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B7FE2" w:rsidRPr="002B7FE2" w:rsidTr="00F61D34">
        <w:tc>
          <w:tcPr>
            <w:tcW w:w="10236" w:type="dxa"/>
          </w:tcPr>
          <w:p w:rsidR="006C6F66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0" w:colLast="0"/>
          </w:p>
          <w:p w:rsidR="006C6F66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6F66" w:rsidRPr="002B7FE2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C6F66" w:rsidRDefault="006C6F66" w:rsidP="00647E5D">
            <w:pPr>
              <w:spacing w:after="0" w:line="240" w:lineRule="auto"/>
              <w:ind w:left="3010" w:hanging="29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8605E5" w:rsidP="00647E5D">
            <w:pPr>
              <w:spacing w:after="0" w:line="240" w:lineRule="auto"/>
              <w:ind w:left="3010" w:hanging="2977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bookmarkEnd w:id="0"/>
    </w:tbl>
    <w:p w:rsidR="002B7FE2" w:rsidRPr="002B7FE2" w:rsidRDefault="002B7FE2" w:rsidP="00647E5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финансировании и расходовании средств на реализацию муниципальной программы</w:t>
      </w:r>
    </w:p>
    <w:p w:rsidR="002B7FE2" w:rsidRPr="002B7FE2" w:rsidRDefault="006920E7" w:rsidP="00647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17B6F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17B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мероприятий, посвященных памятным датам, знаменательным событиям</w:t>
      </w:r>
      <w:r w:rsidR="00117B6F">
        <w:rPr>
          <w:rFonts w:ascii="Times New Roman" w:hAnsi="Times New Roman" w:cs="Times New Roman"/>
          <w:b/>
          <w:sz w:val="28"/>
          <w:szCs w:val="28"/>
        </w:rPr>
        <w:t xml:space="preserve"> на 2016 год</w:t>
      </w:r>
    </w:p>
    <w:p w:rsidR="002B7FE2" w:rsidRPr="002B7FE2" w:rsidRDefault="002B7FE2" w:rsidP="00B97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B7FE2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  <w:proofErr w:type="gramEnd"/>
    </w:p>
    <w:p w:rsidR="002B7FE2" w:rsidRPr="002B7FE2" w:rsidRDefault="00117B6F" w:rsidP="00117B6F">
      <w:pPr>
        <w:pBdr>
          <w:top w:val="single" w:sz="12" w:space="1" w:color="auto"/>
          <w:bottom w:val="single" w:sz="12" w:space="1" w:color="auto"/>
        </w:pBdr>
        <w:tabs>
          <w:tab w:val="center" w:pos="7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от 10.11.2015 года №</w:t>
      </w:r>
      <w:r w:rsidR="006920E7">
        <w:rPr>
          <w:rFonts w:ascii="Times New Roman" w:hAnsi="Times New Roman" w:cs="Times New Roman"/>
        </w:rPr>
        <w:t>705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зм</w:t>
      </w:r>
      <w:proofErr w:type="spellEnd"/>
      <w:r>
        <w:rPr>
          <w:rFonts w:ascii="Times New Roman" w:hAnsi="Times New Roman" w:cs="Times New Roman"/>
        </w:rPr>
        <w:t xml:space="preserve">. от </w:t>
      </w:r>
      <w:r w:rsidR="006920E7">
        <w:rPr>
          <w:rFonts w:ascii="Times New Roman" w:hAnsi="Times New Roman" w:cs="Times New Roman"/>
        </w:rPr>
        <w:t>17.10</w:t>
      </w:r>
      <w:r w:rsidR="00C22FA3">
        <w:rPr>
          <w:rFonts w:ascii="Times New Roman" w:hAnsi="Times New Roman" w:cs="Times New Roman"/>
        </w:rPr>
        <w:t>.2016 №</w:t>
      </w:r>
      <w:r w:rsidR="006920E7">
        <w:rPr>
          <w:rFonts w:ascii="Times New Roman" w:hAnsi="Times New Roman" w:cs="Times New Roman"/>
        </w:rPr>
        <w:t>619, от 22.12.2016 №741</w:t>
      </w:r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</w:r>
      <w:r w:rsidR="002B7FE2" w:rsidRPr="002B7FE2">
        <w:rPr>
          <w:rFonts w:ascii="Times New Roman" w:hAnsi="Times New Roman" w:cs="Times New Roman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701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2B7FE2" w:rsidRPr="002B7FE2" w:rsidTr="00FC551C">
        <w:tc>
          <w:tcPr>
            <w:tcW w:w="1985" w:type="dxa"/>
            <w:vMerge w:val="restart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мероприятия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836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 на текущий год, предусмотренный бюджетом (тыс.руб.)</w:t>
            </w:r>
          </w:p>
        </w:tc>
        <w:tc>
          <w:tcPr>
            <w:tcW w:w="2835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Профинансировано*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2806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FE2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2B7FE2" w:rsidRPr="002B7FE2" w:rsidTr="00FC551C">
        <w:trPr>
          <w:cantSplit/>
          <w:trHeight w:val="2112"/>
        </w:trPr>
        <w:tc>
          <w:tcPr>
            <w:tcW w:w="1985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2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8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18</w:t>
            </w: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701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Васюринского </w:t>
            </w:r>
            <w:r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669" w:rsidRPr="002B7FE2" w:rsidTr="00FC551C">
        <w:tc>
          <w:tcPr>
            <w:tcW w:w="1985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701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702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708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679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3A3669" w:rsidRPr="002B7FE2" w:rsidTr="00FC551C">
        <w:tc>
          <w:tcPr>
            <w:tcW w:w="1985" w:type="dxa"/>
          </w:tcPr>
          <w:p w:rsidR="003A3669" w:rsidRPr="002B7FE2" w:rsidRDefault="003A3669" w:rsidP="00B973F6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1701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702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708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3669" w:rsidRPr="002B7FE2" w:rsidRDefault="003A3669" w:rsidP="00D3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679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A3669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284" w:firstLine="284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* - 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  <w:r w:rsidRPr="002B7FE2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2B7FE2" w:rsidRPr="002B7FE2" w:rsidRDefault="002B7FE2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*** - при участии районного бюджета название строки заменяется на «районный бюджет» и добавляется строка «бюджет поселения».</w:t>
      </w: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17B6F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17B6F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tbl>
      <w:tblPr>
        <w:tblW w:w="1618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519"/>
        <w:gridCol w:w="5670"/>
      </w:tblGrid>
      <w:tr w:rsidR="002B7FE2" w:rsidRPr="002B7FE2" w:rsidTr="00647E5D">
        <w:tc>
          <w:tcPr>
            <w:tcW w:w="1051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C6F66" w:rsidRDefault="006C6F66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2B7FE2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выполнении целевых показателей муниципальной программы</w:t>
      </w:r>
    </w:p>
    <w:p w:rsidR="006920E7" w:rsidRPr="002B7FE2" w:rsidRDefault="006920E7" w:rsidP="00692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датам, знаменательным событиям на 2016 год</w:t>
      </w:r>
    </w:p>
    <w:p w:rsidR="002B7FE2" w:rsidRPr="002B7FE2" w:rsidRDefault="00117B6F" w:rsidP="00117B6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 </w:t>
      </w:r>
      <w:proofErr w:type="gramStart"/>
      <w:r w:rsidR="002B7FE2" w:rsidRPr="002B7FE2">
        <w:rPr>
          <w:rFonts w:ascii="Times New Roman" w:hAnsi="Times New Roman" w:cs="Times New Roman"/>
        </w:rPr>
        <w:t xml:space="preserve">(наименование программы, срок действия, </w:t>
      </w:r>
      <w:proofErr w:type="gramEnd"/>
    </w:p>
    <w:p w:rsidR="00117B6F" w:rsidRPr="002B7FE2" w:rsidRDefault="006920E7" w:rsidP="00117B6F">
      <w:pPr>
        <w:pBdr>
          <w:top w:val="single" w:sz="12" w:space="1" w:color="auto"/>
          <w:bottom w:val="single" w:sz="12" w:space="1" w:color="auto"/>
        </w:pBdr>
        <w:tabs>
          <w:tab w:val="center" w:pos="7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от 10.11.2015 года №705(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зм</w:t>
      </w:r>
      <w:proofErr w:type="spellEnd"/>
      <w:r>
        <w:rPr>
          <w:rFonts w:ascii="Times New Roman" w:hAnsi="Times New Roman" w:cs="Times New Roman"/>
        </w:rPr>
        <w:t>. от 17.10.2016 №619, от 22.12.2016 №741 )</w:t>
      </w:r>
      <w:r>
        <w:rPr>
          <w:rFonts w:ascii="Times New Roman" w:hAnsi="Times New Roman" w:cs="Times New Roman"/>
        </w:rPr>
        <w:tab/>
      </w:r>
      <w:r w:rsidR="00117B6F">
        <w:rPr>
          <w:rFonts w:ascii="Times New Roman" w:hAnsi="Times New Roman" w:cs="Times New Roman"/>
        </w:rPr>
        <w:tab/>
      </w:r>
      <w:r w:rsidR="00117B6F" w:rsidRPr="002B7FE2">
        <w:rPr>
          <w:rFonts w:ascii="Times New Roman" w:hAnsi="Times New Roman" w:cs="Times New Roman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13"/>
        <w:gridCol w:w="2572"/>
        <w:gridCol w:w="2552"/>
        <w:gridCol w:w="2551"/>
        <w:gridCol w:w="3544"/>
      </w:tblGrid>
      <w:tr w:rsidR="002B7FE2" w:rsidRPr="002B7FE2" w:rsidTr="00FC551C">
        <w:trPr>
          <w:trHeight w:val="804"/>
        </w:trPr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показателя,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 = (4 : 3 * 100)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117B6F" w:rsidRPr="002B7FE2" w:rsidRDefault="002B7FE2" w:rsidP="00117B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</w:t>
            </w:r>
            <w:r w:rsidR="00117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="003A3669" w:rsidRPr="003A3669">
              <w:rPr>
                <w:rFonts w:ascii="Times New Roman" w:hAnsi="Times New Roman" w:cs="Times New Roman"/>
              </w:rPr>
              <w:t>Проведение мероприятий, посвященных памятным датам, знаменательным событиям на 2016 год</w:t>
            </w:r>
            <w:r w:rsidR="00117B6F">
              <w:rPr>
                <w:rFonts w:ascii="Times New Roman" w:hAnsi="Times New Roman" w:cs="Times New Roman"/>
              </w:rPr>
              <w:t>»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11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669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памятным датам, знаменательным событиям, чествование долгожителей и выдающихся людей на территории Васюринского сельского поселения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117B6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A3669">
              <w:rPr>
                <w:rFonts w:ascii="Times New Roman" w:hAnsi="Times New Roman"/>
                <w:sz w:val="24"/>
                <w:szCs w:val="24"/>
              </w:rPr>
              <w:t xml:space="preserve">Мероприятия направленные на </w:t>
            </w:r>
            <w:proofErr w:type="spellStart"/>
            <w:r w:rsidR="003A3669">
              <w:rPr>
                <w:rFonts w:ascii="Times New Roman" w:hAnsi="Times New Roman"/>
                <w:sz w:val="24"/>
                <w:szCs w:val="24"/>
              </w:rPr>
              <w:t>общестаничные</w:t>
            </w:r>
            <w:proofErr w:type="spellEnd"/>
            <w:r w:rsidR="003A3669">
              <w:rPr>
                <w:rFonts w:ascii="Times New Roman" w:hAnsi="Times New Roman"/>
                <w:sz w:val="24"/>
                <w:szCs w:val="24"/>
              </w:rPr>
              <w:t xml:space="preserve"> празднования</w:t>
            </w:r>
            <w:r w:rsidR="00117B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72" w:type="dxa"/>
          </w:tcPr>
          <w:p w:rsidR="002B7FE2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2B7FE2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2B7FE2" w:rsidRPr="002B7FE2" w:rsidRDefault="003A3669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8605E5" w:rsidRDefault="008605E5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C8F" w:rsidRDefault="00E56C8F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C8F" w:rsidRPr="002B7FE2" w:rsidRDefault="00E56C8F" w:rsidP="00E56C8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p w:rsidR="00E56C8F" w:rsidRDefault="00E56C8F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B7FE2" w:rsidRPr="002B7FE2" w:rsidTr="00647E5D">
        <w:tc>
          <w:tcPr>
            <w:tcW w:w="10236" w:type="dxa"/>
          </w:tcPr>
          <w:p w:rsid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Pr="002B7FE2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10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об исполнении сводных показателей муниципальных заданий на оказание муниципальных услуг (выполнение работ)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E7" w:rsidRPr="002B7FE2" w:rsidRDefault="006920E7" w:rsidP="00692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датам, знаменательным событиям на 2016 год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136"/>
        <w:gridCol w:w="1417"/>
        <w:gridCol w:w="1276"/>
        <w:gridCol w:w="1276"/>
        <w:gridCol w:w="1276"/>
        <w:gridCol w:w="141"/>
        <w:gridCol w:w="1135"/>
        <w:gridCol w:w="1276"/>
        <w:gridCol w:w="2550"/>
      </w:tblGrid>
      <w:tr w:rsidR="002B7FE2" w:rsidRPr="002B7FE2" w:rsidTr="00FC551C">
        <w:trPr>
          <w:trHeight w:val="723"/>
        </w:trPr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(работы),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показателя объема (качества) услуги (работы),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подпрограммы (основного мероприятия),                         ведомственной целевой программы 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Значение показателя объема (качества) услуги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Расходы местного бюджета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оказание муниципальной услуги (работы), тыс. рублей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(с точностью до одного знака после запятой)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2B7FE2" w:rsidRPr="002B7FE2" w:rsidTr="00FC551C">
        <w:trPr>
          <w:trHeight w:val="386"/>
        </w:trPr>
        <w:tc>
          <w:tcPr>
            <w:tcW w:w="3827" w:type="dxa"/>
            <w:vMerge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(4:3*100) 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предусмот-ренные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фактиче-ские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(7:6*100) </w:t>
            </w:r>
          </w:p>
        </w:tc>
        <w:tc>
          <w:tcPr>
            <w:tcW w:w="2550" w:type="dxa"/>
            <w:vMerge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C22FA3" w:rsidP="003A3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A3669">
              <w:rPr>
                <w:rFonts w:ascii="Times New Roman" w:hAnsi="Times New Roman"/>
                <w:sz w:val="24"/>
                <w:szCs w:val="24"/>
              </w:rPr>
              <w:t xml:space="preserve">мероприятий, посвященных памятным датам, знаменательным событиям, чествование долгожителей и выдающихся людей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Васюринского сельского поселения</w:t>
            </w:r>
          </w:p>
        </w:tc>
      </w:tr>
      <w:tr w:rsidR="002B7FE2" w:rsidRPr="002B7FE2" w:rsidTr="00FC551C">
        <w:trPr>
          <w:trHeight w:val="3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3A3669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общестаничные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празднования</w:t>
            </w:r>
          </w:p>
        </w:tc>
      </w:tr>
      <w:tr w:rsidR="002B7FE2" w:rsidRPr="002B7FE2" w:rsidTr="00FC551C">
        <w:trPr>
          <w:trHeight w:val="281"/>
        </w:trPr>
        <w:tc>
          <w:tcPr>
            <w:tcW w:w="3827" w:type="dxa"/>
          </w:tcPr>
          <w:p w:rsidR="00C22FA3" w:rsidRPr="002B7FE2" w:rsidRDefault="002B7FE2" w:rsidP="00C22F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="00C22FA3">
              <w:rPr>
                <w:rFonts w:ascii="Times New Roman" w:hAnsi="Times New Roman" w:cs="Times New Roman"/>
                <w:i/>
              </w:rPr>
              <w:t xml:space="preserve"> «</w:t>
            </w:r>
            <w:r w:rsidR="003A3669" w:rsidRPr="003A36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памятным датам, знаменательным </w:t>
            </w:r>
            <w:r w:rsidR="003A3669" w:rsidRPr="003A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 на 2016 год</w:t>
            </w:r>
            <w:r w:rsidR="00C22FA3">
              <w:rPr>
                <w:rFonts w:ascii="Times New Roman" w:hAnsi="Times New Roman" w:cs="Times New Roman"/>
              </w:rPr>
              <w:t>»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2B7FE2" w:rsidRPr="002B7FE2" w:rsidRDefault="003A3669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B7FE2" w:rsidRPr="002B7FE2" w:rsidRDefault="003A3669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2B7FE2" w:rsidRPr="002B7FE2" w:rsidRDefault="003A3669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2B7FE2" w:rsidRPr="002B7FE2" w:rsidRDefault="003A3669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B7FE2" w:rsidRPr="002B7FE2" w:rsidRDefault="003A3669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3A3669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76" w:type="dxa"/>
            <w:vAlign w:val="center"/>
          </w:tcPr>
          <w:p w:rsidR="002B7FE2" w:rsidRPr="002B7FE2" w:rsidRDefault="003A3669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2550" w:type="dxa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lastRenderedPageBreak/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426" w:firstLine="852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предусмотренных муниципальной программой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C22FA3" w:rsidRPr="002B7FE2" w:rsidRDefault="00C22FA3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C22FA3" w:rsidRPr="002B7FE2" w:rsidRDefault="00C22FA3" w:rsidP="00C22FA3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p w:rsidR="002B7FE2" w:rsidRPr="002B7FE2" w:rsidRDefault="002B7FE2" w:rsidP="00206CE2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2B7FE2" w:rsidRPr="002B7FE2" w:rsidSect="00647E5D">
      <w:pgSz w:w="16838" w:h="11906" w:orient="landscape" w:code="9"/>
      <w:pgMar w:top="1701" w:right="993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0AD"/>
    <w:multiLevelType w:val="hybridMultilevel"/>
    <w:tmpl w:val="92320886"/>
    <w:lvl w:ilvl="0" w:tplc="4C14F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EB"/>
    <w:rsid w:val="00023F5A"/>
    <w:rsid w:val="0005489F"/>
    <w:rsid w:val="00055A70"/>
    <w:rsid w:val="000930ED"/>
    <w:rsid w:val="00093B74"/>
    <w:rsid w:val="000952C2"/>
    <w:rsid w:val="000A1967"/>
    <w:rsid w:val="000D03D7"/>
    <w:rsid w:val="00117B6F"/>
    <w:rsid w:val="00143510"/>
    <w:rsid w:val="00161CF6"/>
    <w:rsid w:val="00163062"/>
    <w:rsid w:val="001B0634"/>
    <w:rsid w:val="001B3AB8"/>
    <w:rsid w:val="001B5431"/>
    <w:rsid w:val="001C1877"/>
    <w:rsid w:val="001E71D4"/>
    <w:rsid w:val="002045B4"/>
    <w:rsid w:val="00206CE2"/>
    <w:rsid w:val="00237EBC"/>
    <w:rsid w:val="002552EB"/>
    <w:rsid w:val="00263A0B"/>
    <w:rsid w:val="0029438A"/>
    <w:rsid w:val="002B7FE2"/>
    <w:rsid w:val="002C58DB"/>
    <w:rsid w:val="002C6D7E"/>
    <w:rsid w:val="002D7A68"/>
    <w:rsid w:val="00320171"/>
    <w:rsid w:val="0032056E"/>
    <w:rsid w:val="00333FB2"/>
    <w:rsid w:val="00384E78"/>
    <w:rsid w:val="00396575"/>
    <w:rsid w:val="003A3669"/>
    <w:rsid w:val="003A3F2C"/>
    <w:rsid w:val="003B4F21"/>
    <w:rsid w:val="003B546F"/>
    <w:rsid w:val="003D2D78"/>
    <w:rsid w:val="003D4F16"/>
    <w:rsid w:val="003E252B"/>
    <w:rsid w:val="004205E1"/>
    <w:rsid w:val="00436FF6"/>
    <w:rsid w:val="004412A3"/>
    <w:rsid w:val="00466E7E"/>
    <w:rsid w:val="00467C07"/>
    <w:rsid w:val="004739CF"/>
    <w:rsid w:val="00473D70"/>
    <w:rsid w:val="0048274B"/>
    <w:rsid w:val="004957D0"/>
    <w:rsid w:val="004C5E2A"/>
    <w:rsid w:val="004F58A2"/>
    <w:rsid w:val="00510822"/>
    <w:rsid w:val="00524D2B"/>
    <w:rsid w:val="00536D1E"/>
    <w:rsid w:val="005D0533"/>
    <w:rsid w:val="005F428F"/>
    <w:rsid w:val="00605741"/>
    <w:rsid w:val="006152FC"/>
    <w:rsid w:val="0063257A"/>
    <w:rsid w:val="00641887"/>
    <w:rsid w:val="00647E5D"/>
    <w:rsid w:val="006606E4"/>
    <w:rsid w:val="006920E7"/>
    <w:rsid w:val="006C6F66"/>
    <w:rsid w:val="006D6B39"/>
    <w:rsid w:val="0070112F"/>
    <w:rsid w:val="007109BD"/>
    <w:rsid w:val="007148CC"/>
    <w:rsid w:val="00740901"/>
    <w:rsid w:val="00756828"/>
    <w:rsid w:val="00774CDE"/>
    <w:rsid w:val="007873A4"/>
    <w:rsid w:val="007B1DFA"/>
    <w:rsid w:val="007D419B"/>
    <w:rsid w:val="007F07CC"/>
    <w:rsid w:val="00811CE7"/>
    <w:rsid w:val="00823270"/>
    <w:rsid w:val="00832792"/>
    <w:rsid w:val="00840484"/>
    <w:rsid w:val="008605E5"/>
    <w:rsid w:val="00874904"/>
    <w:rsid w:val="00890E20"/>
    <w:rsid w:val="008B1BF9"/>
    <w:rsid w:val="008D7C78"/>
    <w:rsid w:val="008E2360"/>
    <w:rsid w:val="00922EBE"/>
    <w:rsid w:val="00931978"/>
    <w:rsid w:val="009436D9"/>
    <w:rsid w:val="00964572"/>
    <w:rsid w:val="009759EC"/>
    <w:rsid w:val="00982393"/>
    <w:rsid w:val="00987905"/>
    <w:rsid w:val="009B33DA"/>
    <w:rsid w:val="009D36BB"/>
    <w:rsid w:val="009D5095"/>
    <w:rsid w:val="009F7B3C"/>
    <w:rsid w:val="00A115F6"/>
    <w:rsid w:val="00A122B8"/>
    <w:rsid w:val="00A24EC2"/>
    <w:rsid w:val="00A857C9"/>
    <w:rsid w:val="00A86B6B"/>
    <w:rsid w:val="00AA1F18"/>
    <w:rsid w:val="00AA76A2"/>
    <w:rsid w:val="00AA7FB2"/>
    <w:rsid w:val="00AC7707"/>
    <w:rsid w:val="00AD28D0"/>
    <w:rsid w:val="00AE219E"/>
    <w:rsid w:val="00B67289"/>
    <w:rsid w:val="00B72ACE"/>
    <w:rsid w:val="00B75CAA"/>
    <w:rsid w:val="00B973F6"/>
    <w:rsid w:val="00BD56F4"/>
    <w:rsid w:val="00BF41D7"/>
    <w:rsid w:val="00C20153"/>
    <w:rsid w:val="00C22FA3"/>
    <w:rsid w:val="00C2630F"/>
    <w:rsid w:val="00C3120E"/>
    <w:rsid w:val="00C777D0"/>
    <w:rsid w:val="00C84988"/>
    <w:rsid w:val="00CB7AA8"/>
    <w:rsid w:val="00CE7885"/>
    <w:rsid w:val="00D0217E"/>
    <w:rsid w:val="00D1080B"/>
    <w:rsid w:val="00D60044"/>
    <w:rsid w:val="00D6695A"/>
    <w:rsid w:val="00D723A8"/>
    <w:rsid w:val="00D81B6B"/>
    <w:rsid w:val="00DA438D"/>
    <w:rsid w:val="00DB5D44"/>
    <w:rsid w:val="00E06438"/>
    <w:rsid w:val="00E078B0"/>
    <w:rsid w:val="00E27FE8"/>
    <w:rsid w:val="00E43DF7"/>
    <w:rsid w:val="00E44916"/>
    <w:rsid w:val="00E50890"/>
    <w:rsid w:val="00E56C8F"/>
    <w:rsid w:val="00E73484"/>
    <w:rsid w:val="00EB3C9F"/>
    <w:rsid w:val="00EB6196"/>
    <w:rsid w:val="00EF7C8C"/>
    <w:rsid w:val="00F013E5"/>
    <w:rsid w:val="00F14C40"/>
    <w:rsid w:val="00F2674F"/>
    <w:rsid w:val="00F35134"/>
    <w:rsid w:val="00F40704"/>
    <w:rsid w:val="00F56D51"/>
    <w:rsid w:val="00F61D34"/>
    <w:rsid w:val="00F77692"/>
    <w:rsid w:val="00F84FFB"/>
    <w:rsid w:val="00F85F33"/>
    <w:rsid w:val="00F9306F"/>
    <w:rsid w:val="00FA5385"/>
    <w:rsid w:val="00FA61D3"/>
    <w:rsid w:val="00FC551C"/>
    <w:rsid w:val="00FC6B6A"/>
    <w:rsid w:val="00FD5B19"/>
    <w:rsid w:val="00FE6884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6"/>
  </w:style>
  <w:style w:type="paragraph" w:styleId="1">
    <w:name w:val="heading 1"/>
    <w:basedOn w:val="a"/>
    <w:next w:val="a"/>
    <w:link w:val="10"/>
    <w:qFormat/>
    <w:rsid w:val="00206C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06C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C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6CE2"/>
    <w:pPr>
      <w:outlineLvl w:val="3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E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56E"/>
  </w:style>
  <w:style w:type="paragraph" w:customStyle="1" w:styleId="ConsPlusNormal">
    <w:name w:val="ConsPlusNormal"/>
    <w:rsid w:val="0032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D28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28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28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28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28D0"/>
    <w:rPr>
      <w:b/>
      <w:bCs/>
      <w:sz w:val="20"/>
      <w:szCs w:val="20"/>
    </w:rPr>
  </w:style>
  <w:style w:type="paragraph" w:styleId="a8">
    <w:name w:val="Balloon Text"/>
    <w:basedOn w:val="a"/>
    <w:link w:val="a9"/>
    <w:semiHidden/>
    <w:unhideWhenUsed/>
    <w:rsid w:val="00AD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3B4F21"/>
    <w:pPr>
      <w:ind w:left="720"/>
      <w:contextualSpacing/>
    </w:pPr>
  </w:style>
  <w:style w:type="character" w:customStyle="1" w:styleId="ab">
    <w:name w:val="Цветовое выделение"/>
    <w:rsid w:val="00206CE2"/>
    <w:rPr>
      <w:b/>
      <w:color w:val="26282F"/>
    </w:rPr>
  </w:style>
  <w:style w:type="character" w:customStyle="1" w:styleId="ac">
    <w:name w:val="Гипертекстовая ссылка"/>
    <w:basedOn w:val="ab"/>
    <w:rsid w:val="00206CE2"/>
    <w:rPr>
      <w:rFonts w:cs="Times New Roman"/>
      <w:b w:val="0"/>
      <w:color w:val="106BBE"/>
    </w:rPr>
  </w:style>
  <w:style w:type="character" w:customStyle="1" w:styleId="ad">
    <w:name w:val="Активная гипертекстовая ссылка"/>
    <w:basedOn w:val="ac"/>
    <w:uiPriority w:val="99"/>
    <w:rsid w:val="00206CE2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206CE2"/>
  </w:style>
  <w:style w:type="paragraph" w:customStyle="1" w:styleId="af0">
    <w:name w:val="Внимание: недобросовестность!"/>
    <w:basedOn w:val="ae"/>
    <w:next w:val="a"/>
    <w:uiPriority w:val="99"/>
    <w:rsid w:val="00206CE2"/>
  </w:style>
  <w:style w:type="character" w:customStyle="1" w:styleId="af1">
    <w:name w:val="Выделение для Базового Поиска"/>
    <w:basedOn w:val="ab"/>
    <w:uiPriority w:val="99"/>
    <w:rsid w:val="00206CE2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206CE2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206CE2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06CE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b"/>
    <w:uiPriority w:val="99"/>
    <w:rsid w:val="00206CE2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b"/>
    <w:uiPriority w:val="99"/>
    <w:rsid w:val="00206CE2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206CE2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206CE2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206C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206C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06CE2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206CE2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206CE2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06CE2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206CE2"/>
  </w:style>
  <w:style w:type="paragraph" w:customStyle="1" w:styleId="affa">
    <w:name w:val="Моноширинны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b"/>
    <w:uiPriority w:val="99"/>
    <w:rsid w:val="00206CE2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b"/>
    <w:uiPriority w:val="99"/>
    <w:rsid w:val="00206CE2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206CE2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206CE2"/>
    <w:pPr>
      <w:ind w:left="140"/>
    </w:pPr>
  </w:style>
  <w:style w:type="character" w:customStyle="1" w:styleId="afff2">
    <w:name w:val="Опечатки"/>
    <w:uiPriority w:val="99"/>
    <w:rsid w:val="00206CE2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206CE2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206CE2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206CE2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206CE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4"/>
    <w:next w:val="a"/>
    <w:uiPriority w:val="99"/>
    <w:rsid w:val="00206CE2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Пример."/>
    <w:basedOn w:val="ae"/>
    <w:next w:val="a"/>
    <w:uiPriority w:val="99"/>
    <w:rsid w:val="00206CE2"/>
  </w:style>
  <w:style w:type="paragraph" w:customStyle="1" w:styleId="afffa">
    <w:name w:val="Примечание."/>
    <w:basedOn w:val="ae"/>
    <w:next w:val="a"/>
    <w:uiPriority w:val="99"/>
    <w:rsid w:val="00206CE2"/>
  </w:style>
  <w:style w:type="character" w:customStyle="1" w:styleId="afffb">
    <w:name w:val="Продолжение ссылки"/>
    <w:basedOn w:val="ac"/>
    <w:uiPriority w:val="99"/>
    <w:rsid w:val="00206CE2"/>
    <w:rPr>
      <w:rFonts w:cs="Times New Roman"/>
      <w:b w:val="0"/>
      <w:color w:val="106BBE"/>
    </w:rPr>
  </w:style>
  <w:style w:type="paragraph" w:customStyle="1" w:styleId="afffc">
    <w:name w:val="Словарная статья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b"/>
    <w:uiPriority w:val="99"/>
    <w:rsid w:val="00206CE2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206CE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206CE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206CE2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206CE2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b"/>
    <w:uiPriority w:val="99"/>
    <w:rsid w:val="00206CE2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206C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8">
    <w:name w:val="Hyperlink"/>
    <w:basedOn w:val="a0"/>
    <w:uiPriority w:val="99"/>
    <w:unhideWhenUsed/>
    <w:rsid w:val="00206CE2"/>
    <w:rPr>
      <w:rFonts w:cs="Times New Roman"/>
      <w:color w:val="0563C1" w:themeColor="hyperlink"/>
      <w:u w:val="single"/>
    </w:rPr>
  </w:style>
  <w:style w:type="paragraph" w:styleId="affff9">
    <w:name w:val="header"/>
    <w:basedOn w:val="a"/>
    <w:link w:val="affffa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a">
    <w:name w:val="Верхний колонтитул Знак"/>
    <w:basedOn w:val="a0"/>
    <w:link w:val="affff9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b">
    <w:name w:val="footer"/>
    <w:basedOn w:val="a"/>
    <w:link w:val="affffc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Нижний колонтитул Знак"/>
    <w:basedOn w:val="a0"/>
    <w:link w:val="affffb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7F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fffd">
    <w:name w:val="Body Text"/>
    <w:basedOn w:val="a"/>
    <w:link w:val="affffe"/>
    <w:rsid w:val="002B7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e">
    <w:name w:val="Основной текст Знак"/>
    <w:basedOn w:val="a0"/>
    <w:link w:val="affffd"/>
    <w:rsid w:val="002B7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f">
    <w:name w:val="Table Grid"/>
    <w:basedOn w:val="a1"/>
    <w:rsid w:val="002B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B7F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2B7F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B7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2B7F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B7F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B7FE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7FE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B7F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2B7FE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B787-C080-4E3B-9995-84E58651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васюринская</cp:lastModifiedBy>
  <cp:revision>4</cp:revision>
  <cp:lastPrinted>2017-03-02T10:37:00Z</cp:lastPrinted>
  <dcterms:created xsi:type="dcterms:W3CDTF">2017-03-01T08:46:00Z</dcterms:created>
  <dcterms:modified xsi:type="dcterms:W3CDTF">2017-03-02T10:39:00Z</dcterms:modified>
</cp:coreProperties>
</file>