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94" w:rsidRPr="00390ACC" w:rsidRDefault="00F04694" w:rsidP="00CE54B2">
      <w:pPr>
        <w:pStyle w:val="Heading"/>
        <w:ind w:right="-1"/>
        <w:jc w:val="right"/>
        <w:rPr>
          <w:rFonts w:ascii="Times New Roman" w:hAnsi="Times New Roman" w:cs="Times New Roman"/>
          <w:b w:val="0"/>
          <w:bCs w:val="0"/>
          <w:color w:val="0D0D0D"/>
          <w:sz w:val="28"/>
          <w:szCs w:val="28"/>
        </w:rPr>
      </w:pPr>
    </w:p>
    <w:p w:rsidR="00F04694" w:rsidRPr="00390ACC" w:rsidRDefault="006822AD" w:rsidP="00CE54B2">
      <w:pPr>
        <w:widowControl w:val="0"/>
        <w:suppressAutoHyphens/>
        <w:autoSpaceDN w:val="0"/>
        <w:jc w:val="center"/>
        <w:textAlignment w:val="baseline"/>
        <w:rPr>
          <w:rFonts w:eastAsia="SimSun"/>
          <w:b/>
          <w:bCs/>
          <w:color w:val="0D0D0D"/>
          <w:kern w:val="3"/>
          <w:lang w:eastAsia="zh-CN"/>
        </w:rPr>
      </w:pPr>
      <w:r w:rsidRPr="006822AD">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5pt;height:41.5pt;visibility:visible">
            <v:imagedata r:id="rId7" o:title=""/>
          </v:shape>
        </w:pict>
      </w:r>
    </w:p>
    <w:p w:rsidR="00F04694" w:rsidRPr="00390ACC" w:rsidRDefault="00F04694" w:rsidP="00CE54B2">
      <w:pPr>
        <w:widowControl w:val="0"/>
        <w:suppressAutoHyphens/>
        <w:autoSpaceDN w:val="0"/>
        <w:jc w:val="center"/>
        <w:textAlignment w:val="baseline"/>
        <w:rPr>
          <w:rFonts w:eastAsia="SimSun"/>
          <w:b/>
          <w:bCs/>
          <w:color w:val="0D0D0D"/>
          <w:kern w:val="3"/>
          <w:sz w:val="28"/>
          <w:szCs w:val="28"/>
          <w:lang w:eastAsia="zh-CN"/>
        </w:rPr>
      </w:pPr>
      <w:r w:rsidRPr="00390ACC">
        <w:rPr>
          <w:rFonts w:eastAsia="SimSun"/>
          <w:b/>
          <w:bCs/>
          <w:color w:val="0D0D0D"/>
          <w:kern w:val="3"/>
          <w:sz w:val="28"/>
          <w:szCs w:val="28"/>
          <w:lang w:eastAsia="zh-CN"/>
        </w:rPr>
        <w:t>АДМИНИСТРАЦИЯ ВАСЮРИНСКОГО СЕЛЬСКОГО ПОСЕЛЕНИЯ ДИНСКОГО РАЙОНА</w:t>
      </w:r>
    </w:p>
    <w:p w:rsidR="00F04694" w:rsidRPr="00390ACC" w:rsidRDefault="00F04694" w:rsidP="00CE54B2">
      <w:pPr>
        <w:widowControl w:val="0"/>
        <w:suppressAutoHyphens/>
        <w:autoSpaceDN w:val="0"/>
        <w:jc w:val="center"/>
        <w:textAlignment w:val="baseline"/>
        <w:rPr>
          <w:rFonts w:eastAsia="SimSun"/>
          <w:b/>
          <w:bCs/>
          <w:color w:val="0D0D0D"/>
          <w:kern w:val="3"/>
          <w:sz w:val="32"/>
          <w:szCs w:val="32"/>
          <w:lang w:eastAsia="zh-CN"/>
        </w:rPr>
      </w:pPr>
    </w:p>
    <w:p w:rsidR="00F04694" w:rsidRPr="00390ACC" w:rsidRDefault="00F04694" w:rsidP="00CE54B2">
      <w:pPr>
        <w:widowControl w:val="0"/>
        <w:suppressAutoHyphens/>
        <w:autoSpaceDN w:val="0"/>
        <w:jc w:val="center"/>
        <w:textAlignment w:val="baseline"/>
        <w:rPr>
          <w:rFonts w:eastAsia="SimSun"/>
          <w:b/>
          <w:bCs/>
          <w:color w:val="0D0D0D"/>
          <w:kern w:val="3"/>
          <w:sz w:val="32"/>
          <w:szCs w:val="32"/>
          <w:lang w:eastAsia="zh-CN"/>
        </w:rPr>
      </w:pPr>
      <w:r w:rsidRPr="00390ACC">
        <w:rPr>
          <w:rFonts w:eastAsia="SimSun"/>
          <w:b/>
          <w:bCs/>
          <w:color w:val="0D0D0D"/>
          <w:kern w:val="3"/>
          <w:sz w:val="32"/>
          <w:szCs w:val="32"/>
          <w:lang w:eastAsia="zh-CN"/>
        </w:rPr>
        <w:t>ПОСТАНОВЛЕНИЕ</w:t>
      </w:r>
    </w:p>
    <w:p w:rsidR="00F04694" w:rsidRPr="00390ACC" w:rsidRDefault="00F04694" w:rsidP="00CE54B2">
      <w:pPr>
        <w:suppressAutoHyphens/>
        <w:jc w:val="center"/>
        <w:textAlignment w:val="baseline"/>
        <w:rPr>
          <w:rFonts w:eastAsia="SimSun"/>
          <w:color w:val="0D0D0D"/>
          <w:kern w:val="3"/>
          <w:sz w:val="28"/>
          <w:szCs w:val="28"/>
          <w:lang w:eastAsia="zh-CN"/>
        </w:rPr>
      </w:pPr>
    </w:p>
    <w:p w:rsidR="00F04694" w:rsidRPr="00390ACC" w:rsidRDefault="00F04694" w:rsidP="00CE54B2">
      <w:pPr>
        <w:suppressAutoHyphens/>
        <w:textAlignment w:val="baseline"/>
        <w:rPr>
          <w:rFonts w:eastAsia="SimSun"/>
          <w:color w:val="0D0D0D"/>
          <w:kern w:val="3"/>
          <w:sz w:val="28"/>
          <w:szCs w:val="28"/>
          <w:u w:val="single"/>
          <w:lang w:eastAsia="zh-CN"/>
        </w:rPr>
      </w:pPr>
      <w:r w:rsidRPr="00390ACC">
        <w:rPr>
          <w:rFonts w:eastAsia="SimSun"/>
          <w:color w:val="0D0D0D"/>
          <w:kern w:val="3"/>
          <w:sz w:val="28"/>
          <w:szCs w:val="28"/>
          <w:lang w:eastAsia="zh-CN"/>
        </w:rPr>
        <w:t>от</w:t>
      </w:r>
      <w:r w:rsidRPr="00C553E5">
        <w:rPr>
          <w:rFonts w:eastAsia="SimSun"/>
          <w:color w:val="0D0D0D"/>
          <w:kern w:val="3"/>
          <w:sz w:val="28"/>
          <w:szCs w:val="28"/>
          <w:lang w:eastAsia="zh-CN"/>
        </w:rPr>
        <w:tab/>
      </w:r>
      <w:r w:rsidRPr="00390ACC">
        <w:rPr>
          <w:rFonts w:eastAsia="SimSun"/>
          <w:color w:val="0D0D0D"/>
          <w:kern w:val="3"/>
          <w:sz w:val="28"/>
          <w:szCs w:val="28"/>
          <w:lang w:eastAsia="zh-CN"/>
        </w:rPr>
        <w:tab/>
      </w:r>
      <w:r w:rsidRPr="00390ACC">
        <w:rPr>
          <w:rFonts w:eastAsia="SimSun"/>
          <w:color w:val="0D0D0D"/>
          <w:kern w:val="3"/>
          <w:sz w:val="28"/>
          <w:szCs w:val="28"/>
          <w:lang w:eastAsia="zh-CN"/>
        </w:rPr>
        <w:tab/>
        <w:t xml:space="preserve">                                  </w:t>
      </w:r>
      <w:r w:rsidRPr="00390ACC">
        <w:rPr>
          <w:rFonts w:eastAsia="SimSun"/>
          <w:color w:val="0D0D0D"/>
          <w:kern w:val="3"/>
          <w:sz w:val="28"/>
          <w:szCs w:val="28"/>
          <w:lang w:eastAsia="zh-CN"/>
        </w:rPr>
        <w:tab/>
        <w:t xml:space="preserve">            </w:t>
      </w:r>
      <w:r>
        <w:rPr>
          <w:rFonts w:eastAsia="SimSun"/>
          <w:color w:val="0D0D0D"/>
          <w:kern w:val="3"/>
          <w:sz w:val="28"/>
          <w:szCs w:val="28"/>
          <w:lang w:eastAsia="zh-CN"/>
        </w:rPr>
        <w:t xml:space="preserve">      </w:t>
      </w:r>
      <w:r w:rsidRPr="00390ACC">
        <w:rPr>
          <w:rFonts w:eastAsia="SimSun"/>
          <w:color w:val="0D0D0D"/>
          <w:kern w:val="3"/>
          <w:sz w:val="28"/>
          <w:szCs w:val="28"/>
          <w:lang w:eastAsia="zh-CN"/>
        </w:rPr>
        <w:t xml:space="preserve">      №</w:t>
      </w:r>
      <w:r w:rsidRPr="00390ACC">
        <w:rPr>
          <w:rFonts w:eastAsia="SimSun"/>
          <w:color w:val="0D0D0D"/>
          <w:kern w:val="3"/>
          <w:sz w:val="28"/>
          <w:szCs w:val="28"/>
          <w:u w:val="single"/>
          <w:lang w:eastAsia="zh-CN"/>
        </w:rPr>
        <w:t xml:space="preserve">     </w:t>
      </w:r>
    </w:p>
    <w:p w:rsidR="00F04694" w:rsidRPr="00390ACC" w:rsidRDefault="00F04694" w:rsidP="00CE54B2">
      <w:pPr>
        <w:suppressAutoHyphens/>
        <w:jc w:val="center"/>
        <w:textAlignment w:val="baseline"/>
        <w:rPr>
          <w:rFonts w:eastAsia="SimSun"/>
          <w:color w:val="0D0D0D"/>
          <w:kern w:val="3"/>
          <w:lang w:eastAsia="zh-CN"/>
        </w:rPr>
      </w:pPr>
      <w:r w:rsidRPr="00390ACC">
        <w:rPr>
          <w:rFonts w:eastAsia="SimSun"/>
          <w:color w:val="0D0D0D"/>
          <w:kern w:val="3"/>
          <w:lang w:eastAsia="zh-CN"/>
        </w:rPr>
        <w:t xml:space="preserve">станица </w:t>
      </w:r>
      <w:proofErr w:type="spellStart"/>
      <w:r w:rsidRPr="00390ACC">
        <w:rPr>
          <w:rFonts w:eastAsia="SimSun"/>
          <w:color w:val="0D0D0D"/>
          <w:kern w:val="3"/>
          <w:lang w:eastAsia="zh-CN"/>
        </w:rPr>
        <w:t>Васюринская</w:t>
      </w:r>
      <w:proofErr w:type="spellEnd"/>
    </w:p>
    <w:p w:rsidR="00F04694" w:rsidRPr="00390ACC" w:rsidRDefault="00F04694" w:rsidP="00CE54B2">
      <w:pPr>
        <w:suppressAutoHyphens/>
        <w:jc w:val="center"/>
        <w:textAlignment w:val="baseline"/>
        <w:rPr>
          <w:rFonts w:eastAsia="SimSun"/>
          <w:b/>
          <w:bCs/>
          <w:color w:val="0D0D0D"/>
          <w:kern w:val="3"/>
          <w:sz w:val="28"/>
          <w:szCs w:val="28"/>
          <w:lang w:eastAsia="zh-CN"/>
        </w:rPr>
      </w:pPr>
    </w:p>
    <w:p w:rsidR="00F04694" w:rsidRPr="006A1659" w:rsidRDefault="00F04694" w:rsidP="00F31F8E">
      <w:pPr>
        <w:jc w:val="center"/>
        <w:rPr>
          <w:color w:val="000000"/>
          <w:sz w:val="28"/>
          <w:szCs w:val="28"/>
        </w:rPr>
      </w:pPr>
      <w:r w:rsidRPr="00390ACC">
        <w:rPr>
          <w:rFonts w:eastAsia="Microsoft YaHei"/>
          <w:b/>
          <w:bCs/>
          <w:color w:val="0D0D0D"/>
          <w:spacing w:val="-6"/>
          <w:kern w:val="3"/>
          <w:sz w:val="28"/>
          <w:szCs w:val="28"/>
          <w:lang w:eastAsia="zh-CN"/>
        </w:rPr>
        <w:t xml:space="preserve">Об утверждении административного регламента </w:t>
      </w:r>
      <w:r w:rsidRPr="00390ACC">
        <w:rPr>
          <w:b/>
          <w:bCs/>
          <w:color w:val="0D0D0D"/>
          <w:sz w:val="28"/>
          <w:szCs w:val="28"/>
        </w:rPr>
        <w:t xml:space="preserve">предоставления администрацией Васюринского сельского поселения  муниципальной услуги </w:t>
      </w:r>
      <w:r w:rsidRPr="005B4FA4">
        <w:rPr>
          <w:b/>
          <w:bCs/>
          <w:color w:val="0D0D0D"/>
          <w:sz w:val="28"/>
          <w:szCs w:val="28"/>
        </w:rPr>
        <w:t>«Регистрация и учет заявлений граждан, нуждающихся в получении садовых, огородных или дачных земельных участков»</w:t>
      </w:r>
    </w:p>
    <w:p w:rsidR="00F04694" w:rsidRPr="00390ACC" w:rsidRDefault="00F04694" w:rsidP="00F31F8E">
      <w:pPr>
        <w:jc w:val="center"/>
        <w:rPr>
          <w:b/>
          <w:bCs/>
          <w:color w:val="0D0D0D"/>
          <w:sz w:val="28"/>
          <w:szCs w:val="28"/>
        </w:rPr>
      </w:pPr>
    </w:p>
    <w:p w:rsidR="00F04694" w:rsidRPr="00390ACC" w:rsidRDefault="00F04694" w:rsidP="00CE54B2">
      <w:pPr>
        <w:pStyle w:val="1"/>
        <w:jc w:val="both"/>
        <w:rPr>
          <w:rFonts w:eastAsia="Microsoft YaHei"/>
          <w:color w:val="0D0D0D"/>
          <w:kern w:val="3"/>
          <w:sz w:val="28"/>
          <w:szCs w:val="28"/>
          <w:lang w:eastAsia="zh-CN"/>
        </w:rPr>
      </w:pPr>
      <w:bookmarkStart w:id="0" w:name="sub_1"/>
      <w:r>
        <w:rPr>
          <w:rFonts w:ascii="Times New Roman" w:eastAsia="Microsoft YaHei" w:hAnsi="Times New Roman" w:cs="Times New Roman"/>
          <w:b w:val="0"/>
          <w:bCs w:val="0"/>
          <w:color w:val="0D0D0D"/>
          <w:kern w:val="3"/>
          <w:sz w:val="28"/>
          <w:szCs w:val="28"/>
          <w:lang w:eastAsia="zh-CN"/>
        </w:rPr>
        <w:t xml:space="preserve">            </w:t>
      </w:r>
      <w:proofErr w:type="gramStart"/>
      <w:r w:rsidRPr="00390ACC">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w:t>
      </w:r>
      <w:proofErr w:type="gramEnd"/>
      <w:r w:rsidRPr="00390ACC">
        <w:rPr>
          <w:rFonts w:ascii="Times New Roman" w:eastAsia="Microsoft YaHei" w:hAnsi="Times New Roman" w:cs="Times New Roman"/>
          <w:b w:val="0"/>
          <w:bCs w:val="0"/>
          <w:color w:val="0D0D0D"/>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390ACC">
        <w:rPr>
          <w:rFonts w:ascii="Times New Roman" w:eastAsia="Microsoft YaHei" w:hAnsi="Times New Roman" w:cs="Times New Roman"/>
          <w:b w:val="0"/>
          <w:bCs w:val="0"/>
          <w:color w:val="0D0D0D"/>
          <w:kern w:val="3"/>
          <w:sz w:val="28"/>
          <w:szCs w:val="28"/>
          <w:lang w:eastAsia="zh-CN"/>
        </w:rPr>
        <w:t>п</w:t>
      </w:r>
      <w:proofErr w:type="spellEnd"/>
      <w:proofErr w:type="gramEnd"/>
      <w:r w:rsidRPr="00390ACC">
        <w:rPr>
          <w:rFonts w:ascii="Times New Roman" w:eastAsia="Microsoft YaHei" w:hAnsi="Times New Roman" w:cs="Times New Roman"/>
          <w:b w:val="0"/>
          <w:bCs w:val="0"/>
          <w:color w:val="0D0D0D"/>
          <w:kern w:val="3"/>
          <w:sz w:val="28"/>
          <w:szCs w:val="28"/>
          <w:lang w:eastAsia="zh-CN"/>
        </w:rPr>
        <w:t xml:space="preserve"> о с т а </w:t>
      </w:r>
      <w:proofErr w:type="spellStart"/>
      <w:r w:rsidRPr="00390ACC">
        <w:rPr>
          <w:rFonts w:ascii="Times New Roman" w:eastAsia="Microsoft YaHei" w:hAnsi="Times New Roman" w:cs="Times New Roman"/>
          <w:b w:val="0"/>
          <w:bCs w:val="0"/>
          <w:color w:val="0D0D0D"/>
          <w:kern w:val="3"/>
          <w:sz w:val="28"/>
          <w:szCs w:val="28"/>
          <w:lang w:eastAsia="zh-CN"/>
        </w:rPr>
        <w:t>н</w:t>
      </w:r>
      <w:proofErr w:type="spellEnd"/>
      <w:r w:rsidRPr="00390ACC">
        <w:rPr>
          <w:rFonts w:ascii="Times New Roman" w:eastAsia="Microsoft YaHei" w:hAnsi="Times New Roman" w:cs="Times New Roman"/>
          <w:b w:val="0"/>
          <w:bCs w:val="0"/>
          <w:color w:val="0D0D0D"/>
          <w:kern w:val="3"/>
          <w:sz w:val="28"/>
          <w:szCs w:val="28"/>
          <w:lang w:eastAsia="zh-CN"/>
        </w:rPr>
        <w:t xml:space="preserve"> о в л я ю:</w:t>
      </w:r>
    </w:p>
    <w:p w:rsidR="00F04694" w:rsidRPr="00390ACC" w:rsidRDefault="00F04694" w:rsidP="00F31F8E">
      <w:pPr>
        <w:ind w:firstLine="708"/>
        <w:jc w:val="both"/>
        <w:rPr>
          <w:rFonts w:eastAsia="SimSun"/>
          <w:color w:val="0D0D0D"/>
          <w:kern w:val="3"/>
          <w:sz w:val="28"/>
          <w:szCs w:val="28"/>
          <w:lang w:eastAsia="zh-CN"/>
        </w:rPr>
      </w:pPr>
      <w:r>
        <w:rPr>
          <w:rFonts w:eastAsia="SimSun"/>
          <w:color w:val="0D0D0D"/>
          <w:kern w:val="3"/>
          <w:sz w:val="28"/>
          <w:szCs w:val="28"/>
          <w:lang w:eastAsia="zh-CN"/>
        </w:rPr>
        <w:t>1.</w:t>
      </w:r>
      <w:r w:rsidRPr="00390ACC">
        <w:rPr>
          <w:rFonts w:eastAsia="SimSun"/>
          <w:color w:val="0D0D0D"/>
          <w:kern w:val="3"/>
          <w:sz w:val="28"/>
          <w:szCs w:val="28"/>
          <w:lang w:eastAsia="zh-CN"/>
        </w:rPr>
        <w:t xml:space="preserve">Утвердить </w:t>
      </w:r>
      <w:hyperlink w:anchor="sub_1000" w:history="1">
        <w:r w:rsidRPr="00390ACC">
          <w:rPr>
            <w:rFonts w:eastAsia="SimSun"/>
            <w:color w:val="0D0D0D"/>
            <w:kern w:val="3"/>
            <w:sz w:val="28"/>
            <w:szCs w:val="28"/>
            <w:lang w:eastAsia="zh-CN"/>
          </w:rPr>
          <w:t>Административный регламент</w:t>
        </w:r>
      </w:hyperlink>
      <w:r w:rsidRPr="00390ACC">
        <w:rPr>
          <w:rFonts w:eastAsia="SimSun"/>
          <w:color w:val="0D0D0D"/>
          <w:kern w:val="3"/>
          <w:sz w:val="28"/>
          <w:szCs w:val="28"/>
          <w:lang w:eastAsia="zh-CN"/>
        </w:rPr>
        <w:t xml:space="preserve"> </w:t>
      </w:r>
      <w:r w:rsidRPr="00390ACC">
        <w:rPr>
          <w:color w:val="0D0D0D"/>
          <w:sz w:val="28"/>
          <w:szCs w:val="28"/>
        </w:rPr>
        <w:t xml:space="preserve">предоставления администрацией Васюринского сельского поселения  муниципальной услуги  </w:t>
      </w:r>
      <w:r w:rsidRPr="006A1659">
        <w:rPr>
          <w:color w:val="000000"/>
          <w:sz w:val="28"/>
          <w:szCs w:val="28"/>
        </w:rPr>
        <w:t>«</w:t>
      </w:r>
      <w:r w:rsidRPr="00FB7785">
        <w:rPr>
          <w:color w:val="000000"/>
          <w:sz w:val="28"/>
          <w:szCs w:val="28"/>
        </w:rPr>
        <w:t>Регистрация и учет заявлений граждан, нуждающихся в получении садовых, огородных или дачных земельных участков</w:t>
      </w:r>
      <w:r w:rsidRPr="006A1659">
        <w:rPr>
          <w:color w:val="000000"/>
          <w:sz w:val="28"/>
          <w:szCs w:val="28"/>
        </w:rPr>
        <w:t>»</w:t>
      </w:r>
      <w:r w:rsidRPr="00390ACC">
        <w:rPr>
          <w:rFonts w:eastAsia="SimSun"/>
          <w:color w:val="0D0D0D"/>
          <w:kern w:val="3"/>
          <w:sz w:val="28"/>
          <w:szCs w:val="28"/>
          <w:lang w:eastAsia="zh-CN"/>
        </w:rPr>
        <w:t xml:space="preserve"> (приложение).</w:t>
      </w:r>
    </w:p>
    <w:p w:rsidR="00F04694" w:rsidRDefault="00F04694" w:rsidP="004F3EFE">
      <w:pPr>
        <w:widowControl w:val="0"/>
        <w:suppressAutoHyphens/>
        <w:autoSpaceDN w:val="0"/>
        <w:ind w:firstLine="708"/>
        <w:jc w:val="both"/>
        <w:textAlignment w:val="baseline"/>
        <w:rPr>
          <w:rFonts w:eastAsia="SimSun"/>
          <w:color w:val="0D0D0D"/>
          <w:kern w:val="3"/>
          <w:sz w:val="28"/>
          <w:szCs w:val="28"/>
          <w:u w:val="single"/>
          <w:lang w:eastAsia="zh-CN"/>
        </w:rPr>
      </w:pPr>
      <w:r w:rsidRPr="00390ACC">
        <w:rPr>
          <w:rFonts w:eastAsia="SimSun"/>
          <w:color w:val="0D0D0D"/>
          <w:kern w:val="3"/>
          <w:sz w:val="28"/>
          <w:szCs w:val="28"/>
          <w:lang w:eastAsia="zh-CN"/>
        </w:rPr>
        <w:t>2. Начальнику отдела ЖКХ и ЗИО, администрации Васюринского сельского поселения Динского района (</w:t>
      </w:r>
      <w:proofErr w:type="spellStart"/>
      <w:r w:rsidRPr="00390ACC">
        <w:rPr>
          <w:rFonts w:eastAsia="SimSun"/>
          <w:color w:val="0D0D0D"/>
          <w:kern w:val="3"/>
          <w:sz w:val="28"/>
          <w:szCs w:val="28"/>
          <w:lang w:eastAsia="zh-CN"/>
        </w:rPr>
        <w:t>Приходченко</w:t>
      </w:r>
      <w:proofErr w:type="spellEnd"/>
      <w:r w:rsidRPr="00390ACC">
        <w:rPr>
          <w:rFonts w:eastAsia="SimSun"/>
          <w:color w:val="0D0D0D"/>
          <w:kern w:val="3"/>
          <w:sz w:val="28"/>
          <w:szCs w:val="28"/>
          <w:lang w:eastAsia="zh-C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hyperlink r:id="rId8" w:history="1">
        <w:r w:rsidRPr="00FC344B">
          <w:rPr>
            <w:rStyle w:val="a5"/>
            <w:rFonts w:eastAsia="SimSun"/>
            <w:kern w:val="3"/>
            <w:sz w:val="28"/>
            <w:szCs w:val="28"/>
            <w:lang w:val="en-US" w:eastAsia="zh-CN"/>
          </w:rPr>
          <w:t>www</w:t>
        </w:r>
        <w:r w:rsidRPr="00FC344B">
          <w:rPr>
            <w:rStyle w:val="a5"/>
            <w:rFonts w:eastAsia="SimSun"/>
            <w:kern w:val="3"/>
            <w:sz w:val="28"/>
            <w:szCs w:val="28"/>
            <w:lang w:eastAsia="zh-CN"/>
          </w:rPr>
          <w:t>.</w:t>
        </w:r>
        <w:proofErr w:type="spellStart"/>
        <w:r w:rsidRPr="00FC344B">
          <w:rPr>
            <w:rStyle w:val="a5"/>
            <w:rFonts w:eastAsia="SimSun"/>
            <w:kern w:val="3"/>
            <w:sz w:val="28"/>
            <w:szCs w:val="28"/>
            <w:lang w:val="en-US" w:eastAsia="zh-CN"/>
          </w:rPr>
          <w:t>vasurinskaya</w:t>
        </w:r>
        <w:proofErr w:type="spellEnd"/>
        <w:r w:rsidRPr="00FC344B">
          <w:rPr>
            <w:rStyle w:val="a5"/>
            <w:rFonts w:eastAsia="SimSun"/>
            <w:kern w:val="3"/>
            <w:sz w:val="28"/>
            <w:szCs w:val="28"/>
            <w:lang w:eastAsia="zh-CN"/>
          </w:rPr>
          <w:t>.</w:t>
        </w:r>
        <w:proofErr w:type="spellStart"/>
        <w:r w:rsidRPr="00FC344B">
          <w:rPr>
            <w:rStyle w:val="a5"/>
            <w:rFonts w:eastAsia="SimSun"/>
            <w:kern w:val="3"/>
            <w:sz w:val="28"/>
            <w:szCs w:val="28"/>
            <w:lang w:val="en-US" w:eastAsia="zh-CN"/>
          </w:rPr>
          <w:t>ru</w:t>
        </w:r>
        <w:proofErr w:type="spellEnd"/>
      </w:hyperlink>
      <w:bookmarkStart w:id="1" w:name="sub_3"/>
      <w:bookmarkEnd w:id="0"/>
    </w:p>
    <w:p w:rsidR="00F04694" w:rsidRPr="004F3EFE" w:rsidRDefault="00F04694" w:rsidP="004F3EFE">
      <w:pPr>
        <w:widowControl w:val="0"/>
        <w:suppressAutoHyphens/>
        <w:autoSpaceDN w:val="0"/>
        <w:ind w:firstLine="708"/>
        <w:jc w:val="both"/>
        <w:textAlignment w:val="baseline"/>
        <w:rPr>
          <w:rFonts w:eastAsia="SimSun"/>
          <w:color w:val="0D0D0D"/>
          <w:kern w:val="3"/>
          <w:sz w:val="28"/>
          <w:szCs w:val="28"/>
          <w:u w:val="single"/>
          <w:lang w:eastAsia="zh-CN"/>
        </w:rPr>
      </w:pPr>
      <w:r>
        <w:rPr>
          <w:rFonts w:eastAsia="SimSun"/>
          <w:color w:val="0D0D0D"/>
          <w:kern w:val="3"/>
          <w:sz w:val="28"/>
          <w:szCs w:val="28"/>
          <w:lang w:eastAsia="zh-CN"/>
        </w:rPr>
        <w:t>3</w:t>
      </w:r>
      <w:r w:rsidRPr="00390ACC">
        <w:rPr>
          <w:rFonts w:eastAsia="SimSun"/>
          <w:color w:val="0D0D0D"/>
          <w:kern w:val="3"/>
          <w:sz w:val="28"/>
          <w:szCs w:val="28"/>
          <w:lang w:eastAsia="zh-CN"/>
        </w:rPr>
        <w:t xml:space="preserve">. </w:t>
      </w:r>
      <w:proofErr w:type="gramStart"/>
      <w:r w:rsidRPr="00390ACC">
        <w:rPr>
          <w:rFonts w:eastAsia="SimSun"/>
          <w:color w:val="0D0D0D"/>
          <w:kern w:val="3"/>
          <w:sz w:val="28"/>
          <w:szCs w:val="28"/>
          <w:lang w:eastAsia="zh-CN"/>
        </w:rPr>
        <w:t>Контроль за</w:t>
      </w:r>
      <w:proofErr w:type="gramEnd"/>
      <w:r w:rsidRPr="00390ACC">
        <w:rPr>
          <w:rFonts w:eastAsia="SimSun"/>
          <w:color w:val="0D0D0D"/>
          <w:kern w:val="3"/>
          <w:sz w:val="28"/>
          <w:szCs w:val="28"/>
          <w:lang w:eastAsia="zh-CN"/>
        </w:rPr>
        <w:t xml:space="preserve"> выполнением настоящего постановления </w:t>
      </w:r>
      <w:bookmarkStart w:id="2" w:name="sub_4"/>
      <w:bookmarkEnd w:id="1"/>
      <w:r w:rsidRPr="00390ACC">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F04694" w:rsidRPr="00390ACC" w:rsidRDefault="00F04694" w:rsidP="00CE54B2">
      <w:pPr>
        <w:widowControl w:val="0"/>
        <w:suppressAutoHyphens/>
        <w:autoSpaceDN w:val="0"/>
        <w:ind w:firstLine="708"/>
        <w:jc w:val="both"/>
        <w:textAlignment w:val="baseline"/>
        <w:rPr>
          <w:rFonts w:eastAsia="SimSun"/>
          <w:color w:val="0D0D0D"/>
          <w:kern w:val="3"/>
          <w:sz w:val="28"/>
          <w:szCs w:val="28"/>
          <w:lang w:eastAsia="zh-CN"/>
        </w:rPr>
      </w:pPr>
      <w:r>
        <w:rPr>
          <w:rFonts w:eastAsia="SimSun"/>
          <w:color w:val="0D0D0D"/>
          <w:kern w:val="3"/>
          <w:sz w:val="28"/>
          <w:szCs w:val="28"/>
          <w:lang w:eastAsia="zh-CN"/>
        </w:rPr>
        <w:t>4</w:t>
      </w:r>
      <w:r w:rsidRPr="00390ACC">
        <w:rPr>
          <w:rFonts w:eastAsia="SimSun"/>
          <w:color w:val="0D0D0D"/>
          <w:kern w:val="3"/>
          <w:sz w:val="28"/>
          <w:szCs w:val="28"/>
          <w:lang w:eastAsia="zh-CN"/>
        </w:rPr>
        <w:t>. Настоящее постановление вступает в силу со дня его официального опубликования.</w:t>
      </w:r>
    </w:p>
    <w:bookmarkEnd w:id="2"/>
    <w:tbl>
      <w:tblPr>
        <w:tblW w:w="0" w:type="auto"/>
        <w:tblInd w:w="-106" w:type="dxa"/>
        <w:tblLook w:val="0000"/>
      </w:tblPr>
      <w:tblGrid>
        <w:gridCol w:w="4644"/>
        <w:gridCol w:w="254"/>
        <w:gridCol w:w="4897"/>
        <w:gridCol w:w="13"/>
      </w:tblGrid>
      <w:tr w:rsidR="00F04694" w:rsidRPr="00390ACC">
        <w:trPr>
          <w:gridAfter w:val="1"/>
          <w:wAfter w:w="13" w:type="dxa"/>
          <w:trHeight w:val="782"/>
        </w:trPr>
        <w:tc>
          <w:tcPr>
            <w:tcW w:w="4898" w:type="dxa"/>
            <w:gridSpan w:val="2"/>
            <w:tcBorders>
              <w:top w:val="nil"/>
              <w:left w:val="nil"/>
              <w:bottom w:val="nil"/>
              <w:right w:val="nil"/>
            </w:tcBorders>
            <w:vAlign w:val="bottom"/>
          </w:tcPr>
          <w:p w:rsidR="00F04694" w:rsidRDefault="00F04694" w:rsidP="00CE54B2">
            <w:pPr>
              <w:widowControl w:val="0"/>
              <w:autoSpaceDE w:val="0"/>
              <w:autoSpaceDN w:val="0"/>
              <w:adjustRightInd w:val="0"/>
              <w:rPr>
                <w:color w:val="0D0D0D"/>
                <w:sz w:val="28"/>
                <w:szCs w:val="28"/>
              </w:rPr>
            </w:pPr>
          </w:p>
          <w:p w:rsidR="00F04694" w:rsidRDefault="00F04694" w:rsidP="00CE54B2">
            <w:pPr>
              <w:widowControl w:val="0"/>
              <w:autoSpaceDE w:val="0"/>
              <w:autoSpaceDN w:val="0"/>
              <w:adjustRightInd w:val="0"/>
              <w:rPr>
                <w:color w:val="0D0D0D"/>
                <w:sz w:val="28"/>
                <w:szCs w:val="28"/>
              </w:rPr>
            </w:pPr>
          </w:p>
          <w:p w:rsidR="00F04694" w:rsidRPr="00390ACC" w:rsidRDefault="00F04694" w:rsidP="00CE54B2">
            <w:pPr>
              <w:widowControl w:val="0"/>
              <w:autoSpaceDE w:val="0"/>
              <w:autoSpaceDN w:val="0"/>
              <w:adjustRightInd w:val="0"/>
              <w:rPr>
                <w:color w:val="0D0D0D"/>
                <w:sz w:val="28"/>
                <w:szCs w:val="28"/>
              </w:rPr>
            </w:pPr>
          </w:p>
          <w:p w:rsidR="00F04694" w:rsidRPr="00390ACC" w:rsidRDefault="00F04694" w:rsidP="00CE54B2">
            <w:pPr>
              <w:widowControl w:val="0"/>
              <w:autoSpaceDE w:val="0"/>
              <w:autoSpaceDN w:val="0"/>
              <w:adjustRightInd w:val="0"/>
              <w:rPr>
                <w:color w:val="0D0D0D"/>
                <w:sz w:val="28"/>
                <w:szCs w:val="28"/>
              </w:rPr>
            </w:pPr>
            <w:r w:rsidRPr="00390ACC">
              <w:rPr>
                <w:color w:val="0D0D0D"/>
                <w:sz w:val="28"/>
                <w:szCs w:val="28"/>
              </w:rPr>
              <w:lastRenderedPageBreak/>
              <w:t xml:space="preserve">Глава Васюринского </w:t>
            </w:r>
          </w:p>
          <w:p w:rsidR="00F04694" w:rsidRPr="00390ACC" w:rsidRDefault="00F04694" w:rsidP="00CE54B2">
            <w:pPr>
              <w:widowControl w:val="0"/>
              <w:autoSpaceDE w:val="0"/>
              <w:autoSpaceDN w:val="0"/>
              <w:adjustRightInd w:val="0"/>
              <w:rPr>
                <w:color w:val="0D0D0D"/>
                <w:sz w:val="28"/>
                <w:szCs w:val="28"/>
              </w:rPr>
            </w:pPr>
            <w:r w:rsidRPr="00390ACC">
              <w:rPr>
                <w:color w:val="0D0D0D"/>
                <w:sz w:val="28"/>
                <w:szCs w:val="28"/>
              </w:rPr>
              <w:t>сельского поселения</w:t>
            </w:r>
          </w:p>
        </w:tc>
        <w:tc>
          <w:tcPr>
            <w:tcW w:w="4897" w:type="dxa"/>
            <w:tcBorders>
              <w:top w:val="nil"/>
              <w:left w:val="nil"/>
              <w:bottom w:val="nil"/>
              <w:right w:val="nil"/>
            </w:tcBorders>
            <w:vAlign w:val="bottom"/>
          </w:tcPr>
          <w:p w:rsidR="00F04694" w:rsidRPr="00390ACC" w:rsidRDefault="00F04694" w:rsidP="00CE54B2">
            <w:pPr>
              <w:widowControl w:val="0"/>
              <w:autoSpaceDE w:val="0"/>
              <w:autoSpaceDN w:val="0"/>
              <w:adjustRightInd w:val="0"/>
              <w:jc w:val="right"/>
              <w:rPr>
                <w:color w:val="0D0D0D"/>
                <w:sz w:val="28"/>
                <w:szCs w:val="28"/>
              </w:rPr>
            </w:pPr>
            <w:r w:rsidRPr="00390ACC">
              <w:rPr>
                <w:color w:val="0D0D0D"/>
                <w:sz w:val="28"/>
                <w:szCs w:val="28"/>
              </w:rPr>
              <w:lastRenderedPageBreak/>
              <w:t>Д.А.Позов</w:t>
            </w:r>
          </w:p>
        </w:tc>
      </w:tr>
      <w:tr w:rsidR="00F04694" w:rsidRPr="006A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nil"/>
              <w:left w:val="nil"/>
              <w:bottom w:val="nil"/>
              <w:right w:val="nil"/>
            </w:tcBorders>
          </w:tcPr>
          <w:p w:rsidR="00F04694" w:rsidRPr="006A1659" w:rsidRDefault="00F04694" w:rsidP="00CE54B2">
            <w:pPr>
              <w:pStyle w:val="Heading"/>
              <w:tabs>
                <w:tab w:val="left" w:pos="760"/>
              </w:tabs>
              <w:ind w:right="-1"/>
              <w:jc w:val="both"/>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gridSpan w:val="3"/>
            <w:tcBorders>
              <w:top w:val="nil"/>
              <w:left w:val="nil"/>
              <w:bottom w:val="nil"/>
              <w:right w:val="nil"/>
            </w:tcBorders>
          </w:tcPr>
          <w:p w:rsidR="00F04694" w:rsidRPr="006A1659" w:rsidRDefault="00F04694" w:rsidP="00CE54B2">
            <w:pPr>
              <w:pStyle w:val="Heading"/>
              <w:ind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Pr="006A1659">
              <w:rPr>
                <w:rFonts w:ascii="Times New Roman" w:hAnsi="Times New Roman" w:cs="Times New Roman"/>
                <w:b w:val="0"/>
                <w:bCs w:val="0"/>
                <w:color w:val="000000"/>
                <w:sz w:val="28"/>
                <w:szCs w:val="28"/>
              </w:rPr>
              <w:t xml:space="preserve">ПРИЛОЖЕНИЕ </w:t>
            </w:r>
          </w:p>
          <w:p w:rsidR="00F04694" w:rsidRPr="006A1659" w:rsidRDefault="00F04694"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F04694" w:rsidRPr="006A1659" w:rsidRDefault="00F04694" w:rsidP="00CB62E0">
            <w:pPr>
              <w:pStyle w:val="a3"/>
              <w:jc w:val="center"/>
              <w:rPr>
                <w:color w:val="000000"/>
                <w:sz w:val="28"/>
                <w:szCs w:val="28"/>
              </w:rPr>
            </w:pPr>
            <w:r w:rsidRPr="006A1659">
              <w:rPr>
                <w:color w:val="000000"/>
                <w:sz w:val="28"/>
                <w:szCs w:val="28"/>
              </w:rPr>
              <w:t xml:space="preserve">постановлением администрации </w:t>
            </w:r>
          </w:p>
          <w:p w:rsidR="00F04694" w:rsidRPr="006A1659" w:rsidRDefault="00F04694" w:rsidP="001B5998">
            <w:pPr>
              <w:pStyle w:val="a3"/>
              <w:jc w:val="center"/>
              <w:rPr>
                <w:color w:val="000000"/>
                <w:sz w:val="28"/>
                <w:szCs w:val="28"/>
              </w:rPr>
            </w:pPr>
            <w:r>
              <w:rPr>
                <w:color w:val="000000"/>
                <w:sz w:val="28"/>
                <w:szCs w:val="28"/>
              </w:rPr>
              <w:t>Васюринского сельского поселения</w:t>
            </w:r>
          </w:p>
          <w:p w:rsidR="00F04694" w:rsidRPr="006A1659" w:rsidRDefault="00F04694" w:rsidP="00CB62E0">
            <w:pPr>
              <w:pStyle w:val="a3"/>
              <w:jc w:val="center"/>
              <w:rPr>
                <w:color w:val="000000"/>
                <w:sz w:val="28"/>
                <w:szCs w:val="28"/>
              </w:rPr>
            </w:pPr>
            <w:r w:rsidRPr="006A1659">
              <w:rPr>
                <w:color w:val="000000"/>
                <w:sz w:val="28"/>
                <w:szCs w:val="28"/>
              </w:rPr>
              <w:t xml:space="preserve"> </w:t>
            </w:r>
          </w:p>
          <w:p w:rsidR="00F04694" w:rsidRPr="006A1659" w:rsidRDefault="00F04694"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F04694" w:rsidRPr="006A1659" w:rsidRDefault="00F04694" w:rsidP="00CB62E0">
            <w:pPr>
              <w:pStyle w:val="Heading"/>
              <w:ind w:right="-1"/>
              <w:rPr>
                <w:rFonts w:ascii="Times New Roman" w:hAnsi="Times New Roman" w:cs="Times New Roman"/>
                <w:b w:val="0"/>
                <w:bCs w:val="0"/>
                <w:color w:val="000000"/>
                <w:sz w:val="28"/>
                <w:szCs w:val="28"/>
              </w:rPr>
            </w:pPr>
          </w:p>
        </w:tc>
      </w:tr>
    </w:tbl>
    <w:p w:rsidR="00F04694" w:rsidRPr="006A1659" w:rsidRDefault="00F04694" w:rsidP="00397F4E">
      <w:pPr>
        <w:jc w:val="center"/>
        <w:rPr>
          <w:b/>
          <w:bCs/>
          <w:color w:val="000000"/>
          <w:sz w:val="28"/>
          <w:szCs w:val="28"/>
        </w:rPr>
      </w:pPr>
    </w:p>
    <w:p w:rsidR="00F04694" w:rsidRPr="006A1659" w:rsidRDefault="00F04694" w:rsidP="00FB3D9B">
      <w:pPr>
        <w:jc w:val="center"/>
        <w:rPr>
          <w:color w:val="000000"/>
          <w:sz w:val="28"/>
          <w:szCs w:val="28"/>
        </w:rPr>
      </w:pPr>
      <w:r w:rsidRPr="006A1659">
        <w:rPr>
          <w:color w:val="000000"/>
          <w:sz w:val="28"/>
          <w:szCs w:val="28"/>
        </w:rPr>
        <w:t>АДМИНИСТРАТИВНЫЙ РЕГЛАМЕНТ</w:t>
      </w:r>
    </w:p>
    <w:p w:rsidR="00F04694" w:rsidRPr="006A1659" w:rsidRDefault="00F04694"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FB7785">
        <w:rPr>
          <w:color w:val="000000"/>
          <w:sz w:val="28"/>
          <w:szCs w:val="28"/>
        </w:rPr>
        <w:t>Регистрация и учет заявлений граждан, нуждающихся в получении садовых, огородных или дачных земельных участков</w:t>
      </w:r>
      <w:r w:rsidRPr="006A1659">
        <w:rPr>
          <w:color w:val="000000"/>
          <w:sz w:val="28"/>
          <w:szCs w:val="28"/>
        </w:rPr>
        <w:t>»</w:t>
      </w:r>
    </w:p>
    <w:p w:rsidR="00F04694" w:rsidRPr="006A1659" w:rsidRDefault="00F04694" w:rsidP="00397F4E">
      <w:pPr>
        <w:jc w:val="center"/>
        <w:rPr>
          <w:b/>
          <w:bCs/>
          <w:color w:val="000000"/>
          <w:sz w:val="28"/>
          <w:szCs w:val="28"/>
        </w:rPr>
      </w:pPr>
    </w:p>
    <w:bookmarkEnd w:id="3"/>
    <w:bookmarkEnd w:id="4"/>
    <w:bookmarkEnd w:id="5"/>
    <w:bookmarkEnd w:id="6"/>
    <w:p w:rsidR="00F04694" w:rsidRPr="006A1659" w:rsidRDefault="00F04694"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F04694" w:rsidRPr="006A1659" w:rsidRDefault="00F04694" w:rsidP="00D1036D">
      <w:pPr>
        <w:widowControl w:val="0"/>
        <w:autoSpaceDE w:val="0"/>
        <w:autoSpaceDN w:val="0"/>
        <w:adjustRightInd w:val="0"/>
        <w:ind w:firstLine="720"/>
        <w:jc w:val="both"/>
        <w:rPr>
          <w:color w:val="000000"/>
          <w:sz w:val="28"/>
          <w:szCs w:val="28"/>
        </w:rPr>
      </w:pPr>
    </w:p>
    <w:p w:rsidR="00F04694" w:rsidRPr="006A1659" w:rsidRDefault="00F04694"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F04694" w:rsidRPr="006A1659" w:rsidRDefault="00F04694"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F04694" w:rsidRPr="006A1659" w:rsidRDefault="00F04694" w:rsidP="00C14F9E">
      <w:pPr>
        <w:ind w:firstLine="851"/>
        <w:jc w:val="center"/>
        <w:rPr>
          <w:color w:val="000000"/>
          <w:sz w:val="28"/>
          <w:szCs w:val="28"/>
        </w:rPr>
      </w:pPr>
    </w:p>
    <w:p w:rsidR="00F04694" w:rsidRDefault="00F04694"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FB7785">
        <w:rPr>
          <w:rFonts w:ascii="Times New Roman" w:hAnsi="Times New Roman" w:cs="Times New Roman"/>
          <w:color w:val="000000"/>
          <w:sz w:val="28"/>
          <w:szCs w:val="28"/>
        </w:rPr>
        <w:t>Регистрация и учет заявлений граждан, нуждающихся в получении садовых, огородных или дачных земельных участков</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FB7785">
        <w:rPr>
          <w:rFonts w:ascii="Times New Roman" w:hAnsi="Times New Roman" w:cs="Times New Roman"/>
          <w:color w:val="000000"/>
          <w:sz w:val="28"/>
          <w:szCs w:val="28"/>
        </w:rPr>
        <w:t>Регистрация и учет заявлений граждан, нуждающихся в получении садовых, огородных или дачных земельных участков</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F04694" w:rsidRPr="006A1659" w:rsidRDefault="00F04694" w:rsidP="00397F4E">
      <w:pPr>
        <w:ind w:firstLine="851"/>
        <w:jc w:val="both"/>
        <w:rPr>
          <w:color w:val="000000"/>
          <w:sz w:val="28"/>
          <w:szCs w:val="28"/>
        </w:rPr>
      </w:pPr>
    </w:p>
    <w:p w:rsidR="00F04694" w:rsidRPr="006A1659" w:rsidRDefault="00F04694"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F04694" w:rsidRDefault="00F04694" w:rsidP="00C66B23">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rPr>
        <w:t xml:space="preserve">Получателями Муниципальной услуги являются граждане, нуждающиеся в получении садовых, огородных или дачных земельных участков </w:t>
      </w:r>
      <w:r w:rsidRPr="008B3011">
        <w:rPr>
          <w:color w:val="000000"/>
          <w:sz w:val="28"/>
          <w:szCs w:val="28"/>
          <w:lang w:eastAsia="en-US"/>
        </w:rPr>
        <w:t>(далее - Заявитель).</w:t>
      </w:r>
    </w:p>
    <w:p w:rsidR="00F04694" w:rsidRPr="00FB7785"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t xml:space="preserve">От имени физических лиц обращаться по вопросам предоставления Муниципальной услуги могут лица, действующие в соответствии с законом без доверенности, и представители </w:t>
      </w:r>
      <w:proofErr w:type="gramStart"/>
      <w:r w:rsidRPr="00FB7785">
        <w:rPr>
          <w:color w:val="000000"/>
          <w:sz w:val="28"/>
          <w:szCs w:val="28"/>
          <w:lang w:eastAsia="en-US"/>
        </w:rPr>
        <w:t>действующее</w:t>
      </w:r>
      <w:proofErr w:type="gramEnd"/>
      <w:r w:rsidRPr="00FB7785">
        <w:rPr>
          <w:color w:val="000000"/>
          <w:sz w:val="28"/>
          <w:szCs w:val="28"/>
          <w:lang w:eastAsia="en-US"/>
        </w:rPr>
        <w:t xml:space="preserve"> в силу полномочий, основанных на доверии.</w:t>
      </w:r>
    </w:p>
    <w:p w:rsidR="00F04694" w:rsidRPr="00FB7785"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t>От имени физических лиц заявление на предоставление Муниципальной услуги могут подавать в частности:</w:t>
      </w:r>
    </w:p>
    <w:p w:rsidR="00F04694" w:rsidRPr="00FB7785"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t>законные представители (родители, усыновители, опекуны) несовершеннолетних в возрасте до 18 лет;</w:t>
      </w:r>
    </w:p>
    <w:p w:rsidR="00F04694" w:rsidRPr="00FB7785"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t>опекуны недееспособных граждан;</w:t>
      </w:r>
    </w:p>
    <w:p w:rsidR="00F04694" w:rsidRPr="00FB7785"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lastRenderedPageBreak/>
        <w:t xml:space="preserve">попечители ограниченно </w:t>
      </w:r>
      <w:proofErr w:type="gramStart"/>
      <w:r w:rsidRPr="00FB7785">
        <w:rPr>
          <w:color w:val="000000"/>
          <w:sz w:val="28"/>
          <w:szCs w:val="28"/>
          <w:lang w:eastAsia="en-US"/>
        </w:rPr>
        <w:t>дееспособных</w:t>
      </w:r>
      <w:proofErr w:type="gramEnd"/>
      <w:r w:rsidRPr="00FB7785">
        <w:rPr>
          <w:color w:val="000000"/>
          <w:sz w:val="28"/>
          <w:szCs w:val="28"/>
          <w:lang w:eastAsia="en-US"/>
        </w:rPr>
        <w:t>;</w:t>
      </w:r>
    </w:p>
    <w:p w:rsidR="00F04694" w:rsidRDefault="00F04694" w:rsidP="00FB7785">
      <w:pPr>
        <w:widowControl w:val="0"/>
        <w:autoSpaceDE w:val="0"/>
        <w:autoSpaceDN w:val="0"/>
        <w:adjustRightInd w:val="0"/>
        <w:ind w:firstLine="708"/>
        <w:jc w:val="both"/>
        <w:outlineLvl w:val="2"/>
        <w:rPr>
          <w:color w:val="000000"/>
          <w:sz w:val="28"/>
          <w:szCs w:val="28"/>
          <w:lang w:eastAsia="en-US"/>
        </w:rPr>
      </w:pPr>
      <w:r w:rsidRPr="00FB7785">
        <w:rPr>
          <w:color w:val="000000"/>
          <w:sz w:val="28"/>
          <w:szCs w:val="28"/>
          <w:lang w:eastAsia="en-US"/>
        </w:rPr>
        <w:t>представители, действующие в силу полномочий, основанных на доверенности.</w:t>
      </w:r>
    </w:p>
    <w:p w:rsidR="00F04694" w:rsidRDefault="00F04694" w:rsidP="00C66B23">
      <w:pPr>
        <w:widowControl w:val="0"/>
        <w:autoSpaceDE w:val="0"/>
        <w:autoSpaceDN w:val="0"/>
        <w:adjustRightInd w:val="0"/>
        <w:ind w:firstLine="708"/>
        <w:jc w:val="both"/>
        <w:outlineLvl w:val="2"/>
        <w:rPr>
          <w:color w:val="000000"/>
          <w:sz w:val="28"/>
          <w:szCs w:val="28"/>
        </w:rPr>
      </w:pPr>
    </w:p>
    <w:p w:rsidR="00F04694" w:rsidRPr="006A1659" w:rsidRDefault="00F04694"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F04694" w:rsidRPr="006A1659" w:rsidRDefault="00F04694"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1.3.2.1. В МФЦ:</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1B5998">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r w:rsidRPr="006A1659">
        <w:rPr>
          <w:color w:val="000000"/>
          <w:sz w:val="28"/>
          <w:szCs w:val="28"/>
        </w:rPr>
        <w:t>.</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04694" w:rsidRPr="006A1659" w:rsidRDefault="00F04694"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spellStart"/>
      <w:proofErr w:type="gramStart"/>
      <w:r w:rsidRPr="006A1659">
        <w:rPr>
          <w:color w:val="000000"/>
          <w:sz w:val="28"/>
          <w:szCs w:val="28"/>
        </w:rPr>
        <w:t>интернет-портала</w:t>
      </w:r>
      <w:proofErr w:type="spellEnd"/>
      <w:proofErr w:type="gramEnd"/>
      <w:r w:rsidRPr="006A1659">
        <w:rPr>
          <w:color w:val="000000"/>
          <w:sz w:val="28"/>
          <w:szCs w:val="28"/>
        </w:rPr>
        <w:t xml:space="preserve"> ад</w:t>
      </w:r>
      <w:r>
        <w:rPr>
          <w:color w:val="000000"/>
          <w:sz w:val="28"/>
          <w:szCs w:val="28"/>
        </w:rPr>
        <w:t>министрации Васюринского сельского поселения</w:t>
      </w:r>
      <w:r w:rsidRPr="006A1659">
        <w:rPr>
          <w:color w:val="000000"/>
          <w:sz w:val="28"/>
          <w:szCs w:val="28"/>
        </w:rPr>
        <w:t>, адрес электронной почты уполномоченного органа;</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F04694" w:rsidRPr="00E267BD" w:rsidRDefault="00F04694" w:rsidP="00BE453A">
      <w:pPr>
        <w:autoSpaceDE w:val="0"/>
        <w:autoSpaceDN w:val="0"/>
        <w:adjustRightInd w:val="0"/>
        <w:ind w:firstLine="709"/>
        <w:jc w:val="both"/>
        <w:rPr>
          <w:color w:val="000000"/>
          <w:sz w:val="28"/>
          <w:szCs w:val="28"/>
        </w:rPr>
      </w:pPr>
      <w:r>
        <w:rPr>
          <w:color w:val="000000"/>
          <w:sz w:val="28"/>
          <w:szCs w:val="28"/>
        </w:rPr>
        <w:t xml:space="preserve">ст. </w:t>
      </w:r>
      <w:proofErr w:type="spellStart"/>
      <w:r>
        <w:rPr>
          <w:color w:val="000000"/>
          <w:sz w:val="28"/>
          <w:szCs w:val="28"/>
        </w:rPr>
        <w:t>Васюринская</w:t>
      </w:r>
      <w:proofErr w:type="spellEnd"/>
      <w:r>
        <w:rPr>
          <w:color w:val="000000"/>
          <w:sz w:val="28"/>
          <w:szCs w:val="28"/>
        </w:rPr>
        <w:t xml:space="preserve"> ул. Луначарского 94А</w:t>
      </w:r>
      <w:r w:rsidRPr="006A1659">
        <w:rPr>
          <w:color w:val="000000"/>
          <w:sz w:val="28"/>
          <w:szCs w:val="28"/>
        </w:rPr>
        <w:t xml:space="preserve">, электронный адрес: </w:t>
      </w:r>
      <w:proofErr w:type="spellStart"/>
      <w:r>
        <w:rPr>
          <w:color w:val="000000"/>
          <w:sz w:val="28"/>
          <w:szCs w:val="28"/>
        </w:rPr>
        <w:t>basurinskoesel@rambler</w:t>
      </w:r>
      <w:proofErr w:type="spellEnd"/>
      <w:r w:rsidRPr="00E267BD">
        <w:rPr>
          <w:color w:val="000000"/>
          <w:sz w:val="28"/>
          <w:szCs w:val="28"/>
        </w:rPr>
        <w:t>.</w:t>
      </w:r>
      <w:proofErr w:type="spellStart"/>
      <w:r>
        <w:rPr>
          <w:color w:val="000000"/>
          <w:sz w:val="28"/>
          <w:szCs w:val="28"/>
          <w:lang w:val="en-US"/>
        </w:rPr>
        <w:t>ru</w:t>
      </w:r>
      <w:proofErr w:type="spellEnd"/>
      <w:r w:rsidRPr="00E267BD">
        <w:rPr>
          <w:color w:val="000000"/>
          <w:sz w:val="28"/>
          <w:szCs w:val="28"/>
        </w:rPr>
        <w:t>.</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r w:rsidRPr="002E0D2A">
        <w:rPr>
          <w:color w:val="000000"/>
          <w:sz w:val="28"/>
          <w:szCs w:val="28"/>
        </w:rPr>
        <w:t>:</w:t>
      </w:r>
      <w:proofErr w:type="gramEnd"/>
      <w:r w:rsidRPr="002E0D2A">
        <w:rPr>
          <w:color w:val="000000"/>
          <w:sz w:val="28"/>
          <w:szCs w:val="28"/>
        </w:rPr>
        <w:t xml:space="preserve"> +7 (861-62) 7-11-99.</w:t>
      </w:r>
    </w:p>
    <w:p w:rsidR="00F04694" w:rsidRPr="006A1659" w:rsidRDefault="00F04694"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w:t>
      </w:r>
      <w:r w:rsidRPr="006A1659">
        <w:rPr>
          <w:color w:val="000000"/>
          <w:sz w:val="28"/>
          <w:szCs w:val="28"/>
        </w:rPr>
        <w:t xml:space="preserve"> четверг с 0</w:t>
      </w:r>
      <w:r w:rsidRPr="00E267BD">
        <w:rPr>
          <w:color w:val="000000"/>
          <w:sz w:val="28"/>
          <w:szCs w:val="28"/>
        </w:rPr>
        <w:t>8</w:t>
      </w:r>
      <w:r w:rsidRPr="006A1659">
        <w:rPr>
          <w:color w:val="000000"/>
          <w:sz w:val="28"/>
          <w:szCs w:val="28"/>
        </w:rPr>
        <w:t>.00 до 1</w:t>
      </w:r>
      <w:r w:rsidRPr="00E267BD">
        <w:rPr>
          <w:color w:val="000000"/>
          <w:sz w:val="28"/>
          <w:szCs w:val="28"/>
        </w:rPr>
        <w:t>6</w:t>
      </w:r>
      <w:r>
        <w:rPr>
          <w:color w:val="000000"/>
          <w:sz w:val="28"/>
          <w:szCs w:val="28"/>
        </w:rPr>
        <w:t>.00, перерыв с 12.</w:t>
      </w:r>
      <w:r w:rsidRPr="00E267BD">
        <w:rPr>
          <w:color w:val="000000"/>
          <w:sz w:val="28"/>
          <w:szCs w:val="28"/>
        </w:rPr>
        <w:t>0</w:t>
      </w:r>
      <w:r w:rsidRPr="006A1659">
        <w:rPr>
          <w:color w:val="000000"/>
          <w:sz w:val="28"/>
          <w:szCs w:val="28"/>
        </w:rPr>
        <w:t>0 до 13.</w:t>
      </w:r>
      <w:r w:rsidRPr="00E267BD">
        <w:rPr>
          <w:color w:val="000000"/>
          <w:sz w:val="28"/>
          <w:szCs w:val="28"/>
        </w:rPr>
        <w:t>0</w:t>
      </w:r>
      <w:r w:rsidRPr="006A1659">
        <w:rPr>
          <w:color w:val="000000"/>
          <w:sz w:val="28"/>
          <w:szCs w:val="28"/>
        </w:rPr>
        <w:t>0, суббота и воскресенье – выходные.</w:t>
      </w:r>
    </w:p>
    <w:p w:rsidR="00F04694" w:rsidRPr="006A1659" w:rsidRDefault="00F04694" w:rsidP="00E267BD">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1B5998">
        <w:rPr>
          <w:color w:val="000000"/>
          <w:sz w:val="28"/>
          <w:szCs w:val="28"/>
        </w:rPr>
        <w:t>http://</w:t>
      </w:r>
      <w:r w:rsidRPr="00E267BD">
        <w:rPr>
          <w:color w:val="000000"/>
          <w:sz w:val="28"/>
          <w:szCs w:val="28"/>
        </w:rPr>
        <w:t xml:space="preserve"> </w:t>
      </w:r>
      <w:proofErr w:type="spellStart"/>
      <w:r w:rsidRPr="006A1659">
        <w:rPr>
          <w:color w:val="000000"/>
          <w:sz w:val="28"/>
          <w:szCs w:val="28"/>
        </w:rPr>
        <w:t>www</w:t>
      </w:r>
      <w:proofErr w:type="spellEnd"/>
      <w:r w:rsidRPr="006A1659">
        <w:rPr>
          <w:color w:val="000000"/>
          <w:sz w:val="28"/>
          <w:szCs w:val="28"/>
        </w:rPr>
        <w:t>.</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F04694" w:rsidRPr="006A1659" w:rsidRDefault="00F04694"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r>
        <w:rPr>
          <w:color w:val="000000"/>
          <w:sz w:val="28"/>
          <w:szCs w:val="28"/>
        </w:rPr>
        <w:t>.</w:t>
      </w:r>
    </w:p>
    <w:p w:rsidR="00F04694" w:rsidRPr="006A1659" w:rsidRDefault="00F04694" w:rsidP="00BE453A">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F04694" w:rsidRPr="006A1659" w:rsidRDefault="00F04694" w:rsidP="00263024">
      <w:pPr>
        <w:jc w:val="center"/>
        <w:rPr>
          <w:b/>
          <w:bCs/>
          <w:color w:val="000000"/>
          <w:sz w:val="28"/>
          <w:szCs w:val="28"/>
        </w:rPr>
      </w:pPr>
    </w:p>
    <w:p w:rsidR="00F04694" w:rsidRPr="006A1659" w:rsidRDefault="00F04694"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F04694" w:rsidRPr="006A1659" w:rsidRDefault="00F04694" w:rsidP="00C000B0">
      <w:pPr>
        <w:widowControl w:val="0"/>
        <w:autoSpaceDE w:val="0"/>
        <w:autoSpaceDN w:val="0"/>
        <w:adjustRightInd w:val="0"/>
        <w:ind w:firstLine="720"/>
        <w:jc w:val="both"/>
        <w:rPr>
          <w:color w:val="000000"/>
          <w:sz w:val="28"/>
          <w:szCs w:val="28"/>
        </w:rPr>
      </w:pPr>
    </w:p>
    <w:p w:rsidR="00F04694" w:rsidRPr="006A1659" w:rsidRDefault="00F04694"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lastRenderedPageBreak/>
        <w:t>Подраздел 2.1. НАИМЕНОВАНИЕ МУНИЦИПАЛЬНОЙ УСЛУГИ</w:t>
      </w:r>
    </w:p>
    <w:p w:rsidR="00F04694" w:rsidRPr="006A1659" w:rsidRDefault="00F04694" w:rsidP="000804C2">
      <w:pPr>
        <w:ind w:firstLine="709"/>
        <w:jc w:val="both"/>
        <w:rPr>
          <w:color w:val="000000"/>
          <w:sz w:val="28"/>
          <w:szCs w:val="28"/>
        </w:rPr>
      </w:pPr>
      <w:r w:rsidRPr="006A1659">
        <w:rPr>
          <w:color w:val="000000"/>
          <w:sz w:val="28"/>
          <w:szCs w:val="28"/>
        </w:rPr>
        <w:t xml:space="preserve">Наименование </w:t>
      </w:r>
      <w:proofErr w:type="gramStart"/>
      <w:r w:rsidRPr="006A1659">
        <w:rPr>
          <w:color w:val="000000"/>
          <w:sz w:val="28"/>
          <w:szCs w:val="28"/>
        </w:rPr>
        <w:t>муниципальной</w:t>
      </w:r>
      <w:proofErr w:type="gramEnd"/>
      <w:r w:rsidRPr="006A1659">
        <w:rPr>
          <w:color w:val="000000"/>
          <w:sz w:val="28"/>
          <w:szCs w:val="28"/>
        </w:rPr>
        <w:t xml:space="preserve"> </w:t>
      </w:r>
      <w:proofErr w:type="spellStart"/>
      <w:r w:rsidRPr="006A1659">
        <w:rPr>
          <w:color w:val="000000"/>
          <w:sz w:val="28"/>
          <w:szCs w:val="28"/>
        </w:rPr>
        <w:t>услуги</w:t>
      </w:r>
      <w:r>
        <w:rPr>
          <w:color w:val="000000"/>
          <w:sz w:val="28"/>
          <w:szCs w:val="28"/>
        </w:rPr>
        <w:t>-</w:t>
      </w:r>
      <w:r w:rsidRPr="006A1659">
        <w:rPr>
          <w:color w:val="000000"/>
          <w:sz w:val="28"/>
          <w:szCs w:val="28"/>
        </w:rPr>
        <w:t>муниципальная</w:t>
      </w:r>
      <w:proofErr w:type="spellEnd"/>
      <w:r w:rsidRPr="006A1659">
        <w:rPr>
          <w:color w:val="000000"/>
          <w:sz w:val="28"/>
          <w:szCs w:val="28"/>
        </w:rPr>
        <w:t xml:space="preserve"> услуга </w:t>
      </w:r>
      <w:r w:rsidRPr="006A1659">
        <w:rPr>
          <w:color w:val="000000"/>
          <w:sz w:val="28"/>
          <w:szCs w:val="28"/>
        </w:rPr>
        <w:br/>
        <w:t>«</w:t>
      </w:r>
      <w:r w:rsidRPr="00FB7785">
        <w:rPr>
          <w:color w:val="000000"/>
          <w:sz w:val="28"/>
          <w:szCs w:val="28"/>
        </w:rPr>
        <w:t>Регистрация и учет заявлений граждан, нуждающихся в получении садовых, огородных или дачных земельных участков</w:t>
      </w:r>
      <w:r w:rsidRPr="006A1659">
        <w:rPr>
          <w:color w:val="000000"/>
          <w:sz w:val="28"/>
          <w:szCs w:val="28"/>
        </w:rPr>
        <w:t>».</w:t>
      </w:r>
    </w:p>
    <w:p w:rsidR="00F04694" w:rsidRPr="006A1659" w:rsidRDefault="00F04694" w:rsidP="00397F4E">
      <w:pPr>
        <w:ind w:firstLine="851"/>
        <w:jc w:val="both"/>
        <w:rPr>
          <w:color w:val="000000"/>
          <w:sz w:val="28"/>
          <w:szCs w:val="28"/>
        </w:rPr>
      </w:pPr>
    </w:p>
    <w:p w:rsidR="00F04694" w:rsidRPr="006A1659" w:rsidRDefault="00F04694"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F04694" w:rsidRPr="006A1659" w:rsidRDefault="00F04694"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F04694" w:rsidRPr="006A1659" w:rsidRDefault="00F04694"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F04694" w:rsidRDefault="00F04694" w:rsidP="00A014BA">
      <w:pPr>
        <w:shd w:val="clear" w:color="auto" w:fill="FFFFFF"/>
        <w:spacing w:line="254" w:lineRule="atLeast"/>
        <w:ind w:firstLine="708"/>
        <w:jc w:val="both"/>
        <w:rPr>
          <w:color w:val="FF0000"/>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w:t>
      </w:r>
      <w:r>
        <w:rPr>
          <w:color w:val="000000"/>
          <w:sz w:val="28"/>
          <w:szCs w:val="28"/>
        </w:rPr>
        <w:t>шением</w:t>
      </w:r>
      <w:r>
        <w:rPr>
          <w:color w:val="0D0D0D"/>
          <w:sz w:val="28"/>
          <w:szCs w:val="28"/>
        </w:rPr>
        <w:t xml:space="preserve"> Совета Васюринского сельского поселения  от 30 сентября 2013 № 228 «Об утверждении перечня муниципальных услуг</w:t>
      </w:r>
      <w:proofErr w:type="gramEnd"/>
      <w:r>
        <w:rPr>
          <w:color w:val="0D0D0D"/>
          <w:sz w:val="28"/>
          <w:szCs w:val="28"/>
        </w:rPr>
        <w:t xml:space="preserve">, </w:t>
      </w:r>
      <w:proofErr w:type="gramStart"/>
      <w:r>
        <w:rPr>
          <w:color w:val="0D0D0D"/>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color w:val="0D0D0D"/>
          <w:sz w:val="28"/>
          <w:szCs w:val="28"/>
        </w:rPr>
        <w:t>.</w:t>
      </w:r>
      <w:proofErr w:type="gramEnd"/>
    </w:p>
    <w:p w:rsidR="00F04694" w:rsidRPr="006A1659" w:rsidRDefault="00F04694" w:rsidP="00A014BA">
      <w:pPr>
        <w:autoSpaceDE w:val="0"/>
        <w:autoSpaceDN w:val="0"/>
        <w:adjustRightInd w:val="0"/>
        <w:ind w:firstLine="709"/>
        <w:jc w:val="both"/>
        <w:rPr>
          <w:color w:val="000000"/>
          <w:sz w:val="28"/>
          <w:szCs w:val="28"/>
        </w:rPr>
      </w:pPr>
    </w:p>
    <w:p w:rsidR="00F04694" w:rsidRPr="006A1659" w:rsidRDefault="00F04694" w:rsidP="00765B48">
      <w:pPr>
        <w:widowControl w:val="0"/>
        <w:autoSpaceDE w:val="0"/>
        <w:autoSpaceDN w:val="0"/>
        <w:adjustRightInd w:val="0"/>
        <w:jc w:val="both"/>
        <w:rPr>
          <w:color w:val="000000"/>
          <w:sz w:val="28"/>
          <w:szCs w:val="28"/>
        </w:rPr>
      </w:pPr>
    </w:p>
    <w:p w:rsidR="00F04694" w:rsidRPr="006A1659" w:rsidRDefault="00F04694"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F04694" w:rsidRPr="006A1659" w:rsidRDefault="00F04694"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F04694" w:rsidRPr="00D61AA3" w:rsidRDefault="00F04694"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F04694" w:rsidRDefault="00F04694" w:rsidP="003E714B">
      <w:pPr>
        <w:ind w:firstLine="708"/>
        <w:jc w:val="both"/>
        <w:rPr>
          <w:color w:val="000000"/>
          <w:sz w:val="28"/>
          <w:szCs w:val="28"/>
        </w:rPr>
      </w:pPr>
      <w:r w:rsidRPr="00FB7785">
        <w:rPr>
          <w:color w:val="000000"/>
          <w:sz w:val="28"/>
          <w:szCs w:val="28"/>
        </w:rPr>
        <w:t xml:space="preserve">вручение (выдача) подписанного и зарегистрированного письма начальника Управления о включении заявителя в очередь </w:t>
      </w:r>
      <w:proofErr w:type="gramStart"/>
      <w:r w:rsidRPr="00FB7785">
        <w:rPr>
          <w:color w:val="000000"/>
          <w:sz w:val="28"/>
          <w:szCs w:val="28"/>
        </w:rPr>
        <w:t>нуждающихся</w:t>
      </w:r>
      <w:proofErr w:type="gramEnd"/>
      <w:r w:rsidRPr="00FB7785">
        <w:rPr>
          <w:color w:val="000000"/>
          <w:sz w:val="28"/>
          <w:szCs w:val="28"/>
        </w:rPr>
        <w:t xml:space="preserve"> в получении земельного участка для садоводства, огородничества, дачного хозяйства с указанием присвоенного номера в очереди </w:t>
      </w:r>
    </w:p>
    <w:p w:rsidR="00F04694" w:rsidRDefault="00F04694" w:rsidP="003E714B">
      <w:pPr>
        <w:ind w:firstLine="708"/>
        <w:jc w:val="both"/>
        <w:rPr>
          <w:color w:val="000000"/>
          <w:sz w:val="28"/>
          <w:szCs w:val="28"/>
        </w:rPr>
      </w:pPr>
      <w:r>
        <w:rPr>
          <w:color w:val="000000"/>
          <w:sz w:val="28"/>
          <w:szCs w:val="28"/>
        </w:rPr>
        <w:t>о</w:t>
      </w:r>
      <w:r w:rsidRPr="003E714B">
        <w:rPr>
          <w:color w:val="000000"/>
          <w:sz w:val="28"/>
          <w:szCs w:val="28"/>
        </w:rPr>
        <w:t>тказ в предоставлении объекта муниципальной собственности, с указанием причины отказа.</w:t>
      </w:r>
    </w:p>
    <w:p w:rsidR="00F04694" w:rsidRPr="006A1659" w:rsidRDefault="00F04694" w:rsidP="00B134D6">
      <w:pPr>
        <w:ind w:firstLine="708"/>
        <w:jc w:val="both"/>
        <w:rPr>
          <w:color w:val="000000"/>
          <w:sz w:val="28"/>
          <w:szCs w:val="28"/>
        </w:rPr>
      </w:pPr>
    </w:p>
    <w:p w:rsidR="00F04694" w:rsidRPr="006A1659" w:rsidRDefault="00F04694"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F04694" w:rsidRPr="006A1659" w:rsidRDefault="00F04694"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F04694" w:rsidRPr="006A1659" w:rsidRDefault="00F04694"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F04694" w:rsidRPr="006A1659" w:rsidRDefault="00F04694"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F04694" w:rsidRDefault="00F04694" w:rsidP="008B3011">
      <w:pPr>
        <w:ind w:firstLine="708"/>
        <w:jc w:val="both"/>
        <w:rPr>
          <w:color w:val="000000"/>
          <w:sz w:val="28"/>
          <w:szCs w:val="28"/>
        </w:rPr>
      </w:pPr>
      <w:r w:rsidRPr="00DE4C76">
        <w:rPr>
          <w:color w:val="000000"/>
          <w:sz w:val="28"/>
          <w:szCs w:val="28"/>
        </w:rPr>
        <w:t>Срок исполнения предоставления Муниципальной услуги не должен превышать 30 календарных дней со дня подачи заявления и документов, необходимых для предоставления Муниципальной услуги.</w:t>
      </w:r>
    </w:p>
    <w:p w:rsidR="00F04694" w:rsidRPr="006A1659" w:rsidRDefault="00F04694" w:rsidP="008B3011">
      <w:pPr>
        <w:ind w:firstLine="708"/>
        <w:jc w:val="both"/>
        <w:rPr>
          <w:b/>
          <w:bCs/>
          <w:color w:val="000000"/>
          <w:sz w:val="28"/>
          <w:szCs w:val="28"/>
        </w:rPr>
      </w:pPr>
    </w:p>
    <w:p w:rsidR="00F04694" w:rsidRPr="006A1659" w:rsidRDefault="00F04694"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F04694" w:rsidRPr="003623EF" w:rsidRDefault="00F04694" w:rsidP="003623EF">
      <w:pPr>
        <w:autoSpaceDE w:val="0"/>
        <w:autoSpaceDN w:val="0"/>
        <w:adjustRightInd w:val="0"/>
        <w:ind w:firstLine="709"/>
        <w:jc w:val="both"/>
        <w:rPr>
          <w:color w:val="000000"/>
          <w:sz w:val="28"/>
          <w:szCs w:val="28"/>
        </w:rPr>
      </w:pPr>
      <w:r w:rsidRPr="003623EF">
        <w:rPr>
          <w:color w:val="000000"/>
          <w:sz w:val="28"/>
          <w:szCs w:val="28"/>
        </w:rPr>
        <w:lastRenderedPageBreak/>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Конституция Российской Федерации, принята на всенародном голосовании 12 декабря 1993 г. ("Российская газета" от 25 декабря 1993 г. N 237);</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Земельный кодекс Российской Федерации от 25 октября 2001 г. N 136-ФЗ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p>
    <w:p w:rsidR="00F04694" w:rsidRPr="00DE4C76" w:rsidRDefault="00F04694" w:rsidP="00DE4C76">
      <w:pPr>
        <w:autoSpaceDE w:val="0"/>
        <w:autoSpaceDN w:val="0"/>
        <w:adjustRightInd w:val="0"/>
        <w:ind w:firstLine="709"/>
        <w:jc w:val="both"/>
        <w:rPr>
          <w:color w:val="000000"/>
          <w:sz w:val="28"/>
          <w:szCs w:val="28"/>
        </w:rPr>
      </w:pPr>
      <w:proofErr w:type="gramStart"/>
      <w:r w:rsidRPr="00DE4C76">
        <w:rPr>
          <w:color w:val="000000"/>
          <w:sz w:val="28"/>
          <w:szCs w:val="28"/>
        </w:rPr>
        <w:t>Федеральный закон от 25 октября 2001 N 137-ФЗ "О введении в действие Земельного кодекса Российской Федерации"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4148;</w:t>
      </w:r>
      <w:proofErr w:type="gramEnd"/>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Федеральный закон от 24 июля 2002 г. N 101-ФЗ "Об обороте земель сельскохозяйственного назначения" опубликован в Собрании законодательства Российской Федерации, 2002, N 30, ст. 3018;</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 xml:space="preserve">Федеральный закон от 27 июля 2010 г. N 210-ФЗ "Об организации предоставления государственных и муниципальных услуг" опубликован в "Российской газете" от 30 июля 2010 г. N 168, в Собрании законодательства Российской Федерации от 2 августа 2010 г. N 31 </w:t>
      </w:r>
      <w:proofErr w:type="spellStart"/>
      <w:proofErr w:type="gramStart"/>
      <w:r w:rsidRPr="00DE4C76">
        <w:rPr>
          <w:color w:val="000000"/>
          <w:sz w:val="28"/>
          <w:szCs w:val="28"/>
        </w:rPr>
        <w:t>ст</w:t>
      </w:r>
      <w:proofErr w:type="spellEnd"/>
      <w:proofErr w:type="gramEnd"/>
      <w:r w:rsidRPr="00DE4C76">
        <w:rPr>
          <w:color w:val="000000"/>
          <w:sz w:val="28"/>
          <w:szCs w:val="28"/>
        </w:rPr>
        <w:t>, 4179;</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Федеральный закон 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F04694" w:rsidRDefault="00F04694" w:rsidP="00DE4C76">
      <w:pPr>
        <w:autoSpaceDE w:val="0"/>
        <w:autoSpaceDN w:val="0"/>
        <w:adjustRightInd w:val="0"/>
        <w:ind w:firstLine="709"/>
        <w:jc w:val="both"/>
        <w:rPr>
          <w:color w:val="000000"/>
          <w:sz w:val="28"/>
          <w:szCs w:val="28"/>
        </w:rPr>
      </w:pPr>
      <w:r w:rsidRPr="00DE4C76">
        <w:rPr>
          <w:color w:val="000000"/>
          <w:sz w:val="28"/>
          <w:szCs w:val="28"/>
        </w:rPr>
        <w:t xml:space="preserve">Федеральный закон от 15 апреля 1998 г. N 66-ФЗ "О садоводческих, огороднических и дачных некоммерческих объединениях граждан" опубликован в "Российской газете" от 23 апреля 1998 г. N 79, в Собрании законодательства Российской Федерации от 20 апреля 1998 г. N 16 ст. 1801; </w:t>
      </w:r>
    </w:p>
    <w:p w:rsidR="00F04694" w:rsidRPr="006A1659" w:rsidRDefault="00F04694" w:rsidP="003E714B">
      <w:pPr>
        <w:autoSpaceDE w:val="0"/>
        <w:autoSpaceDN w:val="0"/>
        <w:adjustRightInd w:val="0"/>
        <w:ind w:firstLine="709"/>
        <w:jc w:val="both"/>
        <w:rPr>
          <w:color w:val="000000"/>
          <w:sz w:val="28"/>
          <w:szCs w:val="28"/>
        </w:rPr>
      </w:pPr>
      <w:r w:rsidRPr="006A1659">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F04694" w:rsidRDefault="00F04694" w:rsidP="00E66937">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04694" w:rsidRDefault="006822AD" w:rsidP="00A014BA">
      <w:pPr>
        <w:widowControl w:val="0"/>
        <w:autoSpaceDE w:val="0"/>
        <w:autoSpaceDN w:val="0"/>
        <w:adjustRightInd w:val="0"/>
        <w:ind w:firstLine="726"/>
        <w:jc w:val="both"/>
        <w:outlineLvl w:val="2"/>
        <w:rPr>
          <w:color w:val="0D0D0D"/>
          <w:sz w:val="28"/>
          <w:szCs w:val="28"/>
        </w:rPr>
      </w:pPr>
      <w:hyperlink r:id="rId9" w:history="1">
        <w:r w:rsidR="00F04694">
          <w:rPr>
            <w:rStyle w:val="af0"/>
            <w:color w:val="0D0D0D"/>
            <w:sz w:val="28"/>
            <w:szCs w:val="28"/>
          </w:rPr>
          <w:t>Устав</w:t>
        </w:r>
      </w:hyperlink>
      <w:r w:rsidR="00F04694">
        <w:rPr>
          <w:color w:val="0D0D0D"/>
          <w:sz w:val="28"/>
          <w:szCs w:val="28"/>
        </w:rPr>
        <w:t>ом Администрации Васюринского сельского поселения принятым решением Совета Васюринского сельского поселения от 26 марта 2010 № 43.</w:t>
      </w:r>
    </w:p>
    <w:p w:rsidR="00F04694" w:rsidRPr="006A1659" w:rsidRDefault="00F04694" w:rsidP="00E66937">
      <w:pPr>
        <w:autoSpaceDE w:val="0"/>
        <w:autoSpaceDN w:val="0"/>
        <w:adjustRightInd w:val="0"/>
        <w:ind w:firstLine="709"/>
        <w:jc w:val="both"/>
        <w:rPr>
          <w:color w:val="000000"/>
          <w:sz w:val="28"/>
          <w:szCs w:val="28"/>
        </w:rPr>
      </w:pPr>
    </w:p>
    <w:p w:rsidR="00F04694" w:rsidRPr="006A1659" w:rsidRDefault="00F04694" w:rsidP="00B27EEF">
      <w:pPr>
        <w:widowControl w:val="0"/>
        <w:autoSpaceDE w:val="0"/>
        <w:autoSpaceDN w:val="0"/>
        <w:adjustRightInd w:val="0"/>
        <w:ind w:firstLine="726"/>
        <w:jc w:val="center"/>
        <w:outlineLvl w:val="2"/>
        <w:rPr>
          <w:color w:val="000000"/>
          <w:sz w:val="28"/>
          <w:szCs w:val="28"/>
        </w:rPr>
      </w:pPr>
    </w:p>
    <w:p w:rsidR="00F04694" w:rsidRPr="006A1659" w:rsidRDefault="00F04694"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F04694" w:rsidRPr="006A1659" w:rsidRDefault="00F04694"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F04694" w:rsidRPr="006A1659" w:rsidRDefault="00F04694"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F04694" w:rsidRPr="006A1659" w:rsidRDefault="00F04694"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lastRenderedPageBreak/>
        <w:t xml:space="preserve">МУНИЦИПАЛЬНОЙ УСЛУГИ И УСЛУГ, КОТОРЫЕ ЯВЛЯЮТСЯ </w:t>
      </w:r>
    </w:p>
    <w:p w:rsidR="00F04694" w:rsidRPr="006A1659" w:rsidRDefault="00F04694"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F04694" w:rsidRPr="006A1659" w:rsidRDefault="00F04694"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F04694" w:rsidRPr="003623EF" w:rsidRDefault="00F04694"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xml:space="preserve">1. Заявление о включении в список </w:t>
      </w:r>
      <w:proofErr w:type="gramStart"/>
      <w:r w:rsidRPr="00DE4C76">
        <w:rPr>
          <w:color w:val="000000"/>
          <w:sz w:val="28"/>
          <w:szCs w:val="28"/>
        </w:rPr>
        <w:t>нуждающихся</w:t>
      </w:r>
      <w:proofErr w:type="gramEnd"/>
      <w:r w:rsidRPr="00DE4C76">
        <w:rPr>
          <w:color w:val="000000"/>
          <w:sz w:val="28"/>
          <w:szCs w:val="28"/>
        </w:rPr>
        <w:t xml:space="preserve"> в получении земельного участка для садоводства, огородничества, дачного хозяйства, в котором должны быть указаны:</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фамилия, имя, отчество заявителя;</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почтовый адрес, по которому должен быть направлен ответ;</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паспортные данные (номер, дата выдачи, наименование выданного органа);</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идентификационный номер налогоплательщика;</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номер контактного телефона;</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адрес регистрации;</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личная подпись, дата.</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2. Копия документа, удостоверяющего личность заявителя, либо личность представителя заявителя.</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3. Копия документа, удостоверяющего права (полномочия) представителя физического лица, если с заявлением обращается представитель заявителя.</w:t>
      </w:r>
    </w:p>
    <w:p w:rsidR="00F04694" w:rsidRPr="00DE4C76"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4. Копия документа, подтверждающего преимущественное право на получение садовых, огородных или дачных земельных участков (при наличии):</w:t>
      </w:r>
    </w:p>
    <w:p w:rsidR="00F04694" w:rsidRDefault="00F04694" w:rsidP="00DE4C76">
      <w:pPr>
        <w:widowControl w:val="0"/>
        <w:autoSpaceDE w:val="0"/>
        <w:autoSpaceDN w:val="0"/>
        <w:adjustRightInd w:val="0"/>
        <w:ind w:firstLine="720"/>
        <w:jc w:val="both"/>
        <w:outlineLvl w:val="2"/>
        <w:rPr>
          <w:color w:val="000000"/>
          <w:sz w:val="28"/>
          <w:szCs w:val="28"/>
        </w:rPr>
      </w:pPr>
      <w:r w:rsidRPr="00DE4C76">
        <w:rPr>
          <w:color w:val="000000"/>
          <w:sz w:val="28"/>
          <w:szCs w:val="28"/>
        </w:rPr>
        <w:t>- справка МСЭ.</w:t>
      </w:r>
    </w:p>
    <w:p w:rsidR="00F04694" w:rsidRDefault="00F04694" w:rsidP="00DE4C76">
      <w:pPr>
        <w:widowControl w:val="0"/>
        <w:autoSpaceDE w:val="0"/>
        <w:autoSpaceDN w:val="0"/>
        <w:adjustRightInd w:val="0"/>
        <w:ind w:firstLine="720"/>
        <w:jc w:val="both"/>
        <w:outlineLvl w:val="2"/>
        <w:rPr>
          <w:color w:val="000000"/>
          <w:sz w:val="28"/>
          <w:szCs w:val="28"/>
        </w:rPr>
      </w:pP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F04694" w:rsidRPr="006A1659" w:rsidRDefault="00F04694"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F04694" w:rsidRPr="006A1659" w:rsidRDefault="00F04694"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04694" w:rsidRPr="003623EF" w:rsidRDefault="00F04694"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Pr>
          <w:color w:val="000000"/>
          <w:sz w:val="28"/>
          <w:szCs w:val="28"/>
        </w:rPr>
        <w:t xml:space="preserve"> отсутствует.</w:t>
      </w:r>
    </w:p>
    <w:p w:rsidR="00F04694" w:rsidRPr="006A1659" w:rsidRDefault="00F04694" w:rsidP="00511BFA">
      <w:pPr>
        <w:autoSpaceDE w:val="0"/>
        <w:autoSpaceDN w:val="0"/>
        <w:adjustRightInd w:val="0"/>
        <w:ind w:firstLine="709"/>
        <w:jc w:val="both"/>
        <w:rPr>
          <w:color w:val="000000"/>
          <w:sz w:val="28"/>
          <w:szCs w:val="28"/>
        </w:rPr>
      </w:pPr>
      <w:r>
        <w:rPr>
          <w:color w:val="000000"/>
          <w:sz w:val="28"/>
          <w:szCs w:val="28"/>
        </w:rPr>
        <w:t>2.7.2</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10" w:history="1">
        <w:r w:rsidRPr="006A1659">
          <w:rPr>
            <w:color w:val="000000"/>
            <w:sz w:val="28"/>
            <w:szCs w:val="28"/>
          </w:rPr>
          <w:t>пунктами 1</w:t>
        </w:r>
      </w:hyperlink>
      <w:r w:rsidRPr="006A1659">
        <w:rPr>
          <w:color w:val="000000"/>
          <w:sz w:val="28"/>
          <w:szCs w:val="28"/>
        </w:rPr>
        <w:t xml:space="preserve"> – </w:t>
      </w:r>
      <w:hyperlink r:id="rId11" w:history="1">
        <w:r w:rsidRPr="006A1659">
          <w:rPr>
            <w:color w:val="000000"/>
            <w:sz w:val="28"/>
            <w:szCs w:val="28"/>
          </w:rPr>
          <w:t>7</w:t>
        </w:r>
      </w:hyperlink>
      <w:r w:rsidRPr="006A1659">
        <w:rPr>
          <w:color w:val="000000"/>
          <w:sz w:val="28"/>
          <w:szCs w:val="28"/>
        </w:rPr>
        <w:t xml:space="preserve">, </w:t>
      </w:r>
      <w:hyperlink r:id="rId12" w:history="1">
        <w:r w:rsidRPr="006A1659">
          <w:rPr>
            <w:color w:val="000000"/>
            <w:sz w:val="28"/>
            <w:szCs w:val="28"/>
          </w:rPr>
          <w:t>9</w:t>
        </w:r>
      </w:hyperlink>
      <w:r w:rsidRPr="006A1659">
        <w:rPr>
          <w:color w:val="000000"/>
          <w:sz w:val="28"/>
          <w:szCs w:val="28"/>
        </w:rPr>
        <w:t xml:space="preserve">, </w:t>
      </w:r>
      <w:hyperlink r:id="rId13" w:history="1">
        <w:r w:rsidRPr="006A1659">
          <w:rPr>
            <w:color w:val="000000"/>
            <w:sz w:val="28"/>
            <w:szCs w:val="28"/>
          </w:rPr>
          <w:t>10</w:t>
        </w:r>
      </w:hyperlink>
      <w:r w:rsidRPr="006A1659">
        <w:rPr>
          <w:color w:val="000000"/>
          <w:sz w:val="28"/>
          <w:szCs w:val="28"/>
        </w:rPr>
        <w:t xml:space="preserve">, </w:t>
      </w:r>
      <w:hyperlink r:id="rId14" w:history="1">
        <w:r w:rsidRPr="006A1659">
          <w:rPr>
            <w:color w:val="000000"/>
            <w:sz w:val="28"/>
            <w:szCs w:val="28"/>
          </w:rPr>
          <w:t>14</w:t>
        </w:r>
      </w:hyperlink>
      <w:r w:rsidRPr="006A1659">
        <w:rPr>
          <w:color w:val="000000"/>
          <w:sz w:val="28"/>
          <w:szCs w:val="28"/>
        </w:rPr>
        <w:t xml:space="preserve">, </w:t>
      </w:r>
      <w:hyperlink r:id="rId15" w:history="1">
        <w:r w:rsidRPr="006A1659">
          <w:rPr>
            <w:color w:val="000000"/>
            <w:sz w:val="28"/>
            <w:szCs w:val="28"/>
          </w:rPr>
          <w:t>17</w:t>
        </w:r>
      </w:hyperlink>
      <w:r w:rsidRPr="006A1659">
        <w:rPr>
          <w:color w:val="000000"/>
          <w:sz w:val="28"/>
          <w:szCs w:val="28"/>
        </w:rPr>
        <w:t xml:space="preserve"> и </w:t>
      </w:r>
      <w:hyperlink r:id="rId16" w:history="1">
        <w:r w:rsidRPr="006A1659">
          <w:rPr>
            <w:color w:val="000000"/>
            <w:sz w:val="28"/>
            <w:szCs w:val="28"/>
          </w:rPr>
          <w:t>18 части 6 статьи 7</w:t>
        </w:r>
      </w:hyperlink>
      <w:r w:rsidRPr="006A1659">
        <w:rPr>
          <w:color w:val="000000"/>
          <w:sz w:val="28"/>
          <w:szCs w:val="28"/>
        </w:rPr>
        <w:t xml:space="preserve"> Федерального закона от 27 </w:t>
      </w:r>
      <w:r w:rsidRPr="006A1659">
        <w:rPr>
          <w:color w:val="000000"/>
          <w:sz w:val="28"/>
          <w:szCs w:val="28"/>
        </w:rPr>
        <w:lastRenderedPageBreak/>
        <w:t xml:space="preserve">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F04694" w:rsidRPr="006A1659" w:rsidRDefault="00F04694" w:rsidP="00165ACE">
      <w:pPr>
        <w:autoSpaceDE w:val="0"/>
        <w:autoSpaceDN w:val="0"/>
        <w:adjustRightInd w:val="0"/>
        <w:jc w:val="both"/>
        <w:outlineLvl w:val="2"/>
        <w:rPr>
          <w:b/>
          <w:bCs/>
          <w:color w:val="000000"/>
          <w:sz w:val="28"/>
          <w:szCs w:val="28"/>
        </w:rPr>
      </w:pPr>
    </w:p>
    <w:p w:rsidR="00F04694" w:rsidRPr="006A1659" w:rsidRDefault="00F04694"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F04694" w:rsidRPr="00A014BA" w:rsidRDefault="00F04694" w:rsidP="00D23F21">
      <w:pPr>
        <w:autoSpaceDE w:val="0"/>
        <w:autoSpaceDN w:val="0"/>
        <w:ind w:firstLine="709"/>
        <w:jc w:val="both"/>
        <w:rPr>
          <w:color w:val="0D0D0D"/>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7" w:history="1">
        <w:r w:rsidRPr="00A014BA">
          <w:rPr>
            <w:rStyle w:val="a5"/>
            <w:color w:val="0D0D0D"/>
            <w:sz w:val="28"/>
            <w:szCs w:val="28"/>
          </w:rPr>
          <w:t>части 6 статьи 7</w:t>
        </w:r>
      </w:hyperlink>
      <w:r w:rsidRPr="00A014BA">
        <w:rPr>
          <w:color w:val="0D0D0D"/>
          <w:sz w:val="28"/>
          <w:szCs w:val="28"/>
        </w:rPr>
        <w:t xml:space="preserve"> Федерального закона от 27 июля 2010 года № 210-ФЗ «Об организации предоставления государственных и муниципальных услуг».</w:t>
      </w:r>
    </w:p>
    <w:p w:rsidR="00F04694" w:rsidRPr="00A014BA" w:rsidRDefault="00F04694" w:rsidP="00397F4E">
      <w:pPr>
        <w:autoSpaceDE w:val="0"/>
        <w:autoSpaceDN w:val="0"/>
        <w:adjustRightInd w:val="0"/>
        <w:ind w:firstLine="851"/>
        <w:jc w:val="both"/>
        <w:outlineLvl w:val="1"/>
        <w:rPr>
          <w:color w:val="0D0D0D"/>
          <w:sz w:val="28"/>
          <w:szCs w:val="28"/>
        </w:rPr>
      </w:pPr>
    </w:p>
    <w:p w:rsidR="00F04694" w:rsidRPr="006A1659" w:rsidRDefault="00F04694"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F04694" w:rsidRPr="006A1659" w:rsidRDefault="00F04694"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F04694" w:rsidRPr="006A1659" w:rsidRDefault="00F04694"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F04694" w:rsidRPr="00511BFA" w:rsidRDefault="00F04694" w:rsidP="00511BFA">
      <w:pPr>
        <w:ind w:firstLine="709"/>
        <w:jc w:val="both"/>
        <w:rPr>
          <w:color w:val="000000"/>
          <w:sz w:val="28"/>
          <w:szCs w:val="28"/>
        </w:rPr>
      </w:pPr>
      <w:r w:rsidRPr="00511BFA">
        <w:rPr>
          <w:color w:val="000000"/>
          <w:sz w:val="28"/>
          <w:szCs w:val="28"/>
        </w:rPr>
        <w:t xml:space="preserve">- отсутствие документов, необходимых для получения муниципальной услуги, указанных в </w:t>
      </w:r>
      <w:r>
        <w:rPr>
          <w:color w:val="000000"/>
          <w:sz w:val="28"/>
          <w:szCs w:val="28"/>
        </w:rPr>
        <w:t>подразделе</w:t>
      </w:r>
      <w:r w:rsidRPr="00511BFA">
        <w:rPr>
          <w:color w:val="000000"/>
          <w:sz w:val="28"/>
          <w:szCs w:val="28"/>
        </w:rPr>
        <w:t xml:space="preserve"> 2.6 настоящего административного регламента;</w:t>
      </w:r>
    </w:p>
    <w:p w:rsidR="00F04694" w:rsidRPr="006A1659" w:rsidRDefault="00F04694" w:rsidP="00511BFA">
      <w:pPr>
        <w:ind w:firstLine="709"/>
        <w:jc w:val="both"/>
        <w:rPr>
          <w:color w:val="000000"/>
          <w:sz w:val="28"/>
          <w:szCs w:val="28"/>
        </w:rPr>
      </w:pPr>
      <w:proofErr w:type="gramStart"/>
      <w:r>
        <w:rPr>
          <w:color w:val="000000"/>
          <w:sz w:val="28"/>
          <w:szCs w:val="28"/>
        </w:rPr>
        <w:t xml:space="preserve">- </w:t>
      </w:r>
      <w:r w:rsidRPr="006A1659">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F04694" w:rsidRPr="006A1659" w:rsidRDefault="00F04694"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F04694" w:rsidRPr="006A1659" w:rsidRDefault="00F04694" w:rsidP="00397F4E">
      <w:pPr>
        <w:ind w:firstLine="851"/>
        <w:jc w:val="both"/>
        <w:rPr>
          <w:color w:val="000000"/>
          <w:sz w:val="28"/>
          <w:szCs w:val="28"/>
        </w:rPr>
      </w:pPr>
    </w:p>
    <w:p w:rsidR="00F04694" w:rsidRPr="006A1659" w:rsidRDefault="00F04694"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F04694" w:rsidRPr="006A1659" w:rsidRDefault="00F04694"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F04694" w:rsidRPr="00F365DF" w:rsidRDefault="00F04694"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F04694" w:rsidRPr="00F365DF" w:rsidRDefault="00F04694"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F04694" w:rsidRPr="00DE4C76" w:rsidRDefault="00F04694" w:rsidP="00DE4C76">
      <w:pPr>
        <w:autoSpaceDE w:val="0"/>
        <w:autoSpaceDN w:val="0"/>
        <w:adjustRightInd w:val="0"/>
        <w:ind w:firstLine="708"/>
        <w:jc w:val="both"/>
        <w:outlineLvl w:val="2"/>
        <w:rPr>
          <w:color w:val="000000"/>
          <w:sz w:val="28"/>
          <w:szCs w:val="28"/>
        </w:rPr>
      </w:pPr>
      <w:r w:rsidRPr="00DE4C76">
        <w:rPr>
          <w:color w:val="000000"/>
          <w:sz w:val="28"/>
          <w:szCs w:val="28"/>
        </w:rPr>
        <w:lastRenderedPageBreak/>
        <w:t>обращение (в письменном виде) заявителя с просьбой о прекращении подготовки запрашиваемого им документа;</w:t>
      </w:r>
    </w:p>
    <w:p w:rsidR="00F04694" w:rsidRPr="00DE4C76" w:rsidRDefault="00F04694" w:rsidP="00DE4C76">
      <w:pPr>
        <w:autoSpaceDE w:val="0"/>
        <w:autoSpaceDN w:val="0"/>
        <w:adjustRightInd w:val="0"/>
        <w:ind w:firstLine="708"/>
        <w:jc w:val="both"/>
        <w:outlineLvl w:val="2"/>
        <w:rPr>
          <w:color w:val="000000"/>
          <w:sz w:val="28"/>
          <w:szCs w:val="28"/>
        </w:rPr>
      </w:pPr>
      <w:r w:rsidRPr="00DE4C76">
        <w:rPr>
          <w:color w:val="000000"/>
          <w:sz w:val="28"/>
          <w:szCs w:val="28"/>
        </w:rPr>
        <w:t>отсутствие права у заявителя на получение Муниципальной услуги;</w:t>
      </w:r>
    </w:p>
    <w:p w:rsidR="00F04694" w:rsidRPr="00DE4C76" w:rsidRDefault="00F04694" w:rsidP="00DE4C76">
      <w:pPr>
        <w:autoSpaceDE w:val="0"/>
        <w:autoSpaceDN w:val="0"/>
        <w:adjustRightInd w:val="0"/>
        <w:ind w:firstLine="708"/>
        <w:jc w:val="both"/>
        <w:outlineLvl w:val="2"/>
        <w:rPr>
          <w:color w:val="000000"/>
          <w:sz w:val="28"/>
          <w:szCs w:val="28"/>
        </w:rPr>
      </w:pPr>
      <w:r w:rsidRPr="00DE4C76">
        <w:rPr>
          <w:color w:val="000000"/>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04694" w:rsidRDefault="00F04694" w:rsidP="00DE4C76">
      <w:pPr>
        <w:autoSpaceDE w:val="0"/>
        <w:autoSpaceDN w:val="0"/>
        <w:adjustRightInd w:val="0"/>
        <w:ind w:firstLine="708"/>
        <w:jc w:val="both"/>
        <w:outlineLvl w:val="2"/>
        <w:rPr>
          <w:color w:val="000000"/>
          <w:sz w:val="28"/>
          <w:szCs w:val="28"/>
        </w:rPr>
      </w:pPr>
      <w:r w:rsidRPr="00DE4C76">
        <w:rPr>
          <w:color w:val="000000"/>
          <w:sz w:val="28"/>
          <w:szCs w:val="28"/>
        </w:rPr>
        <w:t xml:space="preserve">заключение органа, в ведении которого находится фонд перераспределения земель о невозможности предоставить садовые, огородные или дачные земельные участки. </w:t>
      </w:r>
    </w:p>
    <w:p w:rsidR="00F04694" w:rsidRDefault="00F04694" w:rsidP="00DE4C76">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3</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4694" w:rsidRPr="006A1659" w:rsidRDefault="00F04694" w:rsidP="00F365DF">
      <w:pPr>
        <w:autoSpaceDE w:val="0"/>
        <w:autoSpaceDN w:val="0"/>
        <w:adjustRightInd w:val="0"/>
        <w:jc w:val="center"/>
        <w:outlineLvl w:val="2"/>
        <w:rPr>
          <w:b/>
          <w:bCs/>
          <w:color w:val="000000"/>
          <w:sz w:val="28"/>
          <w:szCs w:val="28"/>
        </w:rPr>
      </w:pPr>
    </w:p>
    <w:p w:rsidR="00F04694" w:rsidRPr="006A1659" w:rsidRDefault="00F04694"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F04694" w:rsidRPr="00764670" w:rsidRDefault="00F04694" w:rsidP="003274B0">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r>
        <w:rPr>
          <w:sz w:val="28"/>
          <w:szCs w:val="28"/>
        </w:rPr>
        <w:t>, следующие органы и учреждения</w:t>
      </w:r>
    </w:p>
    <w:p w:rsidR="00F04694" w:rsidRPr="00764670" w:rsidRDefault="00F04694" w:rsidP="003274B0">
      <w:pPr>
        <w:autoSpaceDE w:val="0"/>
        <w:autoSpaceDN w:val="0"/>
        <w:adjustRightInd w:val="0"/>
        <w:ind w:firstLine="720"/>
        <w:jc w:val="both"/>
        <w:rPr>
          <w:rFonts w:ascii="Arial" w:hAnsi="Arial" w:cs="Arial"/>
        </w:rPr>
      </w:pPr>
    </w:p>
    <w:p w:rsidR="00F04694" w:rsidRPr="006A1659" w:rsidRDefault="00F04694"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04694" w:rsidRPr="006A1659" w:rsidRDefault="00F04694" w:rsidP="002B4445">
      <w:pPr>
        <w:pStyle w:val="ConsNormal"/>
        <w:widowControl/>
        <w:ind w:right="0" w:firstLine="851"/>
        <w:jc w:val="center"/>
        <w:rPr>
          <w:rFonts w:ascii="Times New Roman" w:hAnsi="Times New Roman" w:cs="Times New Roman"/>
          <w:b/>
          <w:bCs/>
          <w:color w:val="000000"/>
          <w:sz w:val="28"/>
          <w:szCs w:val="28"/>
        </w:rPr>
      </w:pPr>
    </w:p>
    <w:p w:rsidR="00F04694" w:rsidRDefault="00F04694"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r>
        <w:rPr>
          <w:rFonts w:ascii="Times New Roman" w:hAnsi="Times New Roman" w:cs="Times New Roman"/>
          <w:color w:val="000000"/>
          <w:sz w:val="28"/>
          <w:szCs w:val="28"/>
        </w:rPr>
        <w:t>.</w:t>
      </w:r>
    </w:p>
    <w:p w:rsidR="00F04694" w:rsidRPr="006A1659" w:rsidRDefault="00F04694" w:rsidP="002B4445">
      <w:pPr>
        <w:pStyle w:val="ConsNormal"/>
        <w:widowControl/>
        <w:ind w:right="0" w:firstLine="0"/>
        <w:jc w:val="center"/>
        <w:rPr>
          <w:rFonts w:ascii="Times New Roman" w:hAnsi="Times New Roman" w:cs="Times New Roman"/>
          <w:color w:val="000000"/>
          <w:sz w:val="28"/>
          <w:szCs w:val="28"/>
        </w:rPr>
      </w:pPr>
    </w:p>
    <w:p w:rsidR="00F04694" w:rsidRPr="006A1659" w:rsidRDefault="00F04694"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F04694" w:rsidRPr="006A1659" w:rsidRDefault="00F04694"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F04694" w:rsidRPr="006A1659" w:rsidRDefault="00F04694" w:rsidP="002B4445">
      <w:pPr>
        <w:pStyle w:val="ConsNormal"/>
        <w:widowControl/>
        <w:ind w:right="0" w:firstLine="851"/>
        <w:jc w:val="center"/>
        <w:rPr>
          <w:rFonts w:ascii="Times New Roman" w:hAnsi="Times New Roman" w:cs="Times New Roman"/>
          <w:b/>
          <w:bCs/>
          <w:color w:val="000000"/>
          <w:sz w:val="28"/>
          <w:szCs w:val="28"/>
        </w:rPr>
      </w:pPr>
    </w:p>
    <w:p w:rsidR="00F04694" w:rsidRPr="006A1659" w:rsidRDefault="00F04694"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04694" w:rsidRDefault="00F04694" w:rsidP="00601171">
      <w:pPr>
        <w:widowControl w:val="0"/>
        <w:autoSpaceDE w:val="0"/>
        <w:autoSpaceDN w:val="0"/>
        <w:adjustRightInd w:val="0"/>
        <w:ind w:firstLine="720"/>
        <w:jc w:val="center"/>
        <w:outlineLvl w:val="2"/>
        <w:rPr>
          <w:color w:val="000000"/>
          <w:sz w:val="28"/>
          <w:szCs w:val="28"/>
        </w:rPr>
      </w:pPr>
    </w:p>
    <w:p w:rsidR="00F04694" w:rsidRPr="006A1659" w:rsidRDefault="00F04694"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4694" w:rsidRPr="006A1659" w:rsidRDefault="00F04694" w:rsidP="002B4445">
      <w:pPr>
        <w:autoSpaceDE w:val="0"/>
        <w:autoSpaceDN w:val="0"/>
        <w:adjustRightInd w:val="0"/>
        <w:ind w:firstLine="851"/>
        <w:jc w:val="center"/>
        <w:outlineLvl w:val="1"/>
        <w:rPr>
          <w:b/>
          <w:bCs/>
          <w:color w:val="000000"/>
          <w:sz w:val="28"/>
          <w:szCs w:val="28"/>
        </w:rPr>
      </w:pPr>
    </w:p>
    <w:p w:rsidR="00F04694" w:rsidRPr="006A1659" w:rsidRDefault="00F04694" w:rsidP="00E66937">
      <w:pPr>
        <w:autoSpaceDE w:val="0"/>
        <w:autoSpaceDN w:val="0"/>
        <w:adjustRightInd w:val="0"/>
        <w:ind w:firstLine="709"/>
        <w:jc w:val="both"/>
        <w:outlineLvl w:val="1"/>
        <w:rPr>
          <w:color w:val="000000"/>
          <w:sz w:val="28"/>
          <w:szCs w:val="28"/>
        </w:rPr>
      </w:pPr>
      <w:r w:rsidRPr="006A1659">
        <w:rPr>
          <w:color w:val="000000"/>
          <w:sz w:val="28"/>
          <w:szCs w:val="28"/>
        </w:rPr>
        <w:lastRenderedPageBreak/>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F04694" w:rsidRPr="006A1659" w:rsidRDefault="00F04694" w:rsidP="002B4445">
      <w:pPr>
        <w:autoSpaceDE w:val="0"/>
        <w:autoSpaceDN w:val="0"/>
        <w:adjustRightInd w:val="0"/>
        <w:jc w:val="center"/>
        <w:outlineLvl w:val="1"/>
        <w:rPr>
          <w:b/>
          <w:bCs/>
          <w:color w:val="000000"/>
          <w:sz w:val="28"/>
          <w:szCs w:val="28"/>
        </w:rPr>
      </w:pPr>
    </w:p>
    <w:p w:rsidR="00F04694" w:rsidRPr="006A1659" w:rsidRDefault="00F04694"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F04694" w:rsidRPr="006A1659" w:rsidRDefault="00F04694"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F04694" w:rsidRPr="006A1659" w:rsidRDefault="00F04694"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F04694" w:rsidRPr="006A1659" w:rsidRDefault="00F04694"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F04694" w:rsidRPr="006A1659" w:rsidRDefault="00F04694" w:rsidP="002B4445">
      <w:pPr>
        <w:autoSpaceDE w:val="0"/>
        <w:autoSpaceDN w:val="0"/>
        <w:adjustRightInd w:val="0"/>
        <w:ind w:firstLine="851"/>
        <w:jc w:val="both"/>
        <w:rPr>
          <w:color w:val="000000"/>
          <w:sz w:val="28"/>
          <w:szCs w:val="28"/>
        </w:rPr>
      </w:pP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04694" w:rsidRPr="006A1659" w:rsidRDefault="00F04694"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F04694" w:rsidRPr="006A1659" w:rsidRDefault="00F04694" w:rsidP="002B4445">
      <w:pPr>
        <w:autoSpaceDE w:val="0"/>
        <w:autoSpaceDN w:val="0"/>
        <w:adjustRightInd w:val="0"/>
        <w:jc w:val="center"/>
        <w:outlineLvl w:val="1"/>
        <w:rPr>
          <w:color w:val="000000"/>
          <w:sz w:val="28"/>
          <w:szCs w:val="28"/>
        </w:rPr>
      </w:pP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F04694" w:rsidRPr="006A1659" w:rsidRDefault="00F04694"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F04694" w:rsidRPr="006A1659" w:rsidRDefault="00F04694"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8"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F04694" w:rsidRPr="006A1659" w:rsidRDefault="00F04694" w:rsidP="002F6397">
      <w:pPr>
        <w:autoSpaceDE w:val="0"/>
        <w:autoSpaceDN w:val="0"/>
        <w:adjustRightInd w:val="0"/>
        <w:jc w:val="center"/>
        <w:outlineLvl w:val="1"/>
        <w:rPr>
          <w:b/>
          <w:bCs/>
          <w:color w:val="000000"/>
          <w:sz w:val="28"/>
          <w:szCs w:val="28"/>
        </w:rPr>
      </w:pP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04694" w:rsidRPr="006A1659" w:rsidRDefault="00F04694"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 xml:space="preserve">с учетом требований доступности для инвалидов в соответствии с действующим </w:t>
      </w:r>
      <w:r w:rsidRPr="006A1659">
        <w:rPr>
          <w:color w:val="000000"/>
          <w:sz w:val="28"/>
          <w:szCs w:val="28"/>
        </w:rPr>
        <w:lastRenderedPageBreak/>
        <w:t>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sz w:val="28"/>
          <w:szCs w:val="28"/>
        </w:rPr>
        <w:t>сурдопереводчика</w:t>
      </w:r>
      <w:proofErr w:type="spellEnd"/>
      <w:r w:rsidRPr="006A1659">
        <w:rPr>
          <w:color w:val="000000"/>
          <w:sz w:val="28"/>
          <w:szCs w:val="28"/>
        </w:rPr>
        <w:t xml:space="preserve"> и </w:t>
      </w:r>
      <w:proofErr w:type="spellStart"/>
      <w:r w:rsidRPr="006A1659">
        <w:rPr>
          <w:color w:val="000000"/>
          <w:sz w:val="28"/>
          <w:szCs w:val="28"/>
        </w:rPr>
        <w:t>тифлосурдопереводчика</w:t>
      </w:r>
      <w:proofErr w:type="spellEnd"/>
      <w:r w:rsidRPr="006A1659">
        <w:rPr>
          <w:color w:val="000000"/>
          <w:sz w:val="28"/>
          <w:szCs w:val="28"/>
        </w:rPr>
        <w:t>;</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04694" w:rsidRPr="006A1659" w:rsidRDefault="00F04694"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04694" w:rsidRPr="006A1659" w:rsidRDefault="00F04694"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04694" w:rsidRPr="006A1659" w:rsidRDefault="00F04694"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6A1659">
        <w:rPr>
          <w:color w:val="000000"/>
          <w:sz w:val="28"/>
          <w:szCs w:val="28"/>
        </w:rPr>
        <w:t>утвержденными приказами директоров МФЦ.</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04694" w:rsidRPr="006A1659" w:rsidRDefault="00F04694"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F04694" w:rsidRPr="006A1659" w:rsidRDefault="00F04694" w:rsidP="00267947">
      <w:pPr>
        <w:autoSpaceDE w:val="0"/>
        <w:autoSpaceDN w:val="0"/>
        <w:adjustRightInd w:val="0"/>
        <w:ind w:firstLine="709"/>
        <w:jc w:val="both"/>
        <w:rPr>
          <w:color w:val="000000"/>
          <w:sz w:val="28"/>
          <w:szCs w:val="28"/>
        </w:rPr>
      </w:pPr>
      <w:r w:rsidRPr="006A1659">
        <w:rPr>
          <w:color w:val="000000"/>
          <w:sz w:val="28"/>
          <w:szCs w:val="28"/>
        </w:rPr>
        <w:lastRenderedPageBreak/>
        <w:t>Информационные стенды размещаются на видном, доступном месте.</w:t>
      </w:r>
    </w:p>
    <w:p w:rsidR="00F04694" w:rsidRPr="006A1659" w:rsidRDefault="00F04694"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w:t>
      </w:r>
      <w:proofErr w:type="spellStart"/>
      <w:r w:rsidRPr="006A1659">
        <w:rPr>
          <w:color w:val="000000"/>
          <w:sz w:val="28"/>
          <w:szCs w:val="28"/>
        </w:rPr>
        <w:t>Times</w:t>
      </w:r>
      <w:proofErr w:type="spellEnd"/>
      <w:r w:rsidRPr="006A1659">
        <w:rPr>
          <w:color w:val="000000"/>
          <w:sz w:val="28"/>
          <w:szCs w:val="28"/>
        </w:rPr>
        <w:t xml:space="preserve"> </w:t>
      </w:r>
      <w:proofErr w:type="spellStart"/>
      <w:r w:rsidRPr="006A1659">
        <w:rPr>
          <w:color w:val="000000"/>
          <w:sz w:val="28"/>
          <w:szCs w:val="28"/>
        </w:rPr>
        <w:t>New</w:t>
      </w:r>
      <w:proofErr w:type="spellEnd"/>
      <w:r w:rsidRPr="006A1659">
        <w:rPr>
          <w:color w:val="000000"/>
          <w:sz w:val="28"/>
          <w:szCs w:val="28"/>
        </w:rPr>
        <w:t xml:space="preserve"> </w:t>
      </w:r>
      <w:proofErr w:type="spellStart"/>
      <w:r w:rsidRPr="006A1659">
        <w:rPr>
          <w:color w:val="000000"/>
          <w:sz w:val="28"/>
          <w:szCs w:val="28"/>
        </w:rPr>
        <w:t>Roman</w:t>
      </w:r>
      <w:proofErr w:type="spellEnd"/>
      <w:r w:rsidRPr="006A1659">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1659">
        <w:rPr>
          <w:color w:val="000000"/>
          <w:sz w:val="28"/>
          <w:szCs w:val="28"/>
        </w:rPr>
        <w:t>бэйджами</w:t>
      </w:r>
      <w:proofErr w:type="spellEnd"/>
      <w:r w:rsidRPr="006A1659">
        <w:rPr>
          <w:color w:val="000000"/>
          <w:sz w:val="28"/>
          <w:szCs w:val="28"/>
        </w:rPr>
        <w:t>) и (или) настольными табличками.</w:t>
      </w:r>
    </w:p>
    <w:p w:rsidR="00F04694" w:rsidRPr="006A1659" w:rsidRDefault="00F04694" w:rsidP="002B4445">
      <w:pPr>
        <w:autoSpaceDE w:val="0"/>
        <w:autoSpaceDN w:val="0"/>
        <w:adjustRightInd w:val="0"/>
        <w:ind w:firstLine="851"/>
        <w:jc w:val="center"/>
        <w:outlineLvl w:val="1"/>
        <w:rPr>
          <w:b/>
          <w:bCs/>
          <w:color w:val="000000"/>
          <w:sz w:val="28"/>
          <w:szCs w:val="28"/>
        </w:rPr>
      </w:pP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lastRenderedPageBreak/>
        <w:t xml:space="preserve">ПРИ ПРЕДОСТАВЛЕНИИ МУНИЦИПАЛЬНОЙ УСЛУГИ И ИХ </w:t>
      </w: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F04694" w:rsidRPr="006A1659" w:rsidRDefault="00F04694"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694" w:rsidRPr="006A1659" w:rsidRDefault="00F04694"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F04694" w:rsidRPr="006A1659" w:rsidRDefault="00F04694"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04694" w:rsidRPr="006A1659" w:rsidRDefault="00F04694"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04694" w:rsidRPr="006A1659" w:rsidRDefault="00F04694"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F04694" w:rsidRPr="006A1659" w:rsidRDefault="00F04694"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F04694" w:rsidRPr="006A1659" w:rsidRDefault="00F04694"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F04694" w:rsidRPr="006A1659" w:rsidRDefault="00F04694"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04694" w:rsidRPr="006A1659" w:rsidRDefault="00F04694"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04694" w:rsidRPr="006A1659" w:rsidRDefault="00F04694" w:rsidP="00F10800">
      <w:pPr>
        <w:tabs>
          <w:tab w:val="num" w:pos="0"/>
          <w:tab w:val="left" w:pos="720"/>
          <w:tab w:val="left" w:pos="1260"/>
        </w:tabs>
        <w:jc w:val="both"/>
        <w:rPr>
          <w:color w:val="000000"/>
          <w:sz w:val="28"/>
          <w:szCs w:val="28"/>
        </w:rPr>
      </w:pPr>
    </w:p>
    <w:p w:rsidR="00F04694" w:rsidRPr="006A1659" w:rsidRDefault="00F04694"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04694" w:rsidRPr="006A1659" w:rsidRDefault="00F04694"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F04694" w:rsidRPr="006A1659" w:rsidRDefault="00F04694"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F04694" w:rsidRDefault="00F04694" w:rsidP="00E66937">
      <w:pPr>
        <w:tabs>
          <w:tab w:val="left" w:pos="7560"/>
        </w:tabs>
        <w:ind w:right="-6" w:firstLine="709"/>
        <w:jc w:val="both"/>
        <w:rPr>
          <w:color w:val="000000"/>
          <w:sz w:val="28"/>
          <w:szCs w:val="28"/>
        </w:rPr>
      </w:pPr>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w:t>
      </w:r>
    </w:p>
    <w:p w:rsidR="00F04694" w:rsidRPr="006A1659" w:rsidRDefault="00F04694" w:rsidP="00E66937">
      <w:pPr>
        <w:tabs>
          <w:tab w:val="left" w:pos="7560"/>
        </w:tabs>
        <w:ind w:right="-6" w:firstLine="709"/>
        <w:jc w:val="both"/>
        <w:rPr>
          <w:color w:val="000000"/>
          <w:sz w:val="28"/>
          <w:szCs w:val="28"/>
        </w:rPr>
      </w:pPr>
      <w:r>
        <w:rPr>
          <w:color w:val="000000"/>
          <w:sz w:val="28"/>
          <w:szCs w:val="28"/>
        </w:rPr>
        <w:t xml:space="preserve">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F04694" w:rsidRPr="006A1659" w:rsidRDefault="00F04694"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04694" w:rsidRPr="006A1659" w:rsidRDefault="00F04694"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04694" w:rsidRPr="006A1659" w:rsidRDefault="00F04694"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04694" w:rsidRPr="006A1659" w:rsidRDefault="00F04694"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F04694" w:rsidRPr="006A1659" w:rsidRDefault="00F04694"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6A1659">
        <w:rPr>
          <w:color w:val="000000"/>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на Портале; </w:t>
      </w:r>
    </w:p>
    <w:p w:rsidR="00F04694" w:rsidRPr="006A1659" w:rsidRDefault="00F04694"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04694" w:rsidRPr="006A1659" w:rsidRDefault="00F04694"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04694" w:rsidRPr="00032E1B" w:rsidRDefault="00F04694" w:rsidP="00E66937">
      <w:pPr>
        <w:autoSpaceDE w:val="0"/>
        <w:autoSpaceDN w:val="0"/>
        <w:adjustRightInd w:val="0"/>
        <w:ind w:firstLine="709"/>
        <w:jc w:val="both"/>
        <w:rPr>
          <w:color w:val="0D0D0D"/>
          <w:sz w:val="28"/>
          <w:szCs w:val="28"/>
        </w:rPr>
      </w:pPr>
      <w:r w:rsidRPr="006A1659">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032E1B">
        <w:rPr>
          <w:color w:val="0D0D0D"/>
          <w:sz w:val="28"/>
          <w:szCs w:val="28"/>
        </w:rPr>
        <w:t>уведомления в личном кабинете заявителя на Портале.</w:t>
      </w:r>
    </w:p>
    <w:p w:rsidR="00F04694" w:rsidRPr="00032E1B" w:rsidRDefault="00F04694" w:rsidP="00E66937">
      <w:pPr>
        <w:autoSpaceDE w:val="0"/>
        <w:autoSpaceDN w:val="0"/>
        <w:adjustRightInd w:val="0"/>
        <w:ind w:firstLine="709"/>
        <w:jc w:val="both"/>
        <w:rPr>
          <w:color w:val="0D0D0D"/>
          <w:sz w:val="28"/>
          <w:szCs w:val="28"/>
        </w:rPr>
      </w:pPr>
      <w:r w:rsidRPr="00032E1B">
        <w:rPr>
          <w:color w:val="0D0D0D"/>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04694" w:rsidRDefault="00F04694" w:rsidP="00032E1B">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F04694" w:rsidRDefault="00F04694" w:rsidP="00032E1B">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04694" w:rsidRPr="003274B0" w:rsidRDefault="00F04694" w:rsidP="00E66937">
      <w:pPr>
        <w:autoSpaceDE w:val="0"/>
        <w:autoSpaceDN w:val="0"/>
        <w:adjustRightInd w:val="0"/>
        <w:ind w:firstLine="709"/>
        <w:jc w:val="both"/>
        <w:rPr>
          <w:color w:val="FF0000"/>
          <w:sz w:val="28"/>
          <w:szCs w:val="28"/>
        </w:rPr>
      </w:pPr>
    </w:p>
    <w:p w:rsidR="00F04694" w:rsidRPr="006A1659" w:rsidRDefault="00F04694" w:rsidP="00767C3E">
      <w:pPr>
        <w:autoSpaceDE w:val="0"/>
        <w:autoSpaceDN w:val="0"/>
        <w:adjustRightInd w:val="0"/>
        <w:jc w:val="center"/>
        <w:outlineLvl w:val="1"/>
        <w:rPr>
          <w:color w:val="000000"/>
          <w:sz w:val="28"/>
          <w:szCs w:val="28"/>
        </w:rPr>
      </w:pPr>
    </w:p>
    <w:p w:rsidR="00F04694" w:rsidRPr="006A1659" w:rsidRDefault="00F04694"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04694" w:rsidRPr="006A1659" w:rsidRDefault="00F04694" w:rsidP="00004089">
      <w:pPr>
        <w:autoSpaceDE w:val="0"/>
        <w:autoSpaceDN w:val="0"/>
        <w:adjustRightInd w:val="0"/>
        <w:jc w:val="both"/>
        <w:outlineLvl w:val="1"/>
        <w:rPr>
          <w:color w:val="000000"/>
          <w:sz w:val="28"/>
          <w:szCs w:val="28"/>
        </w:rPr>
      </w:pPr>
      <w:bookmarkStart w:id="10" w:name="Par343"/>
      <w:bookmarkEnd w:id="10"/>
    </w:p>
    <w:p w:rsidR="00F04694" w:rsidRPr="006A1659" w:rsidRDefault="00F04694" w:rsidP="00004089">
      <w:pPr>
        <w:autoSpaceDE w:val="0"/>
        <w:autoSpaceDN w:val="0"/>
        <w:adjustRightInd w:val="0"/>
        <w:jc w:val="center"/>
        <w:outlineLvl w:val="1"/>
        <w:rPr>
          <w:color w:val="000000"/>
          <w:sz w:val="28"/>
          <w:szCs w:val="28"/>
        </w:rPr>
      </w:pPr>
      <w:r w:rsidRPr="006A1659">
        <w:rPr>
          <w:color w:val="000000"/>
          <w:sz w:val="28"/>
          <w:szCs w:val="28"/>
        </w:rPr>
        <w:lastRenderedPageBreak/>
        <w:t xml:space="preserve">Подраздел 3.1. СОСТАВ И ПОСЛЕДОВАТЕЛЬНОСТЬ </w:t>
      </w:r>
      <w:r w:rsidRPr="006A1659">
        <w:rPr>
          <w:color w:val="000000"/>
          <w:sz w:val="28"/>
          <w:szCs w:val="28"/>
        </w:rPr>
        <w:br/>
        <w:t>АДМИНИСТРАТИВНЫХ ПРОЦЕДУР</w:t>
      </w:r>
    </w:p>
    <w:p w:rsidR="00F04694" w:rsidRPr="006A1659" w:rsidRDefault="00F04694" w:rsidP="00004089">
      <w:pPr>
        <w:autoSpaceDE w:val="0"/>
        <w:autoSpaceDN w:val="0"/>
        <w:adjustRightInd w:val="0"/>
        <w:ind w:firstLine="851"/>
        <w:jc w:val="both"/>
        <w:outlineLvl w:val="1"/>
        <w:rPr>
          <w:color w:val="000000"/>
          <w:sz w:val="28"/>
          <w:szCs w:val="28"/>
        </w:rPr>
      </w:pPr>
    </w:p>
    <w:p w:rsidR="00F04694" w:rsidRPr="00B97248" w:rsidRDefault="00F04694"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1) приём заявления и прилагаемых к нему документов, регистрация заявления;</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 xml:space="preserve">2) передача курьером пакета документов из МФЦ в </w:t>
      </w:r>
      <w:r>
        <w:rPr>
          <w:color w:val="000000"/>
          <w:sz w:val="28"/>
          <w:szCs w:val="28"/>
        </w:rPr>
        <w:t>уполномоченного органа</w:t>
      </w:r>
      <w:r w:rsidRPr="00DE4C76">
        <w:rPr>
          <w:color w:val="000000"/>
          <w:sz w:val="28"/>
          <w:szCs w:val="28"/>
        </w:rPr>
        <w:t>;</w:t>
      </w:r>
    </w:p>
    <w:p w:rsidR="00F04694" w:rsidRPr="00DE4C76" w:rsidRDefault="00F04694" w:rsidP="00DE4C76">
      <w:pPr>
        <w:autoSpaceDE w:val="0"/>
        <w:autoSpaceDN w:val="0"/>
        <w:adjustRightInd w:val="0"/>
        <w:ind w:firstLine="709"/>
        <w:jc w:val="both"/>
        <w:rPr>
          <w:color w:val="000000"/>
          <w:sz w:val="28"/>
          <w:szCs w:val="28"/>
        </w:rPr>
      </w:pPr>
      <w:r w:rsidRPr="00DE4C76">
        <w:rPr>
          <w:color w:val="000000"/>
          <w:sz w:val="28"/>
          <w:szCs w:val="28"/>
        </w:rPr>
        <w:t xml:space="preserve">3) рассмотрение заявления в </w:t>
      </w:r>
      <w:r>
        <w:rPr>
          <w:color w:val="000000"/>
          <w:sz w:val="28"/>
          <w:szCs w:val="28"/>
        </w:rPr>
        <w:t>уполномоченном органе</w:t>
      </w:r>
      <w:r w:rsidRPr="00DE4C76">
        <w:rPr>
          <w:color w:val="000000"/>
          <w:sz w:val="28"/>
          <w:szCs w:val="28"/>
        </w:rPr>
        <w:t xml:space="preserve"> и предоставление (отказ в предоставлении) Муниципальной услуги.</w:t>
      </w:r>
    </w:p>
    <w:p w:rsidR="00F04694" w:rsidRDefault="00F04694" w:rsidP="00DE4C76">
      <w:pPr>
        <w:autoSpaceDE w:val="0"/>
        <w:autoSpaceDN w:val="0"/>
        <w:adjustRightInd w:val="0"/>
        <w:ind w:firstLine="709"/>
        <w:jc w:val="both"/>
        <w:rPr>
          <w:color w:val="000000"/>
          <w:sz w:val="28"/>
          <w:szCs w:val="28"/>
        </w:rPr>
      </w:pPr>
      <w:r w:rsidRPr="00DE4C76">
        <w:rPr>
          <w:color w:val="000000"/>
          <w:sz w:val="28"/>
          <w:szCs w:val="28"/>
        </w:rPr>
        <w:t xml:space="preserve">4) вручение (направление) заявителю результата Муниципальной услуги. </w:t>
      </w:r>
    </w:p>
    <w:p w:rsidR="00F04694" w:rsidRPr="006A1659" w:rsidRDefault="00F04694"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F04694" w:rsidRPr="006A1659" w:rsidRDefault="00F04694" w:rsidP="005A4196">
      <w:pPr>
        <w:autoSpaceDE w:val="0"/>
        <w:autoSpaceDN w:val="0"/>
        <w:adjustRightInd w:val="0"/>
        <w:jc w:val="center"/>
        <w:outlineLvl w:val="1"/>
        <w:rPr>
          <w:color w:val="000000"/>
          <w:sz w:val="28"/>
          <w:szCs w:val="28"/>
        </w:rPr>
      </w:pPr>
    </w:p>
    <w:p w:rsidR="00F04694" w:rsidRPr="006A1659" w:rsidRDefault="00F04694"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F04694" w:rsidRPr="006A1659" w:rsidRDefault="00F04694"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F04694" w:rsidRPr="006A1659" w:rsidRDefault="00F04694" w:rsidP="00397F4E">
      <w:pPr>
        <w:autoSpaceDE w:val="0"/>
        <w:autoSpaceDN w:val="0"/>
        <w:adjustRightInd w:val="0"/>
        <w:ind w:firstLine="851"/>
        <w:jc w:val="center"/>
        <w:outlineLvl w:val="1"/>
        <w:rPr>
          <w:b/>
          <w:bCs/>
          <w:color w:val="000000"/>
          <w:sz w:val="28"/>
          <w:szCs w:val="28"/>
        </w:rPr>
      </w:pPr>
    </w:p>
    <w:p w:rsidR="00F04694" w:rsidRPr="006A1659" w:rsidRDefault="00F04694" w:rsidP="0001300B">
      <w:pPr>
        <w:ind w:firstLine="709"/>
        <w:jc w:val="both"/>
        <w:rPr>
          <w:color w:val="000000"/>
          <w:sz w:val="28"/>
          <w:szCs w:val="28"/>
        </w:rPr>
      </w:pPr>
      <w:r w:rsidRPr="006A1659">
        <w:rPr>
          <w:color w:val="000000"/>
          <w:sz w:val="28"/>
          <w:szCs w:val="28"/>
        </w:rPr>
        <w:t xml:space="preserve">3.2.1. </w:t>
      </w:r>
      <w:r>
        <w:rPr>
          <w:color w:val="000000"/>
          <w:sz w:val="28"/>
          <w:szCs w:val="28"/>
        </w:rPr>
        <w:t>П</w:t>
      </w:r>
      <w:r w:rsidRPr="00AD5FE8">
        <w:rPr>
          <w:color w:val="000000"/>
          <w:sz w:val="28"/>
          <w:szCs w:val="28"/>
        </w:rPr>
        <w:t>рием от заявителя документов</w:t>
      </w:r>
      <w:r w:rsidRPr="006A1659">
        <w:rPr>
          <w:color w:val="000000"/>
          <w:sz w:val="28"/>
          <w:szCs w:val="28"/>
        </w:rPr>
        <w:t>.</w:t>
      </w:r>
    </w:p>
    <w:p w:rsidR="00F04694" w:rsidRPr="00043A40" w:rsidRDefault="00F04694"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F04694" w:rsidRPr="00043A40" w:rsidRDefault="00F04694"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ацию Васюринского сельского поселения</w:t>
      </w:r>
    </w:p>
    <w:p w:rsidR="00F04694" w:rsidRPr="00043A40" w:rsidRDefault="00F04694" w:rsidP="00043A40">
      <w:pPr>
        <w:autoSpaceDE w:val="0"/>
        <w:autoSpaceDN w:val="0"/>
        <w:adjustRightInd w:val="0"/>
        <w:ind w:firstLine="709"/>
        <w:jc w:val="both"/>
        <w:rPr>
          <w:color w:val="000000"/>
          <w:sz w:val="28"/>
          <w:szCs w:val="28"/>
        </w:rPr>
      </w:pPr>
      <w:r w:rsidRPr="00043A40">
        <w:rPr>
          <w:color w:val="000000"/>
          <w:sz w:val="28"/>
          <w:szCs w:val="28"/>
        </w:rPr>
        <w:t>почтой;</w:t>
      </w:r>
    </w:p>
    <w:p w:rsidR="00F04694" w:rsidRDefault="00F04694" w:rsidP="00043A40">
      <w:pPr>
        <w:autoSpaceDE w:val="0"/>
        <w:autoSpaceDN w:val="0"/>
        <w:adjustRightInd w:val="0"/>
        <w:ind w:firstLine="709"/>
        <w:jc w:val="both"/>
        <w:rPr>
          <w:color w:val="000000"/>
          <w:sz w:val="28"/>
          <w:szCs w:val="28"/>
        </w:rPr>
      </w:pPr>
      <w:r w:rsidRPr="00043A40">
        <w:rPr>
          <w:color w:val="000000"/>
          <w:sz w:val="28"/>
          <w:szCs w:val="28"/>
        </w:rPr>
        <w:t xml:space="preserve">через портал оказания муниципальных услуг </w:t>
      </w:r>
      <w:proofErr w:type="spellStart"/>
      <w:r w:rsidRPr="00043A40">
        <w:rPr>
          <w:color w:val="000000"/>
          <w:sz w:val="28"/>
          <w:szCs w:val="28"/>
        </w:rPr>
        <w:t>pgu.krasnodar.ru</w:t>
      </w:r>
      <w:proofErr w:type="spellEnd"/>
      <w:r w:rsidRPr="00043A40">
        <w:rPr>
          <w:color w:val="000000"/>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F04694" w:rsidRPr="006A1659" w:rsidRDefault="00F04694" w:rsidP="00043A40">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представления заявителем документов, предусмотренных </w:t>
      </w:r>
      <w:hyperlink r:id="rId19" w:history="1">
        <w:r w:rsidRPr="006A1659">
          <w:rPr>
            <w:color w:val="000000"/>
            <w:sz w:val="28"/>
            <w:szCs w:val="28"/>
          </w:rPr>
          <w:t>пунктами 1</w:t>
        </w:r>
      </w:hyperlink>
      <w:r w:rsidRPr="006A1659">
        <w:rPr>
          <w:color w:val="000000"/>
          <w:sz w:val="28"/>
          <w:szCs w:val="28"/>
        </w:rPr>
        <w:t xml:space="preserve"> – </w:t>
      </w:r>
      <w:hyperlink r:id="rId20" w:history="1">
        <w:r w:rsidRPr="006A1659">
          <w:rPr>
            <w:color w:val="000000"/>
            <w:sz w:val="28"/>
            <w:szCs w:val="28"/>
          </w:rPr>
          <w:t>7</w:t>
        </w:r>
      </w:hyperlink>
      <w:r w:rsidRPr="006A1659">
        <w:rPr>
          <w:color w:val="000000"/>
          <w:sz w:val="28"/>
          <w:szCs w:val="28"/>
        </w:rPr>
        <w:t xml:space="preserve">, </w:t>
      </w:r>
      <w:hyperlink r:id="rId21" w:history="1">
        <w:r w:rsidRPr="006A1659">
          <w:rPr>
            <w:color w:val="000000"/>
            <w:sz w:val="28"/>
            <w:szCs w:val="28"/>
          </w:rPr>
          <w:t>9</w:t>
        </w:r>
      </w:hyperlink>
      <w:r w:rsidRPr="006A1659">
        <w:rPr>
          <w:color w:val="000000"/>
          <w:sz w:val="28"/>
          <w:szCs w:val="28"/>
        </w:rPr>
        <w:t xml:space="preserve">, </w:t>
      </w:r>
      <w:hyperlink r:id="rId22" w:history="1">
        <w:r w:rsidRPr="006A1659">
          <w:rPr>
            <w:color w:val="000000"/>
            <w:sz w:val="28"/>
            <w:szCs w:val="28"/>
          </w:rPr>
          <w:t>10</w:t>
        </w:r>
      </w:hyperlink>
      <w:r w:rsidRPr="006A1659">
        <w:rPr>
          <w:color w:val="000000"/>
          <w:sz w:val="28"/>
          <w:szCs w:val="28"/>
        </w:rPr>
        <w:t xml:space="preserve">, </w:t>
      </w:r>
      <w:hyperlink r:id="rId23" w:history="1">
        <w:r w:rsidRPr="006A1659">
          <w:rPr>
            <w:color w:val="000000"/>
            <w:sz w:val="28"/>
            <w:szCs w:val="28"/>
          </w:rPr>
          <w:t>14</w:t>
        </w:r>
      </w:hyperlink>
      <w:r w:rsidRPr="006A1659">
        <w:rPr>
          <w:color w:val="000000"/>
          <w:sz w:val="28"/>
          <w:szCs w:val="28"/>
        </w:rPr>
        <w:t xml:space="preserve">, </w:t>
      </w:r>
      <w:hyperlink r:id="rId24" w:history="1">
        <w:r w:rsidRPr="006A1659">
          <w:rPr>
            <w:color w:val="000000"/>
            <w:sz w:val="28"/>
            <w:szCs w:val="28"/>
          </w:rPr>
          <w:t>17</w:t>
        </w:r>
      </w:hyperlink>
      <w:r w:rsidRPr="006A1659">
        <w:rPr>
          <w:color w:val="000000"/>
          <w:sz w:val="28"/>
          <w:szCs w:val="28"/>
        </w:rPr>
        <w:t xml:space="preserve"> и </w:t>
      </w:r>
      <w:hyperlink r:id="rId2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sz w:val="28"/>
          <w:szCs w:val="28"/>
        </w:rPr>
        <w:t xml:space="preserve"> Копии иных документов представляются заявителем самостоятельно.</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F04694" w:rsidRPr="006A1659" w:rsidRDefault="00F04694"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w:t>
      </w:r>
      <w:r w:rsidRPr="006A1659">
        <w:rPr>
          <w:color w:val="000000"/>
          <w:sz w:val="28"/>
          <w:szCs w:val="28"/>
        </w:rPr>
        <w:lastRenderedPageBreak/>
        <w:t xml:space="preserve">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F04694" w:rsidRPr="006A1659" w:rsidRDefault="00F04694"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F04694" w:rsidRPr="006A1659" w:rsidRDefault="00F04694" w:rsidP="00E66937">
      <w:pPr>
        <w:tabs>
          <w:tab w:val="left" w:pos="7560"/>
        </w:tabs>
        <w:ind w:right="-6" w:firstLine="709"/>
        <w:jc w:val="both"/>
        <w:rPr>
          <w:color w:val="000000"/>
          <w:sz w:val="28"/>
          <w:szCs w:val="28"/>
        </w:rPr>
      </w:pPr>
      <w:proofErr w:type="gramStart"/>
      <w:r w:rsidRPr="006A1659">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sz w:val="28"/>
          <w:szCs w:val="28"/>
        </w:rPr>
        <w:t xml:space="preserve"> </w:t>
      </w:r>
      <w:proofErr w:type="gramStart"/>
      <w:r w:rsidRPr="006A1659">
        <w:rPr>
          <w:color w:val="000000"/>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04694" w:rsidRPr="006A1659" w:rsidRDefault="00F04694" w:rsidP="005A74B6">
      <w:pPr>
        <w:tabs>
          <w:tab w:val="left" w:pos="7560"/>
        </w:tabs>
        <w:ind w:right="-6" w:firstLine="709"/>
        <w:jc w:val="both"/>
        <w:rPr>
          <w:color w:val="000000"/>
          <w:sz w:val="28"/>
          <w:szCs w:val="28"/>
        </w:rPr>
      </w:pPr>
      <w:proofErr w:type="gramStart"/>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04694" w:rsidRDefault="00F04694"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A1659">
        <w:rPr>
          <w:color w:val="000000"/>
          <w:sz w:val="28"/>
          <w:szCs w:val="28"/>
        </w:rPr>
        <w:t xml:space="preserve"> дней со дня завершения проведения такой проверки.  </w:t>
      </w:r>
    </w:p>
    <w:p w:rsidR="00F04694" w:rsidRPr="00BE429E" w:rsidRDefault="00F04694" w:rsidP="00BE429E">
      <w:pPr>
        <w:ind w:firstLine="709"/>
        <w:jc w:val="both"/>
        <w:rPr>
          <w:color w:val="000000"/>
          <w:sz w:val="28"/>
          <w:szCs w:val="28"/>
        </w:rPr>
      </w:pPr>
      <w:r>
        <w:rPr>
          <w:sz w:val="28"/>
          <w:szCs w:val="28"/>
        </w:rPr>
        <w:t>3.3</w:t>
      </w:r>
      <w:r w:rsidRPr="00454664">
        <w:rPr>
          <w:sz w:val="28"/>
          <w:szCs w:val="28"/>
        </w:rPr>
        <w:t xml:space="preserve">. </w:t>
      </w:r>
      <w:r w:rsidRPr="00BE429E">
        <w:rPr>
          <w:color w:val="000000"/>
          <w:sz w:val="28"/>
          <w:szCs w:val="28"/>
        </w:rPr>
        <w:t>Порядок передачи курьером из МФЦ пакета документов в Управление.</w:t>
      </w:r>
    </w:p>
    <w:p w:rsidR="00F04694" w:rsidRPr="00BE429E" w:rsidRDefault="00F04694" w:rsidP="00BE429E">
      <w:pPr>
        <w:ind w:firstLine="709"/>
        <w:jc w:val="both"/>
        <w:rPr>
          <w:color w:val="000000"/>
          <w:sz w:val="28"/>
          <w:szCs w:val="28"/>
        </w:rPr>
      </w:pPr>
      <w:r w:rsidRPr="00BE429E">
        <w:rPr>
          <w:color w:val="000000"/>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Управление.</w:t>
      </w:r>
    </w:p>
    <w:p w:rsidR="00F04694" w:rsidRPr="00BE429E" w:rsidRDefault="00F04694" w:rsidP="00BE429E">
      <w:pPr>
        <w:ind w:firstLine="709"/>
        <w:jc w:val="both"/>
        <w:rPr>
          <w:color w:val="000000"/>
          <w:sz w:val="28"/>
          <w:szCs w:val="28"/>
        </w:rPr>
      </w:pPr>
      <w:r w:rsidRPr="00BE429E">
        <w:rPr>
          <w:color w:val="000000"/>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w:t>
      </w:r>
    </w:p>
    <w:p w:rsidR="00F04694" w:rsidRPr="00BE429E" w:rsidRDefault="00F04694" w:rsidP="00BE429E">
      <w:pPr>
        <w:ind w:firstLine="709"/>
        <w:jc w:val="both"/>
        <w:rPr>
          <w:color w:val="000000"/>
          <w:sz w:val="28"/>
          <w:szCs w:val="28"/>
        </w:rPr>
      </w:pPr>
      <w:r w:rsidRPr="00BE429E">
        <w:rPr>
          <w:color w:val="000000"/>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Управления, второй - подлежит возврату.</w:t>
      </w:r>
    </w:p>
    <w:p w:rsidR="00F04694" w:rsidRDefault="00F04694" w:rsidP="00BE429E">
      <w:pPr>
        <w:ind w:firstLine="709"/>
        <w:jc w:val="both"/>
        <w:rPr>
          <w:color w:val="000000"/>
          <w:sz w:val="28"/>
          <w:szCs w:val="28"/>
        </w:rPr>
      </w:pPr>
      <w:r w:rsidRPr="00BE429E">
        <w:rPr>
          <w:color w:val="000000"/>
          <w:sz w:val="28"/>
          <w:szCs w:val="28"/>
        </w:rPr>
        <w:t xml:space="preserve">Срок окончания административной процедуры - не позднее </w:t>
      </w:r>
      <w:r>
        <w:rPr>
          <w:color w:val="000000"/>
          <w:sz w:val="28"/>
          <w:szCs w:val="28"/>
        </w:rPr>
        <w:t>30 д</w:t>
      </w:r>
      <w:r w:rsidRPr="00BE429E">
        <w:rPr>
          <w:color w:val="000000"/>
          <w:sz w:val="28"/>
          <w:szCs w:val="28"/>
        </w:rPr>
        <w:t xml:space="preserve">ней со дня поступления заявления с необходимым пакетом документов (включая день поступления). </w:t>
      </w:r>
    </w:p>
    <w:p w:rsidR="00F04694" w:rsidRPr="00BE429E" w:rsidRDefault="00F04694" w:rsidP="00BE429E">
      <w:pPr>
        <w:ind w:firstLine="709"/>
        <w:jc w:val="both"/>
        <w:rPr>
          <w:color w:val="000000"/>
          <w:sz w:val="28"/>
          <w:szCs w:val="28"/>
        </w:rPr>
      </w:pPr>
      <w:r>
        <w:rPr>
          <w:color w:val="000000"/>
          <w:sz w:val="28"/>
          <w:szCs w:val="28"/>
        </w:rPr>
        <w:t>3.4</w:t>
      </w:r>
      <w:r w:rsidRPr="00454664">
        <w:rPr>
          <w:color w:val="000000"/>
          <w:sz w:val="28"/>
          <w:szCs w:val="28"/>
        </w:rPr>
        <w:t xml:space="preserve">. </w:t>
      </w:r>
      <w:r w:rsidRPr="00BE429E">
        <w:rPr>
          <w:color w:val="000000"/>
          <w:sz w:val="28"/>
          <w:szCs w:val="28"/>
        </w:rPr>
        <w:t xml:space="preserve">Рассмотрение заявления в </w:t>
      </w:r>
      <w:r>
        <w:rPr>
          <w:color w:val="000000"/>
          <w:sz w:val="28"/>
          <w:szCs w:val="28"/>
        </w:rPr>
        <w:t>уполномоченный орган</w:t>
      </w:r>
      <w:r w:rsidRPr="00BE429E">
        <w:rPr>
          <w:color w:val="000000"/>
          <w:sz w:val="28"/>
          <w:szCs w:val="28"/>
        </w:rPr>
        <w:t xml:space="preserve"> и предоставление (отказ в предоставлении) Муниципальной услуги.</w:t>
      </w:r>
    </w:p>
    <w:p w:rsidR="00F04694" w:rsidRPr="00BE429E" w:rsidRDefault="00F04694" w:rsidP="00BE429E">
      <w:pPr>
        <w:ind w:firstLine="709"/>
        <w:jc w:val="both"/>
        <w:rPr>
          <w:color w:val="000000"/>
          <w:sz w:val="28"/>
          <w:szCs w:val="28"/>
        </w:rPr>
      </w:pPr>
      <w:r w:rsidRPr="00BE429E">
        <w:rPr>
          <w:color w:val="000000"/>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F04694" w:rsidRPr="00BE429E" w:rsidRDefault="00F04694" w:rsidP="00BE429E">
      <w:pPr>
        <w:ind w:firstLine="709"/>
        <w:jc w:val="both"/>
        <w:rPr>
          <w:color w:val="000000"/>
          <w:sz w:val="28"/>
          <w:szCs w:val="28"/>
        </w:rPr>
      </w:pPr>
      <w:r w:rsidRPr="00BE429E">
        <w:rPr>
          <w:color w:val="000000"/>
          <w:sz w:val="28"/>
          <w:szCs w:val="28"/>
        </w:rPr>
        <w:t xml:space="preserve">Ответственный специалист </w:t>
      </w:r>
      <w:r>
        <w:rPr>
          <w:color w:val="000000"/>
          <w:sz w:val="28"/>
          <w:szCs w:val="28"/>
        </w:rPr>
        <w:t>уполномоченного органа</w:t>
      </w:r>
      <w:r w:rsidRPr="00BE429E">
        <w:rPr>
          <w:color w:val="000000"/>
          <w:sz w:val="28"/>
          <w:szCs w:val="28"/>
        </w:rPr>
        <w:t xml:space="preserve"> проводит проверку представленных документов.</w:t>
      </w:r>
    </w:p>
    <w:p w:rsidR="00F04694" w:rsidRDefault="00F04694" w:rsidP="00BE429E">
      <w:pPr>
        <w:ind w:firstLine="709"/>
        <w:jc w:val="both"/>
        <w:rPr>
          <w:color w:val="000000"/>
          <w:sz w:val="28"/>
          <w:szCs w:val="28"/>
        </w:rPr>
      </w:pPr>
      <w:r w:rsidRPr="00BE429E">
        <w:rPr>
          <w:color w:val="000000"/>
          <w:sz w:val="28"/>
          <w:szCs w:val="28"/>
        </w:rPr>
        <w:t>Максимал</w:t>
      </w:r>
      <w:r>
        <w:rPr>
          <w:color w:val="000000"/>
          <w:sz w:val="28"/>
          <w:szCs w:val="28"/>
        </w:rPr>
        <w:t>ьный срок выполнения действий -10</w:t>
      </w:r>
      <w:r w:rsidRPr="00BE429E">
        <w:rPr>
          <w:color w:val="000000"/>
          <w:sz w:val="28"/>
          <w:szCs w:val="28"/>
        </w:rPr>
        <w:t xml:space="preserve"> д</w:t>
      </w:r>
      <w:r>
        <w:rPr>
          <w:color w:val="000000"/>
          <w:sz w:val="28"/>
          <w:szCs w:val="28"/>
        </w:rPr>
        <w:t>ней</w:t>
      </w:r>
      <w:r w:rsidRPr="00BE429E">
        <w:rPr>
          <w:color w:val="000000"/>
          <w:sz w:val="28"/>
          <w:szCs w:val="28"/>
        </w:rPr>
        <w:t xml:space="preserve">. </w:t>
      </w:r>
    </w:p>
    <w:p w:rsidR="00F04694" w:rsidRPr="00BE429E" w:rsidRDefault="00F04694" w:rsidP="00BE429E">
      <w:pPr>
        <w:ind w:firstLine="709"/>
        <w:jc w:val="both"/>
        <w:rPr>
          <w:color w:val="000000"/>
          <w:sz w:val="28"/>
          <w:szCs w:val="28"/>
        </w:rPr>
      </w:pPr>
      <w:r w:rsidRPr="00BE429E">
        <w:rPr>
          <w:color w:val="000000"/>
          <w:sz w:val="28"/>
          <w:szCs w:val="28"/>
        </w:rPr>
        <w:t xml:space="preserve">При установлении факта отсутствия документов, указанных в пункте </w:t>
      </w:r>
      <w:r>
        <w:rPr>
          <w:color w:val="000000"/>
          <w:sz w:val="28"/>
          <w:szCs w:val="28"/>
        </w:rPr>
        <w:t>2.6</w:t>
      </w:r>
      <w:r w:rsidRPr="00BE429E">
        <w:rPr>
          <w:color w:val="000000"/>
          <w:sz w:val="28"/>
          <w:szCs w:val="28"/>
        </w:rPr>
        <w:t xml:space="preserve"> Административного регламента, наличия обстоятельств, указанных в пункте </w:t>
      </w:r>
      <w:r>
        <w:rPr>
          <w:color w:val="000000"/>
          <w:sz w:val="28"/>
          <w:szCs w:val="28"/>
        </w:rPr>
        <w:t>2.10.2</w:t>
      </w:r>
      <w:r w:rsidRPr="00BE429E">
        <w:rPr>
          <w:color w:val="000000"/>
          <w:sz w:val="28"/>
          <w:szCs w:val="28"/>
        </w:rPr>
        <w:t xml:space="preserve"> Административного регламента, Ответственный специалист готовит проект уведомления заявителю об отказе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F04694" w:rsidRPr="00BE429E" w:rsidRDefault="00F04694" w:rsidP="00BE429E">
      <w:pPr>
        <w:ind w:firstLine="709"/>
        <w:jc w:val="both"/>
        <w:rPr>
          <w:color w:val="000000"/>
          <w:sz w:val="28"/>
          <w:szCs w:val="28"/>
        </w:rPr>
      </w:pPr>
      <w:r w:rsidRPr="00BE429E">
        <w:rPr>
          <w:color w:val="000000"/>
          <w:sz w:val="28"/>
          <w:szCs w:val="28"/>
        </w:rPr>
        <w:t xml:space="preserve">Максимальный срок выполнения действий -  </w:t>
      </w:r>
      <w:r>
        <w:rPr>
          <w:color w:val="000000"/>
          <w:sz w:val="28"/>
          <w:szCs w:val="28"/>
        </w:rPr>
        <w:t xml:space="preserve">10 </w:t>
      </w:r>
      <w:r w:rsidRPr="00BE429E">
        <w:rPr>
          <w:color w:val="000000"/>
          <w:sz w:val="28"/>
          <w:szCs w:val="28"/>
        </w:rPr>
        <w:t>дней.</w:t>
      </w:r>
    </w:p>
    <w:p w:rsidR="00F04694" w:rsidRPr="00BE429E" w:rsidRDefault="00F04694" w:rsidP="00BE429E">
      <w:pPr>
        <w:ind w:firstLine="709"/>
        <w:jc w:val="both"/>
        <w:rPr>
          <w:color w:val="000000"/>
          <w:sz w:val="28"/>
          <w:szCs w:val="28"/>
        </w:rPr>
      </w:pPr>
      <w:r w:rsidRPr="00BE429E">
        <w:rPr>
          <w:color w:val="000000"/>
          <w:sz w:val="28"/>
          <w:szCs w:val="28"/>
        </w:rPr>
        <w:t xml:space="preserve">При установлении фактов наличия документов, указанных в пунктах </w:t>
      </w:r>
      <w:r>
        <w:rPr>
          <w:color w:val="000000"/>
          <w:sz w:val="28"/>
          <w:szCs w:val="28"/>
        </w:rPr>
        <w:t>2.6</w:t>
      </w:r>
      <w:r w:rsidRPr="00BE429E">
        <w:rPr>
          <w:color w:val="000000"/>
          <w:sz w:val="28"/>
          <w:szCs w:val="28"/>
        </w:rPr>
        <w:t xml:space="preserve"> Административного регламента, отсутствия обстоятельств, указанных в пункте </w:t>
      </w:r>
      <w:r>
        <w:rPr>
          <w:color w:val="000000"/>
          <w:sz w:val="28"/>
          <w:szCs w:val="28"/>
        </w:rPr>
        <w:t>2.10.2</w:t>
      </w:r>
      <w:r w:rsidRPr="00BE429E">
        <w:rPr>
          <w:color w:val="000000"/>
          <w:sz w:val="28"/>
          <w:szCs w:val="28"/>
        </w:rPr>
        <w:t xml:space="preserve"> Административного регламента, Ответственный специалист;</w:t>
      </w:r>
    </w:p>
    <w:p w:rsidR="00F04694" w:rsidRPr="00BE429E" w:rsidRDefault="00F04694" w:rsidP="00BE429E">
      <w:pPr>
        <w:ind w:firstLine="709"/>
        <w:jc w:val="both"/>
        <w:rPr>
          <w:color w:val="000000"/>
          <w:sz w:val="28"/>
          <w:szCs w:val="28"/>
        </w:rPr>
      </w:pPr>
      <w:r w:rsidRPr="00BE429E">
        <w:rPr>
          <w:color w:val="000000"/>
          <w:sz w:val="28"/>
          <w:szCs w:val="28"/>
        </w:rPr>
        <w:t xml:space="preserve">1) регистрирует заявление о включении в список </w:t>
      </w:r>
      <w:proofErr w:type="gramStart"/>
      <w:r w:rsidRPr="00BE429E">
        <w:rPr>
          <w:color w:val="000000"/>
          <w:sz w:val="28"/>
          <w:szCs w:val="28"/>
        </w:rPr>
        <w:t>нуждающихся</w:t>
      </w:r>
      <w:proofErr w:type="gramEnd"/>
      <w:r w:rsidRPr="00BE429E">
        <w:rPr>
          <w:color w:val="000000"/>
          <w:sz w:val="28"/>
          <w:szCs w:val="28"/>
        </w:rPr>
        <w:t xml:space="preserve"> в получении земельного участка для садоводства, огородничества, дачного хозяйства в специальном журнале, где заявлению присваивается очередной порядковый номер;</w:t>
      </w:r>
    </w:p>
    <w:p w:rsidR="00F04694" w:rsidRPr="00BE429E" w:rsidRDefault="00F04694" w:rsidP="00BE429E">
      <w:pPr>
        <w:ind w:firstLine="709"/>
        <w:jc w:val="both"/>
        <w:rPr>
          <w:color w:val="000000"/>
          <w:sz w:val="28"/>
          <w:szCs w:val="28"/>
        </w:rPr>
      </w:pPr>
      <w:r w:rsidRPr="00BE429E">
        <w:rPr>
          <w:color w:val="000000"/>
          <w:sz w:val="28"/>
          <w:szCs w:val="28"/>
        </w:rPr>
        <w:t xml:space="preserve">2) готовит проект письма о включении заявителя в очередь </w:t>
      </w:r>
      <w:proofErr w:type="gramStart"/>
      <w:r w:rsidRPr="00BE429E">
        <w:rPr>
          <w:color w:val="000000"/>
          <w:sz w:val="28"/>
          <w:szCs w:val="28"/>
        </w:rPr>
        <w:t>нуждающихся</w:t>
      </w:r>
      <w:proofErr w:type="gramEnd"/>
      <w:r w:rsidRPr="00BE429E">
        <w:rPr>
          <w:color w:val="000000"/>
          <w:sz w:val="28"/>
          <w:szCs w:val="28"/>
        </w:rPr>
        <w:t xml:space="preserve"> в получении земельного участка для садоводства, огородничества, дачного хозяйства с указанием присвоенного номера.</w:t>
      </w:r>
    </w:p>
    <w:p w:rsidR="00F04694" w:rsidRPr="00BE429E" w:rsidRDefault="00F04694" w:rsidP="00BE429E">
      <w:pPr>
        <w:ind w:firstLine="709"/>
        <w:jc w:val="both"/>
        <w:rPr>
          <w:color w:val="000000"/>
          <w:sz w:val="28"/>
          <w:szCs w:val="28"/>
        </w:rPr>
      </w:pPr>
      <w:r w:rsidRPr="00BE429E">
        <w:rPr>
          <w:color w:val="000000"/>
          <w:sz w:val="28"/>
          <w:szCs w:val="28"/>
        </w:rPr>
        <w:t xml:space="preserve">После подписания </w:t>
      </w:r>
      <w:r>
        <w:rPr>
          <w:color w:val="000000"/>
          <w:sz w:val="28"/>
          <w:szCs w:val="28"/>
        </w:rPr>
        <w:t>руководителем уполномоченного органа</w:t>
      </w:r>
      <w:r w:rsidRPr="00BE429E">
        <w:rPr>
          <w:color w:val="000000"/>
          <w:sz w:val="28"/>
          <w:szCs w:val="28"/>
        </w:rPr>
        <w:t xml:space="preserve"> письма о включении заявителя в очередь </w:t>
      </w:r>
      <w:proofErr w:type="gramStart"/>
      <w:r w:rsidRPr="00BE429E">
        <w:rPr>
          <w:color w:val="000000"/>
          <w:sz w:val="28"/>
          <w:szCs w:val="28"/>
        </w:rPr>
        <w:t>нуждающихся</w:t>
      </w:r>
      <w:proofErr w:type="gramEnd"/>
      <w:r w:rsidRPr="00BE429E">
        <w:rPr>
          <w:color w:val="000000"/>
          <w:sz w:val="28"/>
          <w:szCs w:val="28"/>
        </w:rPr>
        <w:t xml:space="preserve"> в получении земельного участка либо уведомления об отказе в предоставлении Муниципальной услуги и его регистрации Ответственный специалист передает результат предоставления Муниципальной услуги заявителю.</w:t>
      </w:r>
    </w:p>
    <w:p w:rsidR="00F04694" w:rsidRDefault="00F04694" w:rsidP="00BE429E">
      <w:pPr>
        <w:ind w:firstLine="709"/>
        <w:jc w:val="both"/>
        <w:rPr>
          <w:color w:val="000000"/>
          <w:sz w:val="28"/>
          <w:szCs w:val="28"/>
        </w:rPr>
      </w:pPr>
      <w:r w:rsidRPr="00BE429E">
        <w:rPr>
          <w:color w:val="000000"/>
          <w:sz w:val="28"/>
          <w:szCs w:val="28"/>
        </w:rPr>
        <w:t xml:space="preserve">Срок исполнения - </w:t>
      </w:r>
      <w:r>
        <w:rPr>
          <w:color w:val="000000"/>
          <w:sz w:val="28"/>
          <w:szCs w:val="28"/>
        </w:rPr>
        <w:t>2</w:t>
      </w:r>
      <w:r w:rsidRPr="00BE429E">
        <w:rPr>
          <w:color w:val="000000"/>
          <w:sz w:val="28"/>
          <w:szCs w:val="28"/>
        </w:rPr>
        <w:t xml:space="preserve"> дня.</w:t>
      </w:r>
    </w:p>
    <w:p w:rsidR="00F04694" w:rsidRPr="00BE429E" w:rsidRDefault="00F04694" w:rsidP="00BE429E">
      <w:pPr>
        <w:ind w:firstLine="709"/>
        <w:jc w:val="both"/>
        <w:rPr>
          <w:color w:val="000000"/>
          <w:sz w:val="28"/>
          <w:szCs w:val="28"/>
        </w:rPr>
      </w:pPr>
      <w:r w:rsidRPr="00B97248">
        <w:rPr>
          <w:color w:val="000000"/>
          <w:sz w:val="28"/>
          <w:szCs w:val="28"/>
        </w:rPr>
        <w:t>3.</w:t>
      </w:r>
      <w:r>
        <w:rPr>
          <w:color w:val="000000"/>
          <w:sz w:val="28"/>
          <w:szCs w:val="28"/>
        </w:rPr>
        <w:t>5</w:t>
      </w:r>
      <w:r w:rsidRPr="00B97248">
        <w:rPr>
          <w:color w:val="000000"/>
          <w:sz w:val="28"/>
          <w:szCs w:val="28"/>
        </w:rPr>
        <w:t xml:space="preserve"> </w:t>
      </w:r>
      <w:r w:rsidRPr="00BE429E">
        <w:rPr>
          <w:color w:val="000000"/>
          <w:sz w:val="28"/>
          <w:szCs w:val="28"/>
        </w:rPr>
        <w:t>Вручение (направление) заявителю результата Муниципальной услуги.</w:t>
      </w:r>
    </w:p>
    <w:p w:rsidR="00F04694" w:rsidRPr="00BE429E" w:rsidRDefault="00F04694" w:rsidP="00BE429E">
      <w:pPr>
        <w:ind w:firstLine="709"/>
        <w:jc w:val="both"/>
        <w:rPr>
          <w:color w:val="000000"/>
          <w:sz w:val="28"/>
          <w:szCs w:val="28"/>
        </w:rPr>
      </w:pPr>
      <w:r w:rsidRPr="00BE429E">
        <w:rPr>
          <w:color w:val="000000"/>
          <w:sz w:val="28"/>
          <w:szCs w:val="28"/>
        </w:rPr>
        <w:t xml:space="preserve">1) передача документов из </w:t>
      </w:r>
      <w:r>
        <w:rPr>
          <w:color w:val="000000"/>
          <w:sz w:val="28"/>
          <w:szCs w:val="28"/>
        </w:rPr>
        <w:t>уполномоченного органа</w:t>
      </w:r>
      <w:r w:rsidRPr="00BE429E">
        <w:rPr>
          <w:color w:val="000000"/>
          <w:sz w:val="28"/>
          <w:szCs w:val="28"/>
        </w:rPr>
        <w:t xml:space="preserve"> в МФЦ осуществляется на основании реестра, который составляется в 2 экземплярах и содержит дату и время передачи.</w:t>
      </w:r>
    </w:p>
    <w:p w:rsidR="00F04694" w:rsidRPr="00BE429E" w:rsidRDefault="00F04694" w:rsidP="00BE429E">
      <w:pPr>
        <w:ind w:firstLine="709"/>
        <w:jc w:val="both"/>
        <w:rPr>
          <w:color w:val="000000"/>
          <w:sz w:val="28"/>
          <w:szCs w:val="28"/>
        </w:rPr>
      </w:pPr>
      <w:r w:rsidRPr="00BE429E">
        <w:rPr>
          <w:color w:val="000000"/>
          <w:sz w:val="28"/>
          <w:szCs w:val="28"/>
        </w:rPr>
        <w:lastRenderedPageBreak/>
        <w:t xml:space="preserve">Ответственный специалист МФЦ, получивший документы из </w:t>
      </w:r>
      <w:r>
        <w:rPr>
          <w:color w:val="000000"/>
          <w:sz w:val="28"/>
          <w:szCs w:val="28"/>
        </w:rPr>
        <w:t>уполномоченного органа</w:t>
      </w:r>
      <w:r w:rsidRPr="00BE429E">
        <w:rPr>
          <w:color w:val="000000"/>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F04694" w:rsidRPr="00BE429E" w:rsidRDefault="00F04694" w:rsidP="00BE429E">
      <w:pPr>
        <w:ind w:firstLine="709"/>
        <w:jc w:val="both"/>
        <w:rPr>
          <w:color w:val="000000"/>
          <w:sz w:val="28"/>
          <w:szCs w:val="28"/>
        </w:rPr>
      </w:pPr>
      <w:r w:rsidRPr="00BE429E">
        <w:rPr>
          <w:color w:val="000000"/>
          <w:sz w:val="28"/>
          <w:szCs w:val="28"/>
        </w:rPr>
        <w:t xml:space="preserve">Срок исполнения - </w:t>
      </w:r>
      <w:r>
        <w:rPr>
          <w:color w:val="000000"/>
          <w:sz w:val="28"/>
          <w:szCs w:val="28"/>
        </w:rPr>
        <w:t>2</w:t>
      </w:r>
      <w:r w:rsidRPr="00BE429E">
        <w:rPr>
          <w:color w:val="000000"/>
          <w:sz w:val="28"/>
          <w:szCs w:val="28"/>
        </w:rPr>
        <w:t xml:space="preserve"> д</w:t>
      </w:r>
      <w:r>
        <w:rPr>
          <w:color w:val="000000"/>
          <w:sz w:val="28"/>
          <w:szCs w:val="28"/>
        </w:rPr>
        <w:t>ня</w:t>
      </w:r>
      <w:r w:rsidRPr="00BE429E">
        <w:rPr>
          <w:color w:val="000000"/>
          <w:sz w:val="28"/>
          <w:szCs w:val="28"/>
        </w:rPr>
        <w:t>.</w:t>
      </w:r>
    </w:p>
    <w:p w:rsidR="00F04694" w:rsidRPr="00BE429E" w:rsidRDefault="00F04694" w:rsidP="00BE429E">
      <w:pPr>
        <w:ind w:firstLine="709"/>
        <w:jc w:val="both"/>
        <w:rPr>
          <w:color w:val="000000"/>
          <w:sz w:val="28"/>
          <w:szCs w:val="28"/>
        </w:rPr>
      </w:pPr>
      <w:r w:rsidRPr="00BE429E">
        <w:rPr>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F04694" w:rsidRPr="00BE429E" w:rsidRDefault="00F04694" w:rsidP="00BE429E">
      <w:pPr>
        <w:ind w:firstLine="709"/>
        <w:jc w:val="both"/>
        <w:rPr>
          <w:color w:val="000000"/>
          <w:sz w:val="28"/>
          <w:szCs w:val="28"/>
        </w:rPr>
      </w:pPr>
      <w:proofErr w:type="gramStart"/>
      <w:r w:rsidRPr="00BE429E">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F04694" w:rsidRDefault="00F04694" w:rsidP="00BE429E">
      <w:pPr>
        <w:ind w:firstLine="709"/>
        <w:jc w:val="both"/>
        <w:rPr>
          <w:color w:val="000000"/>
          <w:sz w:val="28"/>
          <w:szCs w:val="28"/>
        </w:rPr>
      </w:pPr>
      <w:r w:rsidRPr="00BE429E">
        <w:rPr>
          <w:color w:val="000000"/>
          <w:sz w:val="28"/>
          <w:szCs w:val="28"/>
        </w:rPr>
        <w:t xml:space="preserve">Заявитель подтверждает получение документов личной подписью с расшифровкой в соответствующей графе расписки. </w:t>
      </w:r>
    </w:p>
    <w:p w:rsidR="00F04694" w:rsidRDefault="00F04694" w:rsidP="00BE429E">
      <w:pPr>
        <w:ind w:firstLine="709"/>
        <w:jc w:val="both"/>
        <w:rPr>
          <w:color w:val="000000"/>
          <w:sz w:val="28"/>
          <w:szCs w:val="28"/>
        </w:rPr>
      </w:pPr>
      <w:r w:rsidRPr="00B97248">
        <w:rPr>
          <w:color w:val="000000"/>
          <w:sz w:val="28"/>
          <w:szCs w:val="28"/>
        </w:rPr>
        <w:t>Блок-схема предоставления Муниципальной услуги представлена в приложении N 3 к Административному регламенту.</w:t>
      </w:r>
    </w:p>
    <w:p w:rsidR="00F04694" w:rsidRPr="00E93E53" w:rsidRDefault="00F04694" w:rsidP="00B97248">
      <w:pPr>
        <w:ind w:firstLine="709"/>
        <w:jc w:val="both"/>
        <w:rPr>
          <w:color w:val="000000"/>
          <w:sz w:val="28"/>
          <w:szCs w:val="28"/>
        </w:rPr>
      </w:pPr>
      <w:r w:rsidRPr="00E93E53">
        <w:rPr>
          <w:color w:val="000000"/>
          <w:sz w:val="28"/>
          <w:szCs w:val="28"/>
        </w:rPr>
        <w:t>Особенности осуществления административных процедур в электронной форме.</w:t>
      </w:r>
    </w:p>
    <w:p w:rsidR="00F04694" w:rsidRPr="006A1659" w:rsidRDefault="00F04694"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F04694" w:rsidRPr="006A1659" w:rsidRDefault="00F04694"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F04694" w:rsidRPr="006A1659" w:rsidRDefault="00F04694"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F04694" w:rsidRPr="006A1659" w:rsidRDefault="00F04694"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F04694" w:rsidRPr="006A1659" w:rsidRDefault="00F04694"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F04694" w:rsidRPr="006A1659" w:rsidRDefault="00F04694"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F04694" w:rsidRPr="006A1659" w:rsidRDefault="00F04694" w:rsidP="00F40AA2">
      <w:pPr>
        <w:autoSpaceDE w:val="0"/>
        <w:autoSpaceDN w:val="0"/>
        <w:adjustRightInd w:val="0"/>
        <w:jc w:val="center"/>
        <w:outlineLvl w:val="1"/>
        <w:rPr>
          <w:color w:val="000000"/>
          <w:sz w:val="28"/>
          <w:szCs w:val="28"/>
        </w:rPr>
      </w:pPr>
    </w:p>
    <w:p w:rsidR="00F04694" w:rsidRPr="006A1659" w:rsidRDefault="00F04694"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F04694" w:rsidRPr="006A1659" w:rsidRDefault="00F04694" w:rsidP="002503C9">
      <w:pPr>
        <w:widowControl w:val="0"/>
        <w:autoSpaceDE w:val="0"/>
        <w:autoSpaceDN w:val="0"/>
        <w:adjustRightInd w:val="0"/>
        <w:ind w:firstLine="720"/>
        <w:jc w:val="center"/>
        <w:outlineLvl w:val="2"/>
        <w:rPr>
          <w:color w:val="000000"/>
          <w:sz w:val="28"/>
          <w:szCs w:val="28"/>
        </w:rPr>
      </w:pPr>
    </w:p>
    <w:p w:rsidR="00F04694" w:rsidRPr="006A1659" w:rsidRDefault="00F04694"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F04694" w:rsidRPr="006A1659" w:rsidRDefault="00F04694" w:rsidP="00F40AA2">
      <w:pPr>
        <w:autoSpaceDE w:val="0"/>
        <w:autoSpaceDN w:val="0"/>
        <w:adjustRightInd w:val="0"/>
        <w:ind w:firstLine="851"/>
        <w:jc w:val="both"/>
        <w:outlineLvl w:val="2"/>
        <w:rPr>
          <w:color w:val="000000"/>
          <w:sz w:val="28"/>
          <w:szCs w:val="28"/>
        </w:rPr>
      </w:pPr>
    </w:p>
    <w:p w:rsidR="00F04694" w:rsidRPr="006A1659" w:rsidRDefault="00F04694"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04694" w:rsidRPr="006A1659" w:rsidRDefault="00F04694"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04694" w:rsidRPr="006A1659" w:rsidRDefault="00F04694"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04694" w:rsidRPr="006A1659" w:rsidRDefault="00F04694"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04694" w:rsidRPr="006A1659" w:rsidRDefault="00F04694"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04694" w:rsidRPr="006A1659" w:rsidRDefault="00F04694" w:rsidP="00B253DB">
      <w:pPr>
        <w:autoSpaceDE w:val="0"/>
        <w:autoSpaceDN w:val="0"/>
        <w:adjustRightInd w:val="0"/>
        <w:ind w:firstLine="709"/>
        <w:jc w:val="both"/>
        <w:outlineLvl w:val="2"/>
        <w:rPr>
          <w:color w:val="000000"/>
          <w:sz w:val="28"/>
          <w:szCs w:val="28"/>
        </w:rPr>
      </w:pPr>
    </w:p>
    <w:p w:rsidR="00F04694" w:rsidRPr="006A1659" w:rsidRDefault="00F04694"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F04694" w:rsidRPr="006A1659" w:rsidRDefault="00F04694" w:rsidP="00F40AA2">
      <w:pPr>
        <w:autoSpaceDE w:val="0"/>
        <w:autoSpaceDN w:val="0"/>
        <w:adjustRightInd w:val="0"/>
        <w:ind w:firstLine="851"/>
        <w:jc w:val="center"/>
        <w:outlineLvl w:val="1"/>
        <w:rPr>
          <w:b/>
          <w:bCs/>
          <w:color w:val="000000"/>
          <w:sz w:val="28"/>
          <w:szCs w:val="28"/>
        </w:rPr>
      </w:pPr>
    </w:p>
    <w:p w:rsidR="00F04694" w:rsidRPr="006A1659" w:rsidRDefault="00F04694"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w:t>
      </w:r>
      <w:r>
        <w:rPr>
          <w:color w:val="000000"/>
          <w:sz w:val="28"/>
          <w:szCs w:val="28"/>
        </w:rPr>
        <w:t>лавы Васюринского сельского поселения</w:t>
      </w:r>
      <w:r w:rsidRPr="006A1659">
        <w:rPr>
          <w:color w:val="000000"/>
          <w:sz w:val="28"/>
          <w:szCs w:val="28"/>
        </w:rPr>
        <w:t>, курирующим уполномоченный орган.</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6A1659">
        <w:rPr>
          <w:color w:val="000000"/>
          <w:sz w:val="28"/>
          <w:szCs w:val="28"/>
        </w:rPr>
        <w:lastRenderedPageBreak/>
        <w:t>сведений, указывающих на нарушение исполнения административного регламента.</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F04694" w:rsidRPr="006A1659" w:rsidRDefault="00F04694"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F04694" w:rsidRPr="006A1659" w:rsidRDefault="00F04694" w:rsidP="00B147B0">
      <w:pPr>
        <w:autoSpaceDE w:val="0"/>
        <w:autoSpaceDN w:val="0"/>
        <w:adjustRightInd w:val="0"/>
        <w:ind w:firstLine="709"/>
        <w:jc w:val="both"/>
        <w:outlineLvl w:val="2"/>
        <w:rPr>
          <w:color w:val="000000"/>
          <w:sz w:val="28"/>
          <w:szCs w:val="28"/>
        </w:rPr>
      </w:pPr>
    </w:p>
    <w:p w:rsidR="00F04694" w:rsidRPr="006A1659" w:rsidRDefault="00F04694"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F04694" w:rsidRPr="006A1659" w:rsidRDefault="00F04694"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04694" w:rsidRPr="006A1659" w:rsidRDefault="00F04694"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04694" w:rsidRPr="006A1659" w:rsidRDefault="00F04694"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04694" w:rsidRPr="006A1659" w:rsidRDefault="00F04694" w:rsidP="00F40AA2">
      <w:pPr>
        <w:autoSpaceDE w:val="0"/>
        <w:autoSpaceDN w:val="0"/>
        <w:adjustRightInd w:val="0"/>
        <w:jc w:val="center"/>
        <w:outlineLvl w:val="1"/>
        <w:rPr>
          <w:color w:val="000000"/>
          <w:sz w:val="28"/>
          <w:szCs w:val="28"/>
        </w:rPr>
      </w:pPr>
    </w:p>
    <w:p w:rsidR="00F04694" w:rsidRPr="006A1659" w:rsidRDefault="00F04694"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F04694" w:rsidRPr="006A1659" w:rsidRDefault="00F04694" w:rsidP="00F40AA2">
      <w:pPr>
        <w:autoSpaceDE w:val="0"/>
        <w:autoSpaceDN w:val="0"/>
        <w:adjustRightInd w:val="0"/>
        <w:ind w:firstLine="851"/>
        <w:jc w:val="both"/>
        <w:rPr>
          <w:color w:val="000000"/>
          <w:sz w:val="28"/>
          <w:szCs w:val="28"/>
        </w:rPr>
      </w:pPr>
    </w:p>
    <w:p w:rsidR="00F04694" w:rsidRPr="006A1659" w:rsidRDefault="00F04694"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04694" w:rsidRPr="006A1659" w:rsidRDefault="00F04694"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F04694" w:rsidRPr="006A1659" w:rsidRDefault="00F04694"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F04694" w:rsidRPr="006A1659" w:rsidRDefault="00F04694" w:rsidP="00B253DB">
      <w:pPr>
        <w:autoSpaceDE w:val="0"/>
        <w:autoSpaceDN w:val="0"/>
        <w:adjustRightInd w:val="0"/>
        <w:ind w:firstLine="709"/>
        <w:jc w:val="both"/>
        <w:outlineLvl w:val="2"/>
        <w:rPr>
          <w:color w:val="000000"/>
          <w:sz w:val="28"/>
          <w:szCs w:val="28"/>
        </w:rPr>
      </w:pPr>
      <w:r w:rsidRPr="006A1659">
        <w:rPr>
          <w:color w:val="000000"/>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04694" w:rsidRPr="006A1659" w:rsidRDefault="00F04694" w:rsidP="00F40AA2">
      <w:pPr>
        <w:autoSpaceDE w:val="0"/>
        <w:autoSpaceDN w:val="0"/>
        <w:adjustRightInd w:val="0"/>
        <w:jc w:val="center"/>
        <w:outlineLvl w:val="1"/>
        <w:rPr>
          <w:color w:val="000000"/>
          <w:sz w:val="28"/>
          <w:szCs w:val="28"/>
        </w:rPr>
      </w:pPr>
    </w:p>
    <w:p w:rsidR="00F04694" w:rsidRPr="006A1659" w:rsidRDefault="00F04694"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F04694" w:rsidRPr="006A1659" w:rsidRDefault="00F04694" w:rsidP="002503C9">
      <w:pPr>
        <w:widowControl w:val="0"/>
        <w:autoSpaceDE w:val="0"/>
        <w:autoSpaceDN w:val="0"/>
        <w:adjustRightInd w:val="0"/>
        <w:jc w:val="center"/>
        <w:outlineLvl w:val="2"/>
        <w:rPr>
          <w:color w:val="000000"/>
          <w:sz w:val="28"/>
          <w:szCs w:val="28"/>
        </w:rPr>
      </w:pPr>
    </w:p>
    <w:p w:rsidR="00F04694" w:rsidRPr="006A1659" w:rsidRDefault="00F04694"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F04694" w:rsidRPr="006A1659" w:rsidRDefault="00F04694"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F04694" w:rsidRPr="006A1659" w:rsidRDefault="00F04694" w:rsidP="00F40AA2">
      <w:pPr>
        <w:ind w:firstLine="851"/>
        <w:jc w:val="both"/>
        <w:rPr>
          <w:color w:val="000000"/>
          <w:sz w:val="28"/>
          <w:szCs w:val="28"/>
        </w:rPr>
      </w:pPr>
    </w:p>
    <w:p w:rsidR="00F04694" w:rsidRPr="006A1659" w:rsidRDefault="00F04694"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F04694" w:rsidRPr="006A1659" w:rsidRDefault="00F04694" w:rsidP="00F40AA2">
      <w:pPr>
        <w:jc w:val="center"/>
        <w:rPr>
          <w:color w:val="000000"/>
          <w:sz w:val="28"/>
          <w:szCs w:val="28"/>
        </w:rPr>
      </w:pPr>
    </w:p>
    <w:p w:rsidR="00F04694" w:rsidRPr="006A1659" w:rsidRDefault="00F04694"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F04694" w:rsidRPr="006A1659" w:rsidRDefault="00F04694" w:rsidP="00F40AA2">
      <w:pPr>
        <w:jc w:val="center"/>
        <w:rPr>
          <w:color w:val="000000"/>
          <w:sz w:val="28"/>
          <w:szCs w:val="28"/>
        </w:rPr>
      </w:pPr>
    </w:p>
    <w:p w:rsidR="00F04694" w:rsidRPr="006A1659" w:rsidRDefault="00F04694"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 xml:space="preserve">льными правовыми актами </w:t>
      </w:r>
      <w:r>
        <w:rPr>
          <w:color w:val="000000"/>
          <w:sz w:val="28"/>
          <w:szCs w:val="28"/>
          <w:lang w:eastAsia="en-US"/>
        </w:rPr>
        <w:lastRenderedPageBreak/>
        <w:t>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F04694" w:rsidRPr="006A1659" w:rsidRDefault="00F04694" w:rsidP="0074516D">
      <w:pPr>
        <w:autoSpaceDE w:val="0"/>
        <w:autoSpaceDN w:val="0"/>
        <w:adjustRightInd w:val="0"/>
        <w:ind w:firstLine="709"/>
        <w:jc w:val="both"/>
        <w:outlineLvl w:val="0"/>
        <w:rPr>
          <w:color w:val="000000"/>
          <w:sz w:val="28"/>
          <w:szCs w:val="28"/>
          <w:lang w:eastAsia="en-US"/>
        </w:rPr>
      </w:pPr>
      <w:proofErr w:type="spellStart"/>
      <w:proofErr w:type="gramStart"/>
      <w:r w:rsidRPr="006A1659">
        <w:rPr>
          <w:color w:val="000000"/>
          <w:sz w:val="28"/>
          <w:szCs w:val="28"/>
          <w:lang w:eastAsia="en-US"/>
        </w:rPr>
        <w:t>д</w:t>
      </w:r>
      <w:proofErr w:type="spellEnd"/>
      <w:r w:rsidRPr="006A1659">
        <w:rPr>
          <w:color w:val="000000"/>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w:t>
      </w:r>
      <w:r>
        <w:rPr>
          <w:color w:val="000000"/>
          <w:sz w:val="28"/>
          <w:szCs w:val="28"/>
          <w:lang w:eastAsia="en-US"/>
        </w:rPr>
        <w:t>ципальными правовыми актами Васюринского сельского поселения</w:t>
      </w:r>
      <w:r w:rsidRPr="006A1659">
        <w:rPr>
          <w:color w:val="000000"/>
          <w:sz w:val="28"/>
          <w:szCs w:val="28"/>
          <w:lang w:eastAsia="en-US"/>
        </w:rPr>
        <w:t>;</w:t>
      </w:r>
      <w:proofErr w:type="gramEnd"/>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w:t>
      </w:r>
      <w:r>
        <w:rPr>
          <w:color w:val="000000"/>
          <w:sz w:val="28"/>
          <w:szCs w:val="28"/>
          <w:lang w:eastAsia="en-US"/>
        </w:rPr>
        <w:t>ыми актами Васюринского сельского поселения</w:t>
      </w:r>
      <w:r w:rsidRPr="006A1659">
        <w:rPr>
          <w:color w:val="000000"/>
          <w:sz w:val="28"/>
          <w:szCs w:val="28"/>
          <w:lang w:eastAsia="en-US"/>
        </w:rPr>
        <w:t>;</w:t>
      </w:r>
    </w:p>
    <w:p w:rsidR="00F04694" w:rsidRPr="006A1659" w:rsidRDefault="00F04694"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4694" w:rsidRPr="006A1659" w:rsidRDefault="00F04694" w:rsidP="00F40AA2">
      <w:pPr>
        <w:jc w:val="center"/>
        <w:rPr>
          <w:color w:val="000000"/>
          <w:sz w:val="28"/>
          <w:szCs w:val="28"/>
        </w:rPr>
      </w:pPr>
    </w:p>
    <w:p w:rsidR="00F04694" w:rsidRPr="006A1659" w:rsidRDefault="00F04694"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F04694" w:rsidRPr="006A1659" w:rsidRDefault="00F04694" w:rsidP="00F40AA2">
      <w:pPr>
        <w:jc w:val="center"/>
        <w:rPr>
          <w:color w:val="000000"/>
          <w:sz w:val="28"/>
          <w:szCs w:val="28"/>
        </w:rPr>
      </w:pPr>
    </w:p>
    <w:p w:rsidR="00F04694" w:rsidRPr="006A1659" w:rsidRDefault="00F04694"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5.3.1.  Жалобы на решения, принятые уполномоченным органом, подаются заместителю главы </w:t>
      </w:r>
      <w:r>
        <w:rPr>
          <w:color w:val="000000"/>
          <w:sz w:val="28"/>
          <w:szCs w:val="28"/>
          <w:lang w:eastAsia="en-US"/>
        </w:rPr>
        <w:t>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F04694" w:rsidRPr="006A1659" w:rsidRDefault="00F04694"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действия заместителя главы</w:t>
      </w:r>
      <w:r>
        <w:rPr>
          <w:color w:val="000000"/>
          <w:sz w:val="28"/>
          <w:szCs w:val="28"/>
          <w:lang w:eastAsia="en-US"/>
        </w:rPr>
        <w:t xml:space="preserve">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F04694" w:rsidRPr="006A1659" w:rsidRDefault="00F04694" w:rsidP="002503C9">
      <w:pPr>
        <w:rPr>
          <w:color w:val="000000"/>
          <w:sz w:val="28"/>
          <w:szCs w:val="28"/>
        </w:rPr>
      </w:pPr>
    </w:p>
    <w:p w:rsidR="00F04694" w:rsidRPr="006A1659" w:rsidRDefault="00F04694"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F04694" w:rsidRPr="006A1659" w:rsidRDefault="00F04694" w:rsidP="00F40AA2">
      <w:pPr>
        <w:jc w:val="center"/>
        <w:rPr>
          <w:color w:val="000000"/>
          <w:sz w:val="28"/>
          <w:szCs w:val="28"/>
        </w:rPr>
      </w:pPr>
    </w:p>
    <w:p w:rsidR="00F04694" w:rsidRPr="006A1659" w:rsidRDefault="00F04694"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F04694" w:rsidRPr="006A1659" w:rsidRDefault="00F04694"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sz w:val="28"/>
          <w:szCs w:val="28"/>
          <w:lang w:eastAsia="en-US"/>
        </w:rPr>
        <w:t>интернет-портала</w:t>
      </w:r>
      <w:proofErr w:type="spellEnd"/>
      <w:proofErr w:type="gramEnd"/>
      <w:r w:rsidRPr="006A1659">
        <w:rPr>
          <w:color w:val="000000"/>
          <w:sz w:val="28"/>
          <w:szCs w:val="28"/>
          <w:lang w:eastAsia="en-US"/>
        </w:rPr>
        <w:t xml:space="preserve"> администр</w:t>
      </w:r>
      <w:r>
        <w:rPr>
          <w:color w:val="000000"/>
          <w:sz w:val="28"/>
          <w:szCs w:val="28"/>
          <w:lang w:eastAsia="en-US"/>
        </w:rPr>
        <w:t>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04694" w:rsidRPr="006A1659" w:rsidRDefault="00F04694"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04694" w:rsidRPr="006A1659" w:rsidRDefault="00F04694" w:rsidP="0074516D">
      <w:pPr>
        <w:autoSpaceDE w:val="0"/>
        <w:autoSpaceDN w:val="0"/>
        <w:adjustRightInd w:val="0"/>
        <w:ind w:firstLine="709"/>
        <w:jc w:val="both"/>
        <w:outlineLvl w:val="2"/>
        <w:rPr>
          <w:color w:val="000000"/>
          <w:sz w:val="28"/>
          <w:szCs w:val="28"/>
          <w:lang w:eastAsia="en-US"/>
        </w:rPr>
      </w:pPr>
    </w:p>
    <w:p w:rsidR="00F04694" w:rsidRPr="006A1659" w:rsidRDefault="00F04694"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F04694" w:rsidRPr="006A1659" w:rsidRDefault="00F04694"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lang w:eastAsia="en-US"/>
        </w:rPr>
        <w:t>10</w:t>
      </w:r>
      <w:r w:rsidRPr="006A1659">
        <w:rPr>
          <w:color w:val="000000"/>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04694" w:rsidRPr="006A1659" w:rsidRDefault="00F04694" w:rsidP="00F40AA2">
      <w:pPr>
        <w:rPr>
          <w:color w:val="000000"/>
          <w:sz w:val="28"/>
          <w:szCs w:val="28"/>
        </w:rPr>
      </w:pPr>
    </w:p>
    <w:p w:rsidR="00F04694" w:rsidRPr="006A1659" w:rsidRDefault="00F04694"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4694" w:rsidRPr="006A1659" w:rsidRDefault="00F04694" w:rsidP="00F40AA2">
      <w:pPr>
        <w:jc w:val="center"/>
        <w:rPr>
          <w:color w:val="000000"/>
          <w:sz w:val="28"/>
          <w:szCs w:val="28"/>
        </w:rPr>
      </w:pPr>
    </w:p>
    <w:p w:rsidR="00F04694" w:rsidRPr="006A1659" w:rsidRDefault="00F04694"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F04694" w:rsidRPr="006A1659" w:rsidRDefault="00F04694" w:rsidP="00F40AA2">
      <w:pPr>
        <w:ind w:firstLine="851"/>
        <w:jc w:val="both"/>
        <w:rPr>
          <w:color w:val="000000"/>
          <w:sz w:val="28"/>
          <w:szCs w:val="28"/>
        </w:rPr>
      </w:pPr>
    </w:p>
    <w:p w:rsidR="00F04694" w:rsidRPr="006A1659" w:rsidRDefault="00F04694"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F04694" w:rsidRPr="006A1659" w:rsidRDefault="00F04694" w:rsidP="00F40AA2">
      <w:pPr>
        <w:jc w:val="center"/>
        <w:rPr>
          <w:color w:val="000000"/>
          <w:sz w:val="28"/>
          <w:szCs w:val="28"/>
        </w:rPr>
      </w:pPr>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F04694" w:rsidRPr="006A1659" w:rsidRDefault="00F04694"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w:t>
      </w:r>
      <w:r w:rsidRPr="006A1659">
        <w:rPr>
          <w:color w:val="000000"/>
          <w:sz w:val="28"/>
          <w:szCs w:val="28"/>
          <w:lang w:eastAsia="en-US"/>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04694" w:rsidRPr="006A1659" w:rsidRDefault="00F04694"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04694" w:rsidRPr="006A1659" w:rsidRDefault="00F04694"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F04694" w:rsidRPr="006A1659" w:rsidRDefault="00F04694" w:rsidP="00F40AA2">
      <w:pPr>
        <w:rPr>
          <w:color w:val="000000"/>
          <w:sz w:val="28"/>
          <w:szCs w:val="28"/>
        </w:rPr>
      </w:pPr>
    </w:p>
    <w:p w:rsidR="00F04694" w:rsidRPr="006A1659" w:rsidRDefault="00F04694"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F04694" w:rsidRPr="006A1659" w:rsidRDefault="00F04694" w:rsidP="00F40AA2">
      <w:pPr>
        <w:jc w:val="center"/>
        <w:rPr>
          <w:color w:val="000000"/>
          <w:sz w:val="28"/>
          <w:szCs w:val="28"/>
        </w:rPr>
      </w:pPr>
    </w:p>
    <w:p w:rsidR="00F04694" w:rsidRPr="006A1659" w:rsidRDefault="00F04694"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04694" w:rsidRPr="006A1659" w:rsidRDefault="00F04694" w:rsidP="00F40AA2">
      <w:pPr>
        <w:ind w:firstLine="851"/>
        <w:jc w:val="both"/>
        <w:rPr>
          <w:color w:val="000000"/>
          <w:sz w:val="28"/>
          <w:szCs w:val="28"/>
        </w:rPr>
      </w:pPr>
    </w:p>
    <w:p w:rsidR="00F04694" w:rsidRPr="006A1659" w:rsidRDefault="00F04694"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F04694" w:rsidRPr="006A1659" w:rsidRDefault="00F04694" w:rsidP="00F40AA2">
      <w:pPr>
        <w:jc w:val="both"/>
        <w:rPr>
          <w:color w:val="000000"/>
          <w:sz w:val="28"/>
          <w:szCs w:val="28"/>
        </w:rPr>
      </w:pPr>
    </w:p>
    <w:p w:rsidR="00F04694" w:rsidRPr="006A1659" w:rsidRDefault="00F04694"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04694" w:rsidRPr="006A1659" w:rsidRDefault="00F04694" w:rsidP="00F40AA2">
      <w:pPr>
        <w:jc w:val="center"/>
        <w:rPr>
          <w:color w:val="000000"/>
          <w:sz w:val="28"/>
          <w:szCs w:val="28"/>
        </w:rPr>
      </w:pPr>
    </w:p>
    <w:p w:rsidR="00F04694" w:rsidRPr="006A1659" w:rsidRDefault="00F04694"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F04694" w:rsidRPr="006A1659" w:rsidRDefault="00F04694" w:rsidP="00F40AA2">
      <w:pPr>
        <w:jc w:val="center"/>
        <w:rPr>
          <w:color w:val="000000"/>
          <w:sz w:val="28"/>
          <w:szCs w:val="28"/>
        </w:rPr>
      </w:pPr>
    </w:p>
    <w:p w:rsidR="00F04694" w:rsidRPr="006A1659" w:rsidRDefault="00F04694"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04694" w:rsidRPr="006A1659" w:rsidRDefault="00F04694" w:rsidP="00882FE2">
      <w:pPr>
        <w:autoSpaceDE w:val="0"/>
        <w:autoSpaceDN w:val="0"/>
        <w:adjustRightInd w:val="0"/>
        <w:ind w:firstLine="709"/>
        <w:jc w:val="both"/>
        <w:outlineLvl w:val="0"/>
        <w:rPr>
          <w:color w:val="000000"/>
          <w:sz w:val="28"/>
          <w:szCs w:val="28"/>
          <w:lang w:eastAsia="en-US"/>
        </w:rPr>
      </w:pPr>
      <w:bookmarkStart w:id="14" w:name="P316"/>
      <w:bookmarkEnd w:id="14"/>
    </w:p>
    <w:p w:rsidR="00F04694" w:rsidRPr="006A1659" w:rsidRDefault="00F04694"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F04694" w:rsidRPr="006A1659" w:rsidRDefault="00F04694" w:rsidP="00F40AA2">
      <w:pPr>
        <w:jc w:val="center"/>
        <w:rPr>
          <w:color w:val="000000"/>
          <w:sz w:val="28"/>
          <w:szCs w:val="28"/>
        </w:rPr>
      </w:pPr>
    </w:p>
    <w:p w:rsidR="00F04694" w:rsidRPr="006A1659" w:rsidRDefault="00F04694"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F04694" w:rsidRDefault="00F04694" w:rsidP="00B62F06">
      <w:pPr>
        <w:rPr>
          <w:color w:val="000000"/>
          <w:sz w:val="28"/>
          <w:szCs w:val="28"/>
        </w:rPr>
      </w:pPr>
    </w:p>
    <w:p w:rsidR="00F04694" w:rsidRDefault="00F04694" w:rsidP="00B62F06">
      <w:pPr>
        <w:rPr>
          <w:color w:val="000000"/>
          <w:sz w:val="28"/>
          <w:szCs w:val="28"/>
        </w:rPr>
      </w:pPr>
    </w:p>
    <w:p w:rsidR="00F04694" w:rsidRDefault="00F04694" w:rsidP="00B62F06">
      <w:pPr>
        <w:rPr>
          <w:color w:val="000000"/>
          <w:sz w:val="28"/>
          <w:szCs w:val="28"/>
        </w:rPr>
      </w:pPr>
    </w:p>
    <w:p w:rsidR="00F04694" w:rsidRDefault="00F04694" w:rsidP="00B62F06">
      <w:pPr>
        <w:rPr>
          <w:color w:val="000000"/>
          <w:sz w:val="28"/>
          <w:szCs w:val="28"/>
        </w:rPr>
      </w:pPr>
      <w:r>
        <w:rPr>
          <w:color w:val="000000"/>
          <w:sz w:val="28"/>
          <w:szCs w:val="28"/>
        </w:rPr>
        <w:t xml:space="preserve">Заместитель главы </w:t>
      </w:r>
    </w:p>
    <w:p w:rsidR="00F04694" w:rsidRDefault="00F04694" w:rsidP="0061214F">
      <w:pPr>
        <w:rPr>
          <w:color w:val="000000"/>
          <w:sz w:val="28"/>
          <w:szCs w:val="28"/>
        </w:rPr>
      </w:pPr>
      <w:r>
        <w:rPr>
          <w:color w:val="000000"/>
          <w:sz w:val="28"/>
          <w:szCs w:val="28"/>
        </w:rPr>
        <w:t>Васюринского сельского поселения                                                      А.Г. Погосян</w:t>
      </w:r>
    </w:p>
    <w:p w:rsidR="00F04694" w:rsidRDefault="00F04694" w:rsidP="0061214F">
      <w:pPr>
        <w:rPr>
          <w:color w:val="000000"/>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Default="00F04694" w:rsidP="00C563BF">
      <w:pPr>
        <w:ind w:left="5664" w:right="612"/>
        <w:jc w:val="center"/>
        <w:rPr>
          <w:sz w:val="28"/>
          <w:szCs w:val="28"/>
        </w:rPr>
      </w:pPr>
    </w:p>
    <w:p w:rsidR="00F04694" w:rsidRPr="00C34EE4" w:rsidRDefault="00F04694" w:rsidP="00C563BF">
      <w:pPr>
        <w:ind w:left="5664" w:right="612"/>
        <w:jc w:val="center"/>
        <w:rPr>
          <w:sz w:val="28"/>
          <w:szCs w:val="28"/>
        </w:rPr>
      </w:pPr>
      <w:r>
        <w:rPr>
          <w:sz w:val="28"/>
          <w:szCs w:val="28"/>
        </w:rPr>
        <w:lastRenderedPageBreak/>
        <w:t xml:space="preserve">       </w:t>
      </w:r>
      <w:r w:rsidRPr="00C34EE4">
        <w:rPr>
          <w:sz w:val="28"/>
          <w:szCs w:val="28"/>
        </w:rPr>
        <w:t>ПРИЛОЖЕНИЕ № 1</w:t>
      </w:r>
    </w:p>
    <w:p w:rsidR="00F04694" w:rsidRPr="00C34EE4" w:rsidRDefault="00F04694" w:rsidP="00C563BF">
      <w:pPr>
        <w:ind w:left="5664"/>
        <w:jc w:val="center"/>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F04694" w:rsidRPr="00C34EE4" w:rsidRDefault="00F04694" w:rsidP="00C563BF">
      <w:pPr>
        <w:ind w:left="5664"/>
        <w:jc w:val="center"/>
        <w:rPr>
          <w:sz w:val="28"/>
          <w:szCs w:val="28"/>
        </w:rPr>
      </w:pPr>
      <w:r w:rsidRPr="00C34EE4">
        <w:rPr>
          <w:sz w:val="28"/>
          <w:szCs w:val="28"/>
        </w:rPr>
        <w:t>«</w:t>
      </w:r>
      <w:r w:rsidRPr="00614939">
        <w:rPr>
          <w:sz w:val="28"/>
          <w:szCs w:val="28"/>
        </w:rPr>
        <w:t>Регистрация и учет заявлений граждан, нуждающихся в получении садовых, огородных или дачных земельных участков</w:t>
      </w:r>
      <w:bookmarkStart w:id="15" w:name="_GoBack"/>
      <w:bookmarkEnd w:id="15"/>
      <w:r w:rsidRPr="00C34EE4">
        <w:rPr>
          <w:sz w:val="28"/>
          <w:szCs w:val="28"/>
        </w:rPr>
        <w:t>»</w:t>
      </w:r>
    </w:p>
    <w:p w:rsidR="00F04694" w:rsidRDefault="00F04694" w:rsidP="00C563BF">
      <w:pPr>
        <w:jc w:val="right"/>
        <w:rPr>
          <w:sz w:val="28"/>
          <w:szCs w:val="28"/>
        </w:rPr>
      </w:pPr>
    </w:p>
    <w:p w:rsidR="00F04694" w:rsidRPr="00C54B21" w:rsidRDefault="00F04694" w:rsidP="00C563BF">
      <w:pPr>
        <w:rPr>
          <w:sz w:val="28"/>
          <w:szCs w:val="28"/>
        </w:rPr>
      </w:pPr>
    </w:p>
    <w:p w:rsidR="00F04694" w:rsidRPr="00077666" w:rsidRDefault="00F04694" w:rsidP="00C563BF">
      <w:pPr>
        <w:autoSpaceDE w:val="0"/>
        <w:autoSpaceDN w:val="0"/>
        <w:adjustRightInd w:val="0"/>
        <w:ind w:firstLine="720"/>
        <w:jc w:val="both"/>
      </w:pPr>
    </w:p>
    <w:p w:rsidR="00F04694" w:rsidRDefault="00F04694" w:rsidP="00E93E53">
      <w:pPr>
        <w:rPr>
          <w:sz w:val="28"/>
          <w:szCs w:val="28"/>
        </w:rPr>
      </w:pPr>
      <w:r>
        <w:rPr>
          <w:sz w:val="28"/>
          <w:szCs w:val="28"/>
        </w:rPr>
        <w:t>ФОРМА ЗАЯВЛЕНИЯ</w:t>
      </w:r>
    </w:p>
    <w:p w:rsidR="00F04694" w:rsidRDefault="00F04694" w:rsidP="00E93E53">
      <w:pPr>
        <w:widowControl w:val="0"/>
        <w:autoSpaceDE w:val="0"/>
        <w:ind w:firstLine="5580"/>
        <w:rPr>
          <w:sz w:val="28"/>
          <w:szCs w:val="28"/>
          <w:lang w:eastAsia="ar-SA"/>
        </w:rPr>
      </w:pPr>
      <w:r>
        <w:rPr>
          <w:sz w:val="28"/>
          <w:szCs w:val="28"/>
          <w:lang w:eastAsia="ar-SA"/>
        </w:rPr>
        <w:t>Главе администрации</w:t>
      </w:r>
    </w:p>
    <w:p w:rsidR="00F04694" w:rsidRDefault="00F04694" w:rsidP="00E93E53">
      <w:pPr>
        <w:widowControl w:val="0"/>
        <w:autoSpaceDE w:val="0"/>
        <w:ind w:firstLine="5580"/>
        <w:rPr>
          <w:sz w:val="28"/>
          <w:szCs w:val="28"/>
          <w:lang w:eastAsia="ar-SA"/>
        </w:rPr>
      </w:pPr>
      <w:r>
        <w:rPr>
          <w:sz w:val="28"/>
          <w:szCs w:val="28"/>
          <w:lang w:eastAsia="ar-SA"/>
        </w:rPr>
        <w:t xml:space="preserve">Васюринского сельского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поселения Динского района</w:t>
      </w:r>
    </w:p>
    <w:p w:rsidR="00F04694" w:rsidRDefault="00F04694" w:rsidP="00E93E53">
      <w:pPr>
        <w:widowControl w:val="0"/>
        <w:autoSpaceDE w:val="0"/>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Д.А.Позов</w:t>
      </w:r>
      <w:r>
        <w:rPr>
          <w:sz w:val="28"/>
          <w:szCs w:val="28"/>
          <w:lang w:eastAsia="ar-SA"/>
        </w:rPr>
        <w:tab/>
      </w:r>
    </w:p>
    <w:p w:rsidR="00F04694" w:rsidRDefault="00F04694" w:rsidP="00E93E53">
      <w:pPr>
        <w:widowControl w:val="0"/>
        <w:autoSpaceDE w:val="0"/>
        <w:rPr>
          <w:sz w:val="28"/>
          <w:szCs w:val="28"/>
          <w:lang w:eastAsia="ar-SA"/>
        </w:rPr>
      </w:pPr>
    </w:p>
    <w:p w:rsidR="00F04694" w:rsidRDefault="00F04694" w:rsidP="00E93E53">
      <w:pPr>
        <w:widowControl w:val="0"/>
        <w:autoSpaceDE w:val="0"/>
        <w:jc w:val="center"/>
        <w:outlineLvl w:val="0"/>
        <w:rPr>
          <w:sz w:val="28"/>
          <w:szCs w:val="28"/>
          <w:lang w:eastAsia="ar-SA"/>
        </w:rPr>
      </w:pPr>
      <w:r>
        <w:rPr>
          <w:sz w:val="28"/>
          <w:szCs w:val="28"/>
          <w:lang w:eastAsia="ar-SA"/>
        </w:rPr>
        <w:t>ЗАЯВЛЕНИЕ</w:t>
      </w:r>
    </w:p>
    <w:p w:rsidR="00F04694" w:rsidRDefault="00F04694" w:rsidP="00E93E53">
      <w:pPr>
        <w:widowControl w:val="0"/>
        <w:autoSpaceDE w:val="0"/>
        <w:jc w:val="center"/>
        <w:rPr>
          <w:sz w:val="28"/>
          <w:szCs w:val="28"/>
          <w:lang w:eastAsia="ar-SA"/>
        </w:rPr>
      </w:pPr>
    </w:p>
    <w:p w:rsidR="00F04694" w:rsidRDefault="00F04694" w:rsidP="00E93E53">
      <w:pPr>
        <w:widowControl w:val="0"/>
        <w:autoSpaceDE w:val="0"/>
        <w:jc w:val="both"/>
        <w:outlineLvl w:val="0"/>
        <w:rPr>
          <w:sz w:val="28"/>
          <w:szCs w:val="28"/>
          <w:lang w:eastAsia="ar-SA"/>
        </w:rPr>
      </w:pPr>
      <w:r>
        <w:rPr>
          <w:sz w:val="28"/>
          <w:szCs w:val="28"/>
          <w:lang w:eastAsia="ar-SA"/>
        </w:rPr>
        <w:t xml:space="preserve">     Я, _____________________________________________________________</w:t>
      </w:r>
    </w:p>
    <w:p w:rsidR="00F04694" w:rsidRDefault="00F04694" w:rsidP="00E93E53">
      <w:pPr>
        <w:widowControl w:val="0"/>
        <w:autoSpaceDE w:val="0"/>
        <w:jc w:val="both"/>
        <w:outlineLvl w:val="0"/>
        <w:rPr>
          <w:sz w:val="28"/>
          <w:szCs w:val="28"/>
          <w:lang w:eastAsia="ar-SA"/>
        </w:rPr>
      </w:pPr>
      <w:r>
        <w:rPr>
          <w:sz w:val="28"/>
          <w:szCs w:val="28"/>
          <w:lang w:eastAsia="ar-SA"/>
        </w:rPr>
        <w:t xml:space="preserve">                                                                        (Ф.И.О.)</w:t>
      </w:r>
    </w:p>
    <w:p w:rsidR="00F04694" w:rsidRDefault="00F04694" w:rsidP="00E93E53">
      <w:pPr>
        <w:widowControl w:val="0"/>
        <w:autoSpaceDE w:val="0"/>
        <w:jc w:val="both"/>
        <w:rPr>
          <w:sz w:val="28"/>
          <w:szCs w:val="28"/>
          <w:lang w:eastAsia="ar-SA"/>
        </w:rPr>
      </w:pPr>
      <w:proofErr w:type="gramStart"/>
      <w:r>
        <w:rPr>
          <w:sz w:val="28"/>
          <w:szCs w:val="28"/>
          <w:lang w:eastAsia="ar-SA"/>
        </w:rPr>
        <w:t>Проживающий</w:t>
      </w:r>
      <w:proofErr w:type="gramEnd"/>
      <w:r>
        <w:rPr>
          <w:sz w:val="28"/>
          <w:szCs w:val="28"/>
          <w:lang w:eastAsia="ar-SA"/>
        </w:rPr>
        <w:t xml:space="preserve"> (</w:t>
      </w:r>
      <w:proofErr w:type="spellStart"/>
      <w:r>
        <w:rPr>
          <w:sz w:val="28"/>
          <w:szCs w:val="28"/>
          <w:lang w:eastAsia="ar-SA"/>
        </w:rPr>
        <w:t>ая</w:t>
      </w:r>
      <w:proofErr w:type="spellEnd"/>
      <w:r>
        <w:rPr>
          <w:sz w:val="28"/>
          <w:szCs w:val="28"/>
          <w:lang w:eastAsia="ar-SA"/>
        </w:rPr>
        <w:t>) по адресу: ________________________________________</w:t>
      </w:r>
    </w:p>
    <w:p w:rsidR="00F04694" w:rsidRDefault="00F04694" w:rsidP="00E93E53">
      <w:pPr>
        <w:widowControl w:val="0"/>
        <w:autoSpaceDE w:val="0"/>
        <w:jc w:val="both"/>
        <w:rPr>
          <w:sz w:val="28"/>
          <w:szCs w:val="28"/>
          <w:lang w:eastAsia="ar-SA"/>
        </w:rPr>
      </w:pPr>
      <w:r>
        <w:rPr>
          <w:sz w:val="28"/>
          <w:szCs w:val="28"/>
          <w:lang w:eastAsia="ar-SA"/>
        </w:rPr>
        <w:t>__________________________________________________________________</w:t>
      </w:r>
    </w:p>
    <w:p w:rsidR="00F04694" w:rsidRDefault="00F04694" w:rsidP="00E93E53">
      <w:pPr>
        <w:widowControl w:val="0"/>
        <w:autoSpaceDE w:val="0"/>
        <w:jc w:val="both"/>
        <w:outlineLvl w:val="0"/>
        <w:rPr>
          <w:sz w:val="28"/>
          <w:szCs w:val="28"/>
          <w:lang w:eastAsia="ar-SA"/>
        </w:rPr>
      </w:pPr>
      <w:r>
        <w:rPr>
          <w:sz w:val="28"/>
          <w:szCs w:val="28"/>
          <w:lang w:eastAsia="ar-SA"/>
        </w:rPr>
        <w:t>Дата рождения «___» __________ 19___ г., гражданин России</w:t>
      </w:r>
    </w:p>
    <w:p w:rsidR="00F04694" w:rsidRDefault="00F04694" w:rsidP="00E93E53">
      <w:pPr>
        <w:widowControl w:val="0"/>
        <w:autoSpaceDE w:val="0"/>
        <w:jc w:val="both"/>
        <w:rPr>
          <w:sz w:val="28"/>
          <w:szCs w:val="28"/>
          <w:lang w:eastAsia="ar-SA"/>
        </w:rPr>
      </w:pPr>
      <w:r>
        <w:rPr>
          <w:sz w:val="28"/>
          <w:szCs w:val="28"/>
          <w:lang w:eastAsia="ar-SA"/>
        </w:rPr>
        <w:t xml:space="preserve">Паспорт серии ____________ номер ________ выдан «___» ________ </w:t>
      </w:r>
      <w:proofErr w:type="spellStart"/>
      <w:r>
        <w:rPr>
          <w:sz w:val="28"/>
          <w:szCs w:val="28"/>
          <w:lang w:eastAsia="ar-SA"/>
        </w:rPr>
        <w:t>_____</w:t>
      </w:r>
      <w:proofErr w:type="gramStart"/>
      <w:r>
        <w:rPr>
          <w:sz w:val="28"/>
          <w:szCs w:val="28"/>
          <w:lang w:eastAsia="ar-SA"/>
        </w:rPr>
        <w:t>г</w:t>
      </w:r>
      <w:proofErr w:type="spellEnd"/>
      <w:proofErr w:type="gramEnd"/>
      <w:r>
        <w:rPr>
          <w:sz w:val="28"/>
          <w:szCs w:val="28"/>
          <w:lang w:eastAsia="ar-SA"/>
        </w:rPr>
        <w:t>.</w:t>
      </w:r>
    </w:p>
    <w:p w:rsidR="00F04694" w:rsidRDefault="00F04694" w:rsidP="00E93E53">
      <w:pPr>
        <w:widowControl w:val="0"/>
        <w:autoSpaceDE w:val="0"/>
        <w:jc w:val="both"/>
        <w:rPr>
          <w:sz w:val="28"/>
          <w:szCs w:val="28"/>
          <w:lang w:eastAsia="ar-SA"/>
        </w:rPr>
      </w:pPr>
      <w:r>
        <w:rPr>
          <w:sz w:val="28"/>
          <w:szCs w:val="28"/>
          <w:lang w:eastAsia="ar-SA"/>
        </w:rPr>
        <w:t>_______________________________________________________________</w:t>
      </w:r>
    </w:p>
    <w:p w:rsidR="00F04694" w:rsidRDefault="00F04694" w:rsidP="00E93E53">
      <w:pPr>
        <w:widowControl w:val="0"/>
        <w:autoSpaceDE w:val="0"/>
        <w:jc w:val="center"/>
        <w:rPr>
          <w:sz w:val="28"/>
          <w:szCs w:val="28"/>
          <w:lang w:eastAsia="ar-SA"/>
        </w:rPr>
      </w:pPr>
      <w:r>
        <w:rPr>
          <w:sz w:val="28"/>
          <w:szCs w:val="28"/>
          <w:lang w:eastAsia="ar-SA"/>
        </w:rPr>
        <w:t xml:space="preserve">(каким органом </w:t>
      </w:r>
      <w:proofErr w:type="gramStart"/>
      <w:r>
        <w:rPr>
          <w:sz w:val="28"/>
          <w:szCs w:val="28"/>
          <w:lang w:eastAsia="ar-SA"/>
        </w:rPr>
        <w:t>выдан</w:t>
      </w:r>
      <w:proofErr w:type="gramEnd"/>
      <w:r>
        <w:rPr>
          <w:sz w:val="28"/>
          <w:szCs w:val="28"/>
          <w:lang w:eastAsia="ar-SA"/>
        </w:rPr>
        <w:t>)</w:t>
      </w:r>
    </w:p>
    <w:p w:rsidR="00F04694" w:rsidRDefault="00F04694" w:rsidP="00E93E53">
      <w:pPr>
        <w:widowControl w:val="0"/>
        <w:autoSpaceDE w:val="0"/>
        <w:jc w:val="both"/>
        <w:rPr>
          <w:sz w:val="28"/>
          <w:szCs w:val="28"/>
          <w:lang w:eastAsia="ar-SA"/>
        </w:rPr>
      </w:pPr>
      <w:r>
        <w:rPr>
          <w:sz w:val="28"/>
          <w:szCs w:val="28"/>
          <w:lang w:eastAsia="ar-SA"/>
        </w:rPr>
        <w:t xml:space="preserve">Прошу прекратить право постоянного (бессрочного) пользования на земельный участок с кадастровым номером _______________________  площадью ______ кв.м., расположенный по адресу: _________________________________________________________________, предоставленный </w:t>
      </w:r>
      <w:proofErr w:type="gramStart"/>
      <w:r>
        <w:rPr>
          <w:sz w:val="28"/>
          <w:szCs w:val="28"/>
          <w:lang w:eastAsia="ar-SA"/>
        </w:rPr>
        <w:t>для</w:t>
      </w:r>
      <w:proofErr w:type="gramEnd"/>
      <w:r>
        <w:rPr>
          <w:sz w:val="28"/>
          <w:szCs w:val="28"/>
          <w:lang w:eastAsia="ar-SA"/>
        </w:rPr>
        <w:t xml:space="preserve"> ______________________________________________.</w:t>
      </w:r>
    </w:p>
    <w:p w:rsidR="00F04694" w:rsidRDefault="00F04694" w:rsidP="00E93E53">
      <w:pPr>
        <w:widowControl w:val="0"/>
        <w:autoSpaceDE w:val="0"/>
        <w:jc w:val="center"/>
        <w:rPr>
          <w:sz w:val="28"/>
          <w:szCs w:val="28"/>
          <w:lang w:eastAsia="ar-SA"/>
        </w:rPr>
      </w:pPr>
      <w:r>
        <w:rPr>
          <w:sz w:val="28"/>
          <w:szCs w:val="28"/>
          <w:lang w:eastAsia="ar-SA"/>
        </w:rPr>
        <w:t xml:space="preserve">                                                           (указать вид разрешенного использования земельного участка)</w:t>
      </w:r>
    </w:p>
    <w:p w:rsidR="00F04694" w:rsidRDefault="00F04694" w:rsidP="00E93E53">
      <w:pPr>
        <w:widowControl w:val="0"/>
        <w:autoSpaceDE w:val="0"/>
        <w:jc w:val="both"/>
        <w:rPr>
          <w:sz w:val="28"/>
          <w:szCs w:val="28"/>
          <w:lang w:eastAsia="ar-SA"/>
        </w:rPr>
      </w:pPr>
    </w:p>
    <w:p w:rsidR="00F04694" w:rsidRDefault="00F04694" w:rsidP="00E93E53">
      <w:pPr>
        <w:widowControl w:val="0"/>
        <w:autoSpaceDE w:val="0"/>
        <w:jc w:val="both"/>
        <w:rPr>
          <w:sz w:val="28"/>
          <w:szCs w:val="28"/>
          <w:lang w:eastAsia="ar-SA"/>
        </w:rPr>
      </w:pPr>
      <w:r>
        <w:rPr>
          <w:sz w:val="28"/>
          <w:szCs w:val="28"/>
          <w:lang w:eastAsia="ar-SA"/>
        </w:rPr>
        <w:t>тел. _______________</w:t>
      </w:r>
    </w:p>
    <w:p w:rsidR="00F04694" w:rsidRDefault="00F04694" w:rsidP="00E93E53">
      <w:pPr>
        <w:widowControl w:val="0"/>
        <w:autoSpaceDE w:val="0"/>
        <w:jc w:val="both"/>
        <w:rPr>
          <w:sz w:val="28"/>
          <w:szCs w:val="28"/>
          <w:lang w:eastAsia="ar-SA"/>
        </w:rPr>
      </w:pPr>
      <w:r>
        <w:rPr>
          <w:sz w:val="28"/>
          <w:szCs w:val="28"/>
          <w:lang w:eastAsia="ar-SA"/>
        </w:rPr>
        <w:t>____________________________________             _____________________</w:t>
      </w:r>
    </w:p>
    <w:p w:rsidR="00F04694" w:rsidRDefault="00F04694" w:rsidP="00E93E53">
      <w:pPr>
        <w:widowControl w:val="0"/>
        <w:autoSpaceDE w:val="0"/>
        <w:jc w:val="both"/>
        <w:rPr>
          <w:sz w:val="28"/>
          <w:szCs w:val="28"/>
          <w:lang w:eastAsia="ar-SA"/>
        </w:rPr>
      </w:pPr>
      <w:r>
        <w:rPr>
          <w:sz w:val="28"/>
          <w:szCs w:val="28"/>
          <w:lang w:eastAsia="ar-SA"/>
        </w:rPr>
        <w:t xml:space="preserve">    (Ф.И.О.)                                                                                                                                (подпись заявителя)</w:t>
      </w:r>
    </w:p>
    <w:p w:rsidR="00F04694" w:rsidRDefault="00F04694" w:rsidP="00E93E53">
      <w:pPr>
        <w:widowControl w:val="0"/>
        <w:autoSpaceDE w:val="0"/>
        <w:jc w:val="both"/>
        <w:rPr>
          <w:sz w:val="28"/>
          <w:szCs w:val="28"/>
          <w:lang w:eastAsia="ar-SA"/>
        </w:rPr>
      </w:pPr>
      <w:r>
        <w:rPr>
          <w:sz w:val="28"/>
          <w:szCs w:val="28"/>
          <w:lang w:eastAsia="ar-SA"/>
        </w:rPr>
        <w:t>«____» ____________ 201__ г.</w:t>
      </w:r>
    </w:p>
    <w:p w:rsidR="00F04694" w:rsidRPr="00077666" w:rsidRDefault="00F04694" w:rsidP="00C563BF">
      <w:pPr>
        <w:autoSpaceDE w:val="0"/>
        <w:autoSpaceDN w:val="0"/>
        <w:adjustRightInd w:val="0"/>
        <w:ind w:firstLine="698"/>
        <w:jc w:val="right"/>
      </w:pPr>
    </w:p>
    <w:p w:rsidR="00F04694" w:rsidRPr="00077666" w:rsidRDefault="00F04694" w:rsidP="00C563BF">
      <w:pPr>
        <w:rPr>
          <w:lang w:eastAsia="en-US"/>
        </w:rPr>
      </w:pPr>
    </w:p>
    <w:p w:rsidR="00F04694" w:rsidRDefault="00F04694" w:rsidP="00C563BF">
      <w:pPr>
        <w:ind w:left="5664" w:right="612"/>
        <w:jc w:val="center"/>
        <w:rPr>
          <w:sz w:val="28"/>
          <w:szCs w:val="28"/>
        </w:rPr>
      </w:pPr>
    </w:p>
    <w:p w:rsidR="00F04694" w:rsidRPr="00C34EE4" w:rsidRDefault="00F04694" w:rsidP="00C563BF">
      <w:pPr>
        <w:ind w:left="5664" w:right="612"/>
        <w:jc w:val="center"/>
        <w:rPr>
          <w:sz w:val="28"/>
          <w:szCs w:val="28"/>
        </w:rPr>
      </w:pPr>
      <w:r>
        <w:rPr>
          <w:sz w:val="28"/>
          <w:szCs w:val="28"/>
        </w:rPr>
        <w:lastRenderedPageBreak/>
        <w:t>П</w:t>
      </w:r>
      <w:r w:rsidRPr="00C34EE4">
        <w:rPr>
          <w:sz w:val="28"/>
          <w:szCs w:val="28"/>
        </w:rPr>
        <w:t>РИЛОЖЕНИЕ №</w:t>
      </w:r>
      <w:r>
        <w:rPr>
          <w:sz w:val="28"/>
          <w:szCs w:val="28"/>
        </w:rPr>
        <w:t xml:space="preserve"> 2</w:t>
      </w:r>
    </w:p>
    <w:p w:rsidR="00F04694" w:rsidRPr="00C34EE4" w:rsidRDefault="00F04694"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F04694" w:rsidRPr="00C34EE4" w:rsidRDefault="00F04694" w:rsidP="00C563BF">
      <w:pPr>
        <w:ind w:left="5664"/>
        <w:jc w:val="center"/>
        <w:rPr>
          <w:sz w:val="28"/>
          <w:szCs w:val="28"/>
        </w:rPr>
      </w:pPr>
      <w:r w:rsidRPr="00C34EE4">
        <w:rPr>
          <w:sz w:val="28"/>
          <w:szCs w:val="28"/>
        </w:rPr>
        <w:t>«</w:t>
      </w:r>
      <w:r w:rsidRPr="00614939">
        <w:rPr>
          <w:sz w:val="28"/>
          <w:szCs w:val="28"/>
        </w:rPr>
        <w:t>Регистрация и учет заявлений граждан, нуждающихся в получении садовых, огородных или дачных земельных участков</w:t>
      </w:r>
      <w:r w:rsidRPr="00C34EE4">
        <w:rPr>
          <w:sz w:val="28"/>
          <w:szCs w:val="28"/>
        </w:rPr>
        <w:t>»</w:t>
      </w:r>
    </w:p>
    <w:p w:rsidR="00F04694" w:rsidRDefault="00F04694" w:rsidP="00C563BF">
      <w:pPr>
        <w:rPr>
          <w:sz w:val="28"/>
          <w:szCs w:val="28"/>
        </w:rPr>
      </w:pPr>
    </w:p>
    <w:p w:rsidR="00F04694" w:rsidRDefault="00F04694" w:rsidP="00C563BF">
      <w:pPr>
        <w:rPr>
          <w:sz w:val="28"/>
          <w:szCs w:val="28"/>
        </w:rPr>
      </w:pPr>
    </w:p>
    <w:p w:rsidR="00F04694" w:rsidRDefault="00F04694" w:rsidP="00C563BF">
      <w:pPr>
        <w:rPr>
          <w:sz w:val="28"/>
          <w:szCs w:val="28"/>
        </w:rPr>
      </w:pPr>
    </w:p>
    <w:p w:rsidR="00F04694" w:rsidRDefault="00F04694" w:rsidP="00E93E53">
      <w:pPr>
        <w:rPr>
          <w:sz w:val="28"/>
          <w:szCs w:val="28"/>
        </w:rPr>
      </w:pPr>
      <w:r>
        <w:rPr>
          <w:sz w:val="28"/>
          <w:szCs w:val="28"/>
        </w:rPr>
        <w:t>ОБРАЗЕЦ ЗАПОЛНЕНИЯ</w:t>
      </w:r>
    </w:p>
    <w:p w:rsidR="00F04694" w:rsidRDefault="00F04694" w:rsidP="00E93E53">
      <w:pPr>
        <w:rPr>
          <w:sz w:val="28"/>
          <w:szCs w:val="28"/>
        </w:rPr>
      </w:pPr>
    </w:p>
    <w:p w:rsidR="00F04694" w:rsidRDefault="00F04694" w:rsidP="00E93E53">
      <w:pPr>
        <w:widowControl w:val="0"/>
        <w:autoSpaceDE w:val="0"/>
        <w:ind w:firstLine="5580"/>
        <w:rPr>
          <w:sz w:val="28"/>
          <w:szCs w:val="28"/>
          <w:lang w:eastAsia="ar-SA"/>
        </w:rPr>
      </w:pPr>
      <w:r>
        <w:rPr>
          <w:sz w:val="28"/>
          <w:szCs w:val="28"/>
          <w:lang w:eastAsia="ar-SA"/>
        </w:rPr>
        <w:t>Главе администрации</w:t>
      </w:r>
    </w:p>
    <w:p w:rsidR="00F04694" w:rsidRDefault="00F04694" w:rsidP="00E93E53">
      <w:pPr>
        <w:widowControl w:val="0"/>
        <w:autoSpaceDE w:val="0"/>
        <w:ind w:firstLine="5580"/>
        <w:rPr>
          <w:sz w:val="28"/>
          <w:szCs w:val="28"/>
          <w:lang w:eastAsia="ar-SA"/>
        </w:rPr>
      </w:pPr>
      <w:r>
        <w:rPr>
          <w:sz w:val="28"/>
          <w:szCs w:val="28"/>
          <w:lang w:eastAsia="ar-SA"/>
        </w:rPr>
        <w:t xml:space="preserve">Васюринского сельского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поселения Динского района</w:t>
      </w:r>
    </w:p>
    <w:p w:rsidR="00F04694" w:rsidRDefault="00F04694" w:rsidP="00E93E53">
      <w:pPr>
        <w:widowControl w:val="0"/>
        <w:autoSpaceDE w:val="0"/>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Д.А.Позов</w:t>
      </w:r>
    </w:p>
    <w:p w:rsidR="00F04694" w:rsidRDefault="00F04694" w:rsidP="00E93E53">
      <w:pPr>
        <w:widowControl w:val="0"/>
        <w:autoSpaceDE w:val="0"/>
        <w:rPr>
          <w:sz w:val="28"/>
          <w:szCs w:val="28"/>
          <w:lang w:eastAsia="ar-SA"/>
        </w:rPr>
      </w:pPr>
    </w:p>
    <w:p w:rsidR="00F04694" w:rsidRDefault="00F04694" w:rsidP="00E93E53">
      <w:pPr>
        <w:widowControl w:val="0"/>
        <w:autoSpaceDE w:val="0"/>
        <w:jc w:val="center"/>
        <w:outlineLvl w:val="0"/>
        <w:rPr>
          <w:sz w:val="28"/>
          <w:szCs w:val="28"/>
          <w:lang w:eastAsia="ar-SA"/>
        </w:rPr>
      </w:pPr>
      <w:r>
        <w:rPr>
          <w:sz w:val="28"/>
          <w:szCs w:val="28"/>
          <w:lang w:eastAsia="ar-SA"/>
        </w:rPr>
        <w:t>ЗАЯВЛЕНИЕ</w:t>
      </w:r>
    </w:p>
    <w:p w:rsidR="00F04694" w:rsidRDefault="00F04694" w:rsidP="00E93E53">
      <w:pPr>
        <w:widowControl w:val="0"/>
        <w:autoSpaceDE w:val="0"/>
        <w:jc w:val="center"/>
        <w:rPr>
          <w:sz w:val="28"/>
          <w:szCs w:val="28"/>
          <w:lang w:eastAsia="ar-SA"/>
        </w:rPr>
      </w:pPr>
    </w:p>
    <w:p w:rsidR="00F04694" w:rsidRDefault="00F04694" w:rsidP="00E93E53">
      <w:pPr>
        <w:widowControl w:val="0"/>
        <w:autoSpaceDE w:val="0"/>
        <w:jc w:val="both"/>
        <w:outlineLvl w:val="0"/>
        <w:rPr>
          <w:sz w:val="28"/>
          <w:szCs w:val="28"/>
          <w:lang w:eastAsia="ar-SA"/>
        </w:rPr>
      </w:pPr>
      <w:r>
        <w:rPr>
          <w:sz w:val="28"/>
          <w:szCs w:val="28"/>
          <w:lang w:eastAsia="ar-SA"/>
        </w:rPr>
        <w:t xml:space="preserve">     Я, Иванов Иван Иванович</w:t>
      </w:r>
    </w:p>
    <w:p w:rsidR="00F04694" w:rsidRDefault="00F04694" w:rsidP="00E93E53">
      <w:pPr>
        <w:widowControl w:val="0"/>
        <w:autoSpaceDE w:val="0"/>
        <w:jc w:val="both"/>
        <w:rPr>
          <w:sz w:val="28"/>
          <w:szCs w:val="28"/>
          <w:lang w:eastAsia="ar-SA"/>
        </w:rPr>
      </w:pPr>
      <w:proofErr w:type="gramStart"/>
      <w:r>
        <w:rPr>
          <w:sz w:val="28"/>
          <w:szCs w:val="28"/>
          <w:lang w:eastAsia="ar-SA"/>
        </w:rPr>
        <w:t>проживающий</w:t>
      </w:r>
      <w:proofErr w:type="gramEnd"/>
      <w:r>
        <w:rPr>
          <w:sz w:val="28"/>
          <w:szCs w:val="28"/>
          <w:lang w:eastAsia="ar-SA"/>
        </w:rPr>
        <w:t xml:space="preserve"> (</w:t>
      </w:r>
      <w:proofErr w:type="spellStart"/>
      <w:r>
        <w:rPr>
          <w:sz w:val="28"/>
          <w:szCs w:val="28"/>
          <w:lang w:eastAsia="ar-SA"/>
        </w:rPr>
        <w:t>ая</w:t>
      </w:r>
      <w:proofErr w:type="spellEnd"/>
      <w:r>
        <w:rPr>
          <w:sz w:val="28"/>
          <w:szCs w:val="28"/>
          <w:lang w:eastAsia="ar-SA"/>
        </w:rPr>
        <w:t xml:space="preserve">) по адресу: ст. </w:t>
      </w:r>
      <w:proofErr w:type="spellStart"/>
      <w:r>
        <w:rPr>
          <w:sz w:val="28"/>
          <w:szCs w:val="28"/>
          <w:lang w:eastAsia="ar-SA"/>
        </w:rPr>
        <w:t>Васюринская</w:t>
      </w:r>
      <w:proofErr w:type="spellEnd"/>
      <w:r>
        <w:rPr>
          <w:sz w:val="28"/>
          <w:szCs w:val="28"/>
          <w:lang w:eastAsia="ar-SA"/>
        </w:rPr>
        <w:t>, ул. Ленина, 1</w:t>
      </w:r>
    </w:p>
    <w:p w:rsidR="00F04694" w:rsidRDefault="00F04694" w:rsidP="00E93E53">
      <w:pPr>
        <w:widowControl w:val="0"/>
        <w:autoSpaceDE w:val="0"/>
        <w:jc w:val="both"/>
        <w:outlineLvl w:val="0"/>
        <w:rPr>
          <w:sz w:val="28"/>
          <w:szCs w:val="28"/>
          <w:lang w:eastAsia="ar-SA"/>
        </w:rPr>
      </w:pPr>
      <w:r>
        <w:rPr>
          <w:sz w:val="28"/>
          <w:szCs w:val="28"/>
          <w:lang w:eastAsia="ar-SA"/>
        </w:rPr>
        <w:t>Дата рождения «01» января 1955 г.р., гражданин России</w:t>
      </w:r>
    </w:p>
    <w:p w:rsidR="00F04694" w:rsidRDefault="00F04694" w:rsidP="00E93E53">
      <w:pPr>
        <w:widowControl w:val="0"/>
        <w:autoSpaceDE w:val="0"/>
        <w:jc w:val="both"/>
        <w:rPr>
          <w:sz w:val="28"/>
          <w:szCs w:val="28"/>
          <w:lang w:eastAsia="ar-SA"/>
        </w:rPr>
      </w:pPr>
      <w:r>
        <w:rPr>
          <w:sz w:val="28"/>
          <w:szCs w:val="28"/>
          <w:lang w:eastAsia="ar-SA"/>
        </w:rPr>
        <w:t>Паспорт серии 001 01 номер 123456 выдан «01» января 2015 г.</w:t>
      </w:r>
    </w:p>
    <w:p w:rsidR="00F04694" w:rsidRDefault="00F04694" w:rsidP="00E93E53">
      <w:pPr>
        <w:widowControl w:val="0"/>
        <w:autoSpaceDE w:val="0"/>
        <w:jc w:val="both"/>
        <w:rPr>
          <w:sz w:val="28"/>
          <w:szCs w:val="28"/>
          <w:lang w:eastAsia="ar-SA"/>
        </w:rPr>
      </w:pPr>
      <w:r>
        <w:rPr>
          <w:sz w:val="28"/>
          <w:szCs w:val="28"/>
          <w:lang w:eastAsia="ar-SA"/>
        </w:rPr>
        <w:t xml:space="preserve">ОУФМС России по Краснодарскому краю в </w:t>
      </w:r>
      <w:proofErr w:type="spellStart"/>
      <w:r>
        <w:rPr>
          <w:sz w:val="28"/>
          <w:szCs w:val="28"/>
          <w:lang w:eastAsia="ar-SA"/>
        </w:rPr>
        <w:t>Динском</w:t>
      </w:r>
      <w:proofErr w:type="spellEnd"/>
      <w:r>
        <w:rPr>
          <w:sz w:val="28"/>
          <w:szCs w:val="28"/>
          <w:lang w:eastAsia="ar-SA"/>
        </w:rPr>
        <w:t xml:space="preserve"> районе.</w:t>
      </w:r>
    </w:p>
    <w:p w:rsidR="00F04694" w:rsidRDefault="00F04694" w:rsidP="00E93E53">
      <w:pPr>
        <w:widowControl w:val="0"/>
        <w:autoSpaceDE w:val="0"/>
        <w:jc w:val="both"/>
        <w:rPr>
          <w:sz w:val="28"/>
          <w:szCs w:val="28"/>
          <w:lang w:eastAsia="ar-SA"/>
        </w:rPr>
      </w:pPr>
      <w:r>
        <w:rPr>
          <w:sz w:val="28"/>
          <w:szCs w:val="28"/>
          <w:lang w:eastAsia="ar-SA"/>
        </w:rPr>
        <w:tab/>
        <w:t xml:space="preserve">Прошу прекратить право постоянного (бессрочного) пользования на земельный участок с кадастровым номером 123456789  площадью 1000 кв.м., расположенный по адресу: ст. </w:t>
      </w:r>
      <w:proofErr w:type="spellStart"/>
      <w:r>
        <w:rPr>
          <w:sz w:val="28"/>
          <w:szCs w:val="28"/>
          <w:lang w:eastAsia="ar-SA"/>
        </w:rPr>
        <w:t>Васюринская</w:t>
      </w:r>
      <w:proofErr w:type="spellEnd"/>
      <w:r>
        <w:rPr>
          <w:sz w:val="28"/>
          <w:szCs w:val="28"/>
          <w:lang w:eastAsia="ar-SA"/>
        </w:rPr>
        <w:t xml:space="preserve">, ул. </w:t>
      </w:r>
      <w:proofErr w:type="gramStart"/>
      <w:r>
        <w:rPr>
          <w:sz w:val="28"/>
          <w:szCs w:val="28"/>
          <w:lang w:eastAsia="ar-SA"/>
        </w:rPr>
        <w:t>Новая</w:t>
      </w:r>
      <w:proofErr w:type="gramEnd"/>
      <w:r>
        <w:rPr>
          <w:sz w:val="28"/>
          <w:szCs w:val="28"/>
          <w:lang w:eastAsia="ar-SA"/>
        </w:rPr>
        <w:t>, 2 предоставленный для ЛПХ.</w:t>
      </w:r>
    </w:p>
    <w:p w:rsidR="00F04694" w:rsidRDefault="00F04694" w:rsidP="00E93E53">
      <w:pPr>
        <w:widowControl w:val="0"/>
        <w:autoSpaceDE w:val="0"/>
        <w:jc w:val="both"/>
        <w:rPr>
          <w:sz w:val="28"/>
          <w:szCs w:val="28"/>
          <w:lang w:eastAsia="ar-SA"/>
        </w:rPr>
      </w:pPr>
    </w:p>
    <w:p w:rsidR="00F04694" w:rsidRDefault="00F04694" w:rsidP="00E93E53">
      <w:pPr>
        <w:widowControl w:val="0"/>
        <w:autoSpaceDE w:val="0"/>
        <w:jc w:val="both"/>
        <w:rPr>
          <w:sz w:val="28"/>
          <w:szCs w:val="28"/>
          <w:lang w:eastAsia="ar-SA"/>
        </w:rPr>
      </w:pPr>
      <w:r>
        <w:rPr>
          <w:sz w:val="28"/>
          <w:szCs w:val="28"/>
          <w:lang w:eastAsia="ar-SA"/>
        </w:rPr>
        <w:t>тел. _______________</w:t>
      </w:r>
    </w:p>
    <w:p w:rsidR="00F04694" w:rsidRDefault="00F04694" w:rsidP="00E93E53">
      <w:pPr>
        <w:widowControl w:val="0"/>
        <w:autoSpaceDE w:val="0"/>
        <w:jc w:val="both"/>
        <w:rPr>
          <w:sz w:val="28"/>
          <w:szCs w:val="28"/>
          <w:lang w:eastAsia="ar-SA"/>
        </w:rPr>
      </w:pPr>
      <w:r>
        <w:rPr>
          <w:sz w:val="28"/>
          <w:szCs w:val="28"/>
          <w:lang w:eastAsia="ar-SA"/>
        </w:rPr>
        <w:t>____________________________________             _____________________</w:t>
      </w:r>
    </w:p>
    <w:p w:rsidR="00F04694" w:rsidRDefault="00F04694" w:rsidP="00E93E53">
      <w:pPr>
        <w:widowControl w:val="0"/>
        <w:autoSpaceDE w:val="0"/>
        <w:jc w:val="both"/>
        <w:rPr>
          <w:sz w:val="28"/>
          <w:szCs w:val="28"/>
          <w:lang w:eastAsia="ar-SA"/>
        </w:rPr>
      </w:pPr>
      <w:r>
        <w:rPr>
          <w:sz w:val="28"/>
          <w:szCs w:val="28"/>
          <w:lang w:eastAsia="ar-SA"/>
        </w:rPr>
        <w:t xml:space="preserve">    (Ф.И.О.)                                                                      (подпись заявителя)</w:t>
      </w:r>
    </w:p>
    <w:p w:rsidR="00F04694" w:rsidRDefault="00F04694" w:rsidP="00E93E53">
      <w:pPr>
        <w:widowControl w:val="0"/>
        <w:autoSpaceDE w:val="0"/>
        <w:jc w:val="both"/>
        <w:rPr>
          <w:sz w:val="28"/>
          <w:szCs w:val="28"/>
          <w:lang w:eastAsia="ar-SA"/>
        </w:rPr>
      </w:pPr>
      <w:r>
        <w:rPr>
          <w:sz w:val="28"/>
          <w:szCs w:val="28"/>
          <w:lang w:eastAsia="ar-SA"/>
        </w:rPr>
        <w:t>«____» ____________ 201__ г.</w:t>
      </w:r>
    </w:p>
    <w:p w:rsidR="00F04694" w:rsidRPr="00C54B21" w:rsidRDefault="00F04694" w:rsidP="00C563BF">
      <w:pPr>
        <w:rPr>
          <w:sz w:val="28"/>
          <w:szCs w:val="28"/>
        </w:rPr>
      </w:pPr>
    </w:p>
    <w:p w:rsidR="00F04694" w:rsidRDefault="00F04694" w:rsidP="00C563BF"/>
    <w:p w:rsidR="00F04694" w:rsidRDefault="00F04694" w:rsidP="00C563BF"/>
    <w:p w:rsidR="00F04694" w:rsidRDefault="00F04694" w:rsidP="00C563BF"/>
    <w:p w:rsidR="00F04694" w:rsidRDefault="00F04694" w:rsidP="00C563BF"/>
    <w:p w:rsidR="00F04694" w:rsidRDefault="00F04694" w:rsidP="00C563BF"/>
    <w:p w:rsidR="00F04694" w:rsidRDefault="00F04694" w:rsidP="00C563BF">
      <w:pPr>
        <w:sectPr w:rsidR="00F04694" w:rsidSect="008E6D20">
          <w:headerReference w:type="default" r:id="rId26"/>
          <w:footerReference w:type="default" r:id="rId27"/>
          <w:headerReference w:type="first" r:id="rId28"/>
          <w:pgSz w:w="11906" w:h="16838"/>
          <w:pgMar w:top="426" w:right="567" w:bottom="284" w:left="1701" w:header="709" w:footer="709" w:gutter="0"/>
          <w:cols w:space="708"/>
          <w:titlePg/>
          <w:docGrid w:linePitch="360"/>
        </w:sectPr>
      </w:pPr>
    </w:p>
    <w:p w:rsidR="00F04694" w:rsidRPr="00C34EE4" w:rsidRDefault="00F04694" w:rsidP="00C563BF">
      <w:pPr>
        <w:ind w:left="5664" w:right="612"/>
        <w:jc w:val="center"/>
        <w:rPr>
          <w:sz w:val="28"/>
          <w:szCs w:val="28"/>
        </w:rPr>
      </w:pPr>
      <w:r>
        <w:rPr>
          <w:sz w:val="28"/>
          <w:szCs w:val="28"/>
        </w:rPr>
        <w:lastRenderedPageBreak/>
        <w:t>П</w:t>
      </w:r>
      <w:r w:rsidRPr="00C34EE4">
        <w:rPr>
          <w:sz w:val="28"/>
          <w:szCs w:val="28"/>
        </w:rPr>
        <w:t>РИЛОЖЕНИЕ №</w:t>
      </w:r>
      <w:r>
        <w:rPr>
          <w:sz w:val="28"/>
          <w:szCs w:val="28"/>
        </w:rPr>
        <w:t xml:space="preserve"> 3</w:t>
      </w:r>
    </w:p>
    <w:p w:rsidR="00F04694" w:rsidRPr="00C34EE4" w:rsidRDefault="00F04694" w:rsidP="00C563BF">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F04694" w:rsidRPr="00C34EE4" w:rsidRDefault="00F04694" w:rsidP="00C563BF">
      <w:pPr>
        <w:ind w:left="5664"/>
        <w:jc w:val="both"/>
        <w:rPr>
          <w:sz w:val="28"/>
          <w:szCs w:val="28"/>
        </w:rPr>
      </w:pPr>
      <w:r w:rsidRPr="00C34EE4">
        <w:rPr>
          <w:sz w:val="28"/>
          <w:szCs w:val="28"/>
        </w:rPr>
        <w:t>«</w:t>
      </w:r>
      <w:r w:rsidRPr="00614939">
        <w:rPr>
          <w:sz w:val="28"/>
          <w:szCs w:val="28"/>
        </w:rPr>
        <w:t>Регистрация и учет заявлений граждан, нуждающихся в получении садовых, огородных или дачных земельных участков</w:t>
      </w:r>
      <w:r w:rsidRPr="00C34EE4">
        <w:rPr>
          <w:sz w:val="28"/>
          <w:szCs w:val="28"/>
        </w:rPr>
        <w:t>»</w:t>
      </w:r>
    </w:p>
    <w:p w:rsidR="00F04694" w:rsidRDefault="00F04694" w:rsidP="00C563BF">
      <w:pPr>
        <w:rPr>
          <w:lang w:eastAsia="en-US"/>
        </w:rPr>
      </w:pPr>
    </w:p>
    <w:p w:rsidR="00F04694" w:rsidRDefault="00F04694" w:rsidP="00C563BF">
      <w:pPr>
        <w:rPr>
          <w:lang w:eastAsia="en-US"/>
        </w:rPr>
      </w:pPr>
    </w:p>
    <w:p w:rsidR="00F04694" w:rsidRDefault="00F04694" w:rsidP="00C563BF">
      <w:pPr>
        <w:rPr>
          <w:lang w:eastAsia="en-US"/>
        </w:rPr>
      </w:pPr>
    </w:p>
    <w:p w:rsidR="00F04694" w:rsidRDefault="00F04694" w:rsidP="00C563BF">
      <w:pPr>
        <w:rPr>
          <w:lang w:eastAsia="en-US"/>
        </w:rPr>
      </w:pPr>
    </w:p>
    <w:p w:rsidR="00F04694" w:rsidRPr="001B7E6C" w:rsidRDefault="00F04694" w:rsidP="00C563BF">
      <w:pPr>
        <w:jc w:val="center"/>
        <w:rPr>
          <w:b/>
          <w:bCs/>
          <w:lang w:eastAsia="en-US"/>
        </w:rPr>
      </w:pPr>
      <w:r>
        <w:rPr>
          <w:b/>
          <w:bCs/>
          <w:lang w:eastAsia="en-US"/>
        </w:rPr>
        <w:t>Б</w:t>
      </w:r>
      <w:r w:rsidRPr="001B7E6C">
        <w:rPr>
          <w:b/>
          <w:bCs/>
          <w:lang w:eastAsia="en-US"/>
        </w:rPr>
        <w:t>ЛОК-СХЕМА</w:t>
      </w:r>
    </w:p>
    <w:p w:rsidR="00F04694" w:rsidRPr="001B7E6C" w:rsidRDefault="00F04694"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F04694" w:rsidRPr="001B7E6C" w:rsidRDefault="00F04694" w:rsidP="00C563BF">
      <w:pPr>
        <w:jc w:val="center"/>
        <w:rPr>
          <w:b/>
          <w:bCs/>
          <w:lang w:eastAsia="en-US"/>
        </w:rPr>
      </w:pPr>
      <w:r w:rsidRPr="001B7E6C">
        <w:rPr>
          <w:b/>
          <w:bCs/>
          <w:sz w:val="28"/>
          <w:szCs w:val="28"/>
        </w:rPr>
        <w:t>«</w:t>
      </w:r>
      <w:r w:rsidRPr="00614939">
        <w:rPr>
          <w:b/>
          <w:bCs/>
          <w:sz w:val="28"/>
          <w:szCs w:val="28"/>
        </w:rPr>
        <w:t>Регистрация и учет заявлений граждан, нуждающихся в получении садовых, огородных или дачных земельных участков</w:t>
      </w:r>
      <w:r w:rsidRPr="001B7E6C">
        <w:rPr>
          <w:b/>
          <w:bCs/>
          <w:sz w:val="28"/>
          <w:szCs w:val="28"/>
        </w:rPr>
        <w:t>»</w:t>
      </w:r>
    </w:p>
    <w:p w:rsidR="00F04694" w:rsidRDefault="00F04694" w:rsidP="00C563BF">
      <w:pPr>
        <w:rPr>
          <w:lang w:eastAsia="en-US"/>
        </w:rPr>
      </w:pPr>
    </w:p>
    <w:p w:rsidR="00F04694" w:rsidRDefault="00F04694" w:rsidP="00C563BF">
      <w:pPr>
        <w:rPr>
          <w:lang w:eastAsia="en-US"/>
        </w:rPr>
      </w:pPr>
    </w:p>
    <w:tbl>
      <w:tblPr>
        <w:tblW w:w="15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3375"/>
        <w:gridCol w:w="8364"/>
        <w:gridCol w:w="2693"/>
      </w:tblGrid>
      <w:tr w:rsidR="00F04694">
        <w:trPr>
          <w:trHeight w:val="186"/>
        </w:trPr>
        <w:tc>
          <w:tcPr>
            <w:tcW w:w="594" w:type="dxa"/>
            <w:vAlign w:val="center"/>
          </w:tcPr>
          <w:p w:rsidR="00F04694" w:rsidRDefault="00F04694" w:rsidP="008E6D20">
            <w:pPr>
              <w:spacing w:line="216"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375" w:type="dxa"/>
            <w:vAlign w:val="center"/>
          </w:tcPr>
          <w:p w:rsidR="00F04694" w:rsidRDefault="00F04694" w:rsidP="008E6D20">
            <w:pPr>
              <w:spacing w:line="216" w:lineRule="auto"/>
              <w:jc w:val="center"/>
              <w:rPr>
                <w:sz w:val="28"/>
                <w:szCs w:val="28"/>
              </w:rPr>
            </w:pPr>
            <w:r>
              <w:rPr>
                <w:sz w:val="28"/>
                <w:szCs w:val="28"/>
              </w:rPr>
              <w:t>Исполнитель</w:t>
            </w:r>
          </w:p>
        </w:tc>
        <w:tc>
          <w:tcPr>
            <w:tcW w:w="8364" w:type="dxa"/>
            <w:vAlign w:val="center"/>
          </w:tcPr>
          <w:p w:rsidR="00F04694" w:rsidRDefault="00F04694" w:rsidP="008E6D20">
            <w:pPr>
              <w:spacing w:line="216" w:lineRule="auto"/>
              <w:jc w:val="center"/>
              <w:rPr>
                <w:sz w:val="28"/>
                <w:szCs w:val="28"/>
              </w:rPr>
            </w:pPr>
            <w:r>
              <w:rPr>
                <w:sz w:val="28"/>
                <w:szCs w:val="28"/>
              </w:rPr>
              <w:t>Вид процедур</w:t>
            </w:r>
          </w:p>
        </w:tc>
        <w:tc>
          <w:tcPr>
            <w:tcW w:w="2693" w:type="dxa"/>
            <w:vAlign w:val="center"/>
          </w:tcPr>
          <w:p w:rsidR="00F04694" w:rsidRPr="00AA679A" w:rsidRDefault="00F04694" w:rsidP="008E6D20">
            <w:pPr>
              <w:spacing w:line="216" w:lineRule="auto"/>
              <w:jc w:val="center"/>
              <w:rPr>
                <w:sz w:val="28"/>
                <w:szCs w:val="28"/>
              </w:rPr>
            </w:pPr>
            <w:r w:rsidRPr="00AA679A">
              <w:rPr>
                <w:sz w:val="28"/>
                <w:szCs w:val="28"/>
              </w:rPr>
              <w:t>Количество рабочих</w:t>
            </w:r>
          </w:p>
          <w:p w:rsidR="00F04694" w:rsidRDefault="00F04694" w:rsidP="008E6D20">
            <w:pPr>
              <w:spacing w:line="216" w:lineRule="auto"/>
              <w:jc w:val="center"/>
              <w:rPr>
                <w:sz w:val="28"/>
                <w:szCs w:val="28"/>
              </w:rPr>
            </w:pPr>
            <w:r w:rsidRPr="00AA679A">
              <w:rPr>
                <w:sz w:val="28"/>
                <w:szCs w:val="28"/>
              </w:rPr>
              <w:t>дней</w:t>
            </w:r>
          </w:p>
        </w:tc>
      </w:tr>
      <w:tr w:rsidR="00F04694">
        <w:trPr>
          <w:trHeight w:val="186"/>
        </w:trPr>
        <w:tc>
          <w:tcPr>
            <w:tcW w:w="594" w:type="dxa"/>
            <w:vAlign w:val="center"/>
          </w:tcPr>
          <w:p w:rsidR="00F04694" w:rsidRDefault="00F04694" w:rsidP="00E93E53">
            <w:pPr>
              <w:numPr>
                <w:ilvl w:val="0"/>
                <w:numId w:val="3"/>
              </w:numPr>
              <w:jc w:val="center"/>
              <w:rPr>
                <w:sz w:val="28"/>
                <w:szCs w:val="28"/>
              </w:rPr>
            </w:pPr>
          </w:p>
        </w:tc>
        <w:tc>
          <w:tcPr>
            <w:tcW w:w="3375" w:type="dxa"/>
            <w:vAlign w:val="center"/>
          </w:tcPr>
          <w:p w:rsidR="00F04694" w:rsidRDefault="00F04694" w:rsidP="008E6D20">
            <w:pPr>
              <w:rPr>
                <w:sz w:val="28"/>
                <w:szCs w:val="28"/>
              </w:rPr>
            </w:pPr>
            <w:r>
              <w:rPr>
                <w:sz w:val="28"/>
                <w:szCs w:val="28"/>
              </w:rPr>
              <w:t>Специалист МФЦ</w:t>
            </w:r>
          </w:p>
        </w:tc>
        <w:tc>
          <w:tcPr>
            <w:tcW w:w="8364" w:type="dxa"/>
          </w:tcPr>
          <w:p w:rsidR="00F04694" w:rsidRDefault="00F04694" w:rsidP="008E6D20">
            <w:pPr>
              <w:spacing w:line="216" w:lineRule="auto"/>
              <w:rPr>
                <w:sz w:val="28"/>
                <w:szCs w:val="28"/>
              </w:rPr>
            </w:pPr>
            <w:r>
              <w:rPr>
                <w:sz w:val="28"/>
                <w:szCs w:val="28"/>
              </w:rPr>
              <w:t xml:space="preserve">Прием заявления и документов, передача их в Орган </w:t>
            </w:r>
          </w:p>
          <w:p w:rsidR="00F04694" w:rsidRDefault="00F04694" w:rsidP="008E6D20">
            <w:pPr>
              <w:spacing w:line="216" w:lineRule="auto"/>
              <w:rPr>
                <w:sz w:val="28"/>
                <w:szCs w:val="28"/>
              </w:rPr>
            </w:pPr>
          </w:p>
        </w:tc>
        <w:tc>
          <w:tcPr>
            <w:tcW w:w="2693" w:type="dxa"/>
            <w:vAlign w:val="center"/>
          </w:tcPr>
          <w:p w:rsidR="00F04694" w:rsidRDefault="00F04694" w:rsidP="008E6D20">
            <w:pPr>
              <w:jc w:val="center"/>
              <w:rPr>
                <w:sz w:val="28"/>
                <w:szCs w:val="28"/>
              </w:rPr>
            </w:pPr>
            <w:r>
              <w:rPr>
                <w:sz w:val="28"/>
                <w:szCs w:val="28"/>
              </w:rPr>
              <w:t>2</w:t>
            </w:r>
          </w:p>
        </w:tc>
      </w:tr>
      <w:tr w:rsidR="00F04694">
        <w:trPr>
          <w:trHeight w:val="653"/>
        </w:trPr>
        <w:tc>
          <w:tcPr>
            <w:tcW w:w="594" w:type="dxa"/>
            <w:vAlign w:val="center"/>
          </w:tcPr>
          <w:p w:rsidR="00F04694" w:rsidRDefault="00F04694" w:rsidP="00E93E53">
            <w:pPr>
              <w:numPr>
                <w:ilvl w:val="0"/>
                <w:numId w:val="3"/>
              </w:numPr>
              <w:jc w:val="center"/>
              <w:rPr>
                <w:sz w:val="28"/>
                <w:szCs w:val="28"/>
              </w:rPr>
            </w:pPr>
          </w:p>
        </w:tc>
        <w:tc>
          <w:tcPr>
            <w:tcW w:w="3375" w:type="dxa"/>
            <w:vAlign w:val="center"/>
          </w:tcPr>
          <w:p w:rsidR="00F04694" w:rsidRDefault="00F04694" w:rsidP="008E6D20">
            <w:pPr>
              <w:rPr>
                <w:sz w:val="28"/>
                <w:szCs w:val="28"/>
              </w:rPr>
            </w:pPr>
            <w:r>
              <w:rPr>
                <w:sz w:val="28"/>
                <w:szCs w:val="28"/>
              </w:rPr>
              <w:t>Орган</w:t>
            </w:r>
          </w:p>
        </w:tc>
        <w:tc>
          <w:tcPr>
            <w:tcW w:w="8364" w:type="dxa"/>
          </w:tcPr>
          <w:p w:rsidR="00F04694" w:rsidRDefault="00F04694" w:rsidP="008E6D20">
            <w:pPr>
              <w:spacing w:line="216" w:lineRule="auto"/>
              <w:rPr>
                <w:sz w:val="28"/>
                <w:szCs w:val="28"/>
              </w:rPr>
            </w:pPr>
            <w:r>
              <w:rPr>
                <w:sz w:val="28"/>
                <w:szCs w:val="28"/>
              </w:rPr>
              <w:t xml:space="preserve">Принятие, регистрация и рассмотрение заявления и документов. </w:t>
            </w:r>
          </w:p>
          <w:p w:rsidR="00F04694" w:rsidRDefault="00F04694" w:rsidP="008E6D20">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2693" w:type="dxa"/>
            <w:vAlign w:val="center"/>
          </w:tcPr>
          <w:p w:rsidR="00F04694" w:rsidRDefault="00F04694" w:rsidP="008E6D20">
            <w:pPr>
              <w:jc w:val="center"/>
              <w:rPr>
                <w:sz w:val="28"/>
                <w:szCs w:val="28"/>
              </w:rPr>
            </w:pPr>
            <w:r>
              <w:rPr>
                <w:sz w:val="28"/>
                <w:szCs w:val="28"/>
              </w:rPr>
              <w:t>14</w:t>
            </w:r>
          </w:p>
        </w:tc>
      </w:tr>
      <w:tr w:rsidR="00F04694">
        <w:trPr>
          <w:trHeight w:val="896"/>
        </w:trPr>
        <w:tc>
          <w:tcPr>
            <w:tcW w:w="594" w:type="dxa"/>
            <w:vAlign w:val="center"/>
          </w:tcPr>
          <w:p w:rsidR="00F04694" w:rsidRDefault="00F04694" w:rsidP="00E93E53">
            <w:pPr>
              <w:numPr>
                <w:ilvl w:val="0"/>
                <w:numId w:val="3"/>
              </w:numPr>
              <w:spacing w:line="216" w:lineRule="auto"/>
              <w:jc w:val="center"/>
              <w:rPr>
                <w:sz w:val="28"/>
                <w:szCs w:val="28"/>
              </w:rPr>
            </w:pPr>
          </w:p>
        </w:tc>
        <w:tc>
          <w:tcPr>
            <w:tcW w:w="3375" w:type="dxa"/>
            <w:vAlign w:val="center"/>
          </w:tcPr>
          <w:p w:rsidR="00F04694" w:rsidRDefault="00F04694" w:rsidP="008E6D20">
            <w:pPr>
              <w:spacing w:line="216" w:lineRule="auto"/>
              <w:rPr>
                <w:sz w:val="28"/>
                <w:szCs w:val="28"/>
              </w:rPr>
            </w:pPr>
            <w:r>
              <w:rPr>
                <w:sz w:val="28"/>
                <w:szCs w:val="28"/>
              </w:rPr>
              <w:t>Орган</w:t>
            </w:r>
          </w:p>
        </w:tc>
        <w:tc>
          <w:tcPr>
            <w:tcW w:w="8364" w:type="dxa"/>
            <w:vAlign w:val="center"/>
          </w:tcPr>
          <w:p w:rsidR="00F04694" w:rsidRDefault="00F04694" w:rsidP="008E6D20">
            <w:pPr>
              <w:rPr>
                <w:sz w:val="28"/>
                <w:szCs w:val="28"/>
              </w:rPr>
            </w:pPr>
            <w:r>
              <w:rPr>
                <w:sz w:val="28"/>
                <w:szCs w:val="28"/>
              </w:rPr>
              <w:t>Передача результата муниципальной услуги в МФЦ</w:t>
            </w:r>
          </w:p>
        </w:tc>
        <w:tc>
          <w:tcPr>
            <w:tcW w:w="2693" w:type="dxa"/>
            <w:vAlign w:val="center"/>
          </w:tcPr>
          <w:p w:rsidR="00F04694" w:rsidRDefault="00F04694" w:rsidP="008E6D20">
            <w:pPr>
              <w:spacing w:line="216" w:lineRule="auto"/>
              <w:jc w:val="center"/>
              <w:rPr>
                <w:sz w:val="28"/>
                <w:szCs w:val="28"/>
              </w:rPr>
            </w:pPr>
            <w:r>
              <w:rPr>
                <w:sz w:val="28"/>
                <w:szCs w:val="28"/>
              </w:rPr>
              <w:t>2</w:t>
            </w:r>
          </w:p>
        </w:tc>
      </w:tr>
      <w:tr w:rsidR="00F04694">
        <w:trPr>
          <w:trHeight w:val="1585"/>
        </w:trPr>
        <w:tc>
          <w:tcPr>
            <w:tcW w:w="594" w:type="dxa"/>
            <w:vAlign w:val="center"/>
          </w:tcPr>
          <w:p w:rsidR="00F04694" w:rsidRDefault="00F04694" w:rsidP="00E93E53">
            <w:pPr>
              <w:numPr>
                <w:ilvl w:val="0"/>
                <w:numId w:val="3"/>
              </w:numPr>
              <w:spacing w:line="216" w:lineRule="auto"/>
              <w:jc w:val="center"/>
              <w:rPr>
                <w:sz w:val="28"/>
                <w:szCs w:val="28"/>
              </w:rPr>
            </w:pPr>
          </w:p>
        </w:tc>
        <w:tc>
          <w:tcPr>
            <w:tcW w:w="3375" w:type="dxa"/>
            <w:vAlign w:val="center"/>
          </w:tcPr>
          <w:p w:rsidR="00F04694" w:rsidRDefault="00F04694" w:rsidP="008E6D20">
            <w:pPr>
              <w:spacing w:line="216" w:lineRule="auto"/>
              <w:rPr>
                <w:sz w:val="28"/>
                <w:szCs w:val="28"/>
              </w:rPr>
            </w:pPr>
            <w:r>
              <w:rPr>
                <w:sz w:val="28"/>
                <w:szCs w:val="28"/>
              </w:rPr>
              <w:t>Специалист МФЦ</w:t>
            </w:r>
          </w:p>
        </w:tc>
        <w:tc>
          <w:tcPr>
            <w:tcW w:w="8364" w:type="dxa"/>
            <w:vAlign w:val="center"/>
          </w:tcPr>
          <w:p w:rsidR="00F04694" w:rsidRDefault="00F04694" w:rsidP="008E6D20">
            <w:pPr>
              <w:rPr>
                <w:sz w:val="28"/>
                <w:szCs w:val="28"/>
              </w:rPr>
            </w:pPr>
            <w:r>
              <w:rPr>
                <w:sz w:val="28"/>
                <w:szCs w:val="28"/>
              </w:rPr>
              <w:t xml:space="preserve">Выдача результата предоставления муниципальной услуги заявителю. </w:t>
            </w:r>
          </w:p>
          <w:p w:rsidR="00F04694" w:rsidRDefault="00F04694" w:rsidP="008E6D20">
            <w:pPr>
              <w:rPr>
                <w:sz w:val="28"/>
                <w:szCs w:val="28"/>
              </w:rPr>
            </w:pPr>
            <w:r>
              <w:rPr>
                <w:sz w:val="28"/>
                <w:szCs w:val="28"/>
              </w:rPr>
              <w:t>Направление второго экземпляра соглашения о расторжении, подписанного заявителем, в Орган</w:t>
            </w:r>
          </w:p>
        </w:tc>
        <w:tc>
          <w:tcPr>
            <w:tcW w:w="2693" w:type="dxa"/>
            <w:vAlign w:val="center"/>
          </w:tcPr>
          <w:p w:rsidR="00F04694" w:rsidRDefault="00F04694" w:rsidP="008E6D20">
            <w:pPr>
              <w:spacing w:line="216" w:lineRule="auto"/>
              <w:jc w:val="center"/>
              <w:rPr>
                <w:sz w:val="28"/>
                <w:szCs w:val="28"/>
              </w:rPr>
            </w:pPr>
          </w:p>
          <w:p w:rsidR="00F04694" w:rsidRDefault="00F04694" w:rsidP="008E6D20">
            <w:pPr>
              <w:spacing w:line="216" w:lineRule="auto"/>
              <w:jc w:val="center"/>
              <w:rPr>
                <w:sz w:val="28"/>
                <w:szCs w:val="28"/>
              </w:rPr>
            </w:pPr>
            <w:r>
              <w:rPr>
                <w:sz w:val="28"/>
                <w:szCs w:val="28"/>
              </w:rPr>
              <w:t>1</w:t>
            </w:r>
          </w:p>
          <w:p w:rsidR="00F04694" w:rsidRDefault="00F04694" w:rsidP="008E6D20">
            <w:pPr>
              <w:spacing w:line="216" w:lineRule="auto"/>
              <w:jc w:val="center"/>
              <w:rPr>
                <w:sz w:val="28"/>
                <w:szCs w:val="28"/>
              </w:rPr>
            </w:pPr>
          </w:p>
        </w:tc>
      </w:tr>
    </w:tbl>
    <w:p w:rsidR="00F04694" w:rsidRDefault="00F04694" w:rsidP="00C563BF">
      <w:pPr>
        <w:rPr>
          <w:lang w:eastAsia="en-US"/>
        </w:rPr>
      </w:pPr>
    </w:p>
    <w:p w:rsidR="00F04694" w:rsidRPr="006A1659" w:rsidRDefault="00F04694" w:rsidP="00C563BF">
      <w:pPr>
        <w:autoSpaceDE w:val="0"/>
        <w:autoSpaceDN w:val="0"/>
        <w:adjustRightInd w:val="0"/>
        <w:ind w:firstLine="709"/>
        <w:jc w:val="both"/>
        <w:outlineLvl w:val="0"/>
        <w:rPr>
          <w:color w:val="000000"/>
          <w:sz w:val="28"/>
          <w:szCs w:val="28"/>
          <w:lang w:eastAsia="en-US"/>
        </w:rPr>
      </w:pPr>
    </w:p>
    <w:p w:rsidR="00F04694" w:rsidRDefault="00F04694" w:rsidP="0061214F">
      <w:pPr>
        <w:rPr>
          <w:color w:val="000000"/>
          <w:sz w:val="28"/>
          <w:szCs w:val="28"/>
          <w:lang w:eastAsia="en-US"/>
        </w:rPr>
      </w:pPr>
    </w:p>
    <w:p w:rsidR="00F04694" w:rsidRDefault="00F04694" w:rsidP="0061214F">
      <w:pPr>
        <w:rPr>
          <w:color w:val="000000"/>
          <w:sz w:val="28"/>
          <w:szCs w:val="28"/>
          <w:lang w:eastAsia="en-US"/>
        </w:rPr>
      </w:pPr>
    </w:p>
    <w:tbl>
      <w:tblPr>
        <w:tblW w:w="15276" w:type="dxa"/>
        <w:tblInd w:w="2" w:type="dxa"/>
        <w:tblLook w:val="01E0"/>
      </w:tblPr>
      <w:tblGrid>
        <w:gridCol w:w="10173"/>
        <w:gridCol w:w="5103"/>
      </w:tblGrid>
      <w:tr w:rsidR="00F04694" w:rsidRPr="008766D1">
        <w:tc>
          <w:tcPr>
            <w:tcW w:w="10173" w:type="dxa"/>
          </w:tcPr>
          <w:p w:rsidR="00F04694" w:rsidRPr="008766D1" w:rsidRDefault="00F04694" w:rsidP="007933B8">
            <w:pPr>
              <w:ind w:firstLine="720"/>
              <w:rPr>
                <w:sz w:val="28"/>
                <w:szCs w:val="28"/>
              </w:rPr>
            </w:pPr>
          </w:p>
        </w:tc>
        <w:tc>
          <w:tcPr>
            <w:tcW w:w="5103" w:type="dxa"/>
          </w:tcPr>
          <w:p w:rsidR="00F04694" w:rsidRPr="008766D1" w:rsidRDefault="00F04694" w:rsidP="007933B8">
            <w:pPr>
              <w:tabs>
                <w:tab w:val="left" w:pos="4178"/>
              </w:tabs>
              <w:ind w:right="612"/>
              <w:jc w:val="center"/>
              <w:rPr>
                <w:sz w:val="28"/>
                <w:szCs w:val="28"/>
              </w:rPr>
            </w:pPr>
            <w:r w:rsidRPr="008766D1">
              <w:rPr>
                <w:sz w:val="28"/>
                <w:szCs w:val="28"/>
              </w:rPr>
              <w:t xml:space="preserve">            ПРИЛОЖЕНИЕ № </w:t>
            </w:r>
            <w:r>
              <w:rPr>
                <w:sz w:val="28"/>
                <w:szCs w:val="28"/>
              </w:rPr>
              <w:t>4</w:t>
            </w:r>
          </w:p>
          <w:p w:rsidR="00F04694" w:rsidRDefault="00F04694" w:rsidP="007933B8">
            <w:pPr>
              <w:pStyle w:val="a3"/>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F04694" w:rsidRPr="008766D1" w:rsidRDefault="00F04694" w:rsidP="007933B8">
            <w:pPr>
              <w:tabs>
                <w:tab w:val="left" w:pos="4178"/>
              </w:tabs>
              <w:jc w:val="center"/>
              <w:rPr>
                <w:sz w:val="28"/>
                <w:szCs w:val="28"/>
              </w:rPr>
            </w:pPr>
            <w:r w:rsidRPr="008766D1">
              <w:rPr>
                <w:sz w:val="28"/>
                <w:szCs w:val="28"/>
              </w:rPr>
              <w:t xml:space="preserve">          муниципальной услуги</w:t>
            </w:r>
          </w:p>
          <w:p w:rsidR="00F04694" w:rsidRPr="008766D1" w:rsidRDefault="00F04694" w:rsidP="007933B8">
            <w:pPr>
              <w:tabs>
                <w:tab w:val="left" w:pos="4178"/>
              </w:tabs>
              <w:jc w:val="center"/>
              <w:rPr>
                <w:sz w:val="28"/>
                <w:szCs w:val="28"/>
              </w:rPr>
            </w:pPr>
            <w:r w:rsidRPr="00DD1017">
              <w:rPr>
                <w:sz w:val="28"/>
                <w:szCs w:val="28"/>
              </w:rPr>
              <w:t>«</w:t>
            </w:r>
            <w:r w:rsidRPr="00302CEC">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DD1017">
              <w:rPr>
                <w:sz w:val="28"/>
                <w:szCs w:val="28"/>
              </w:rPr>
              <w:t>»</w:t>
            </w:r>
          </w:p>
        </w:tc>
      </w:tr>
    </w:tbl>
    <w:p w:rsidR="00F04694" w:rsidRDefault="00F04694" w:rsidP="00600CA3">
      <w:pPr>
        <w:pStyle w:val="ConsPlusNonformat"/>
        <w:jc w:val="center"/>
        <w:rPr>
          <w:rFonts w:ascii="Times New Roman" w:hAnsi="Times New Roman" w:cs="Times New Roman"/>
          <w:b/>
          <w:bCs/>
          <w:sz w:val="28"/>
          <w:szCs w:val="28"/>
        </w:rPr>
      </w:pPr>
    </w:p>
    <w:p w:rsidR="00F04694" w:rsidRPr="00012951" w:rsidRDefault="00F04694" w:rsidP="00600CA3">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F04694" w:rsidRDefault="00F04694" w:rsidP="0061214F">
      <w:pPr>
        <w:rPr>
          <w:color w:val="000000"/>
          <w:sz w:val="28"/>
          <w:szCs w:val="28"/>
          <w:lang w:eastAsia="en-US"/>
        </w:rPr>
      </w:pPr>
    </w:p>
    <w:p w:rsidR="00F04694" w:rsidRDefault="00F04694" w:rsidP="0061214F">
      <w:pPr>
        <w:rPr>
          <w:color w:val="000000"/>
          <w:sz w:val="28"/>
          <w:szCs w:val="28"/>
          <w:lang w:eastAsia="en-US"/>
        </w:rPr>
      </w:pP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F04694"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F04694" w:rsidRDefault="00F04694" w:rsidP="007933B8">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F04694" w:rsidRPr="00B96B0D" w:rsidRDefault="00F04694" w:rsidP="007933B8">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04694" w:rsidRDefault="00F04694" w:rsidP="007933B8">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04694" w:rsidRDefault="00F04694" w:rsidP="007933B8">
            <w:pPr>
              <w:autoSpaceDE w:val="0"/>
              <w:autoSpaceDN w:val="0"/>
              <w:adjustRightInd w:val="0"/>
              <w:jc w:val="center"/>
              <w:rPr>
                <w:sz w:val="28"/>
                <w:szCs w:val="28"/>
              </w:rPr>
            </w:pPr>
            <w:r w:rsidRPr="00B96B0D">
              <w:rPr>
                <w:sz w:val="28"/>
                <w:szCs w:val="28"/>
              </w:rPr>
              <w:t>Местонахождени</w:t>
            </w:r>
            <w:r>
              <w:rPr>
                <w:sz w:val="28"/>
                <w:szCs w:val="28"/>
              </w:rPr>
              <w:t>е</w:t>
            </w:r>
          </w:p>
          <w:p w:rsidR="00F04694" w:rsidRDefault="00F04694" w:rsidP="007933B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04694" w:rsidRDefault="00F04694" w:rsidP="007933B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04694" w:rsidRDefault="00F04694" w:rsidP="007933B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F04694" w:rsidRPr="008F2D3A" w:rsidRDefault="00F04694" w:rsidP="007933B8">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04694" w:rsidRDefault="00F04694" w:rsidP="007933B8">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Default="00F04694" w:rsidP="007933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Default="00F04694" w:rsidP="007933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04694" w:rsidRDefault="00F04694" w:rsidP="007933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http://abinskmfc.ru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04694" w:rsidRPr="001C1DC2" w:rsidRDefault="00F04694" w:rsidP="007933B8">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F04694" w:rsidRPr="002D59BD" w:rsidRDefault="00F04694" w:rsidP="007933B8">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Кореновского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lastRenderedPageBreak/>
              <w:t>г. Кореновск, ул. Ленина, д. 128</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http://mfc.korenovsk.ru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r>
            <w:r w:rsidRPr="002D59BD">
              <w:rPr>
                <w:sz w:val="28"/>
                <w:szCs w:val="28"/>
              </w:rPr>
              <w:lastRenderedPageBreak/>
              <w:t>mfc@admkor.ru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lastRenderedPageBreak/>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lastRenderedPageBreak/>
              <w:t xml:space="preserve">ст. Отрадная, ул. </w:t>
            </w:r>
            <w:r w:rsidRPr="002D59BD">
              <w:rPr>
                <w:sz w:val="28"/>
                <w:szCs w:val="28"/>
              </w:rPr>
              <w:lastRenderedPageBreak/>
              <w:t>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lastRenderedPageBreak/>
              <w:t xml:space="preserve">Пн., Вт., Чт., Пт. </w:t>
            </w:r>
            <w:r w:rsidRPr="001C1DC2">
              <w:rPr>
                <w:sz w:val="28"/>
                <w:szCs w:val="28"/>
              </w:rPr>
              <w:lastRenderedPageBreak/>
              <w:t>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http://mfc.otradnay</w:t>
            </w:r>
            <w:r w:rsidRPr="002D59BD">
              <w:rPr>
                <w:sz w:val="28"/>
                <w:szCs w:val="28"/>
              </w:rPr>
              <w:lastRenderedPageBreak/>
              <w:t>a.ru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lastRenderedPageBreak/>
              <w:t>8(86144)346</w:t>
            </w:r>
            <w:r w:rsidRPr="002D59BD">
              <w:rPr>
                <w:sz w:val="28"/>
                <w:szCs w:val="28"/>
              </w:rPr>
              <w:t>21</w:t>
            </w:r>
            <w:r w:rsidRPr="002D59BD">
              <w:rPr>
                <w:sz w:val="28"/>
                <w:szCs w:val="28"/>
              </w:rPr>
              <w:br/>
            </w:r>
            <w:r w:rsidRPr="002D59BD">
              <w:rPr>
                <w:sz w:val="28"/>
                <w:szCs w:val="28"/>
              </w:rPr>
              <w:lastRenderedPageBreak/>
              <w:t>mfc.otradnaya@mail.ru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r>
            <w:r w:rsidRPr="001C1DC2">
              <w:rPr>
                <w:sz w:val="28"/>
                <w:szCs w:val="28"/>
              </w:rPr>
              <w:lastRenderedPageBreak/>
              <w:t xml:space="preserve"> 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lastRenderedPageBreak/>
              <w:t>http://tihoreck.e-mfc.ru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F04694" w:rsidRPr="002D59BD">
        <w:trPr>
          <w:trHeight w:val="20"/>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F04694" w:rsidRPr="002D59BD">
        <w:trPr>
          <w:trHeight w:val="1111"/>
        </w:trPr>
        <w:tc>
          <w:tcPr>
            <w:tcW w:w="567" w:type="dxa"/>
            <w:tcBorders>
              <w:left w:val="single" w:sz="8" w:space="0" w:color="auto"/>
              <w:bottom w:val="single" w:sz="8" w:space="0" w:color="auto"/>
              <w:right w:val="single" w:sz="8" w:space="0" w:color="auto"/>
            </w:tcBorders>
            <w:vAlign w:val="center"/>
          </w:tcPr>
          <w:p w:rsidR="00F04694" w:rsidRPr="001C1DC2" w:rsidRDefault="00F04694" w:rsidP="00600CA3">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F04694" w:rsidRPr="001C1DC2" w:rsidRDefault="00F04694" w:rsidP="007933B8">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F04694" w:rsidRPr="002D59BD" w:rsidRDefault="00F04694" w:rsidP="007933B8">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04694" w:rsidRPr="001C1DC2" w:rsidRDefault="00F04694" w:rsidP="007933B8">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F04694" w:rsidRPr="002D59BD" w:rsidRDefault="00F04694" w:rsidP="007933B8">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F04694" w:rsidRPr="006A1659" w:rsidRDefault="00F04694" w:rsidP="0061214F">
      <w:pPr>
        <w:rPr>
          <w:color w:val="000000"/>
          <w:sz w:val="28"/>
          <w:szCs w:val="28"/>
          <w:lang w:eastAsia="en-US"/>
        </w:rPr>
      </w:pPr>
    </w:p>
    <w:p w:rsidR="00F04694" w:rsidRPr="006A1659" w:rsidRDefault="00F04694" w:rsidP="00AB5F7B">
      <w:pPr>
        <w:autoSpaceDE w:val="0"/>
        <w:autoSpaceDN w:val="0"/>
        <w:adjustRightInd w:val="0"/>
        <w:ind w:firstLine="709"/>
        <w:jc w:val="both"/>
        <w:outlineLvl w:val="0"/>
        <w:rPr>
          <w:color w:val="000000"/>
          <w:sz w:val="28"/>
          <w:szCs w:val="28"/>
          <w:lang w:eastAsia="en-US"/>
        </w:rPr>
      </w:pPr>
    </w:p>
    <w:sectPr w:rsidR="00F04694" w:rsidRPr="006A1659" w:rsidSect="00E93E53">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8A" w:rsidRDefault="003C538A">
      <w:r>
        <w:separator/>
      </w:r>
    </w:p>
  </w:endnote>
  <w:endnote w:type="continuationSeparator" w:id="0">
    <w:p w:rsidR="003C538A" w:rsidRDefault="003C5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94" w:rsidRDefault="00F0469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8A" w:rsidRDefault="003C538A">
      <w:r>
        <w:separator/>
      </w:r>
    </w:p>
  </w:footnote>
  <w:footnote w:type="continuationSeparator" w:id="0">
    <w:p w:rsidR="003C538A" w:rsidRDefault="003C5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94" w:rsidRDefault="006822AD" w:rsidP="00397F4E">
    <w:pPr>
      <w:pStyle w:val="a7"/>
      <w:framePr w:wrap="auto" w:vAnchor="text" w:hAnchor="page" w:x="6161" w:y="-88"/>
      <w:rPr>
        <w:rStyle w:val="a6"/>
      </w:rPr>
    </w:pPr>
    <w:r>
      <w:rPr>
        <w:rStyle w:val="a6"/>
      </w:rPr>
      <w:fldChar w:fldCharType="begin"/>
    </w:r>
    <w:r w:rsidR="00F04694">
      <w:rPr>
        <w:rStyle w:val="a6"/>
      </w:rPr>
      <w:instrText xml:space="preserve">PAGE  </w:instrText>
    </w:r>
    <w:r>
      <w:rPr>
        <w:rStyle w:val="a6"/>
      </w:rPr>
      <w:fldChar w:fldCharType="separate"/>
    </w:r>
    <w:r w:rsidR="006A386E">
      <w:rPr>
        <w:rStyle w:val="a6"/>
        <w:noProof/>
      </w:rPr>
      <w:t>39</w:t>
    </w:r>
    <w:r>
      <w:rPr>
        <w:rStyle w:val="a6"/>
      </w:rPr>
      <w:fldChar w:fldCharType="end"/>
    </w:r>
  </w:p>
  <w:p w:rsidR="00F04694" w:rsidRDefault="00F0469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6E" w:rsidRDefault="006A386E" w:rsidP="006A386E">
    <w:pPr>
      <w:pStyle w:val="a7"/>
      <w:tabs>
        <w:tab w:val="clear" w:pos="4677"/>
        <w:tab w:val="clear" w:pos="9355"/>
        <w:tab w:val="left" w:pos="7875"/>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2E1B"/>
    <w:rsid w:val="00034001"/>
    <w:rsid w:val="000368B2"/>
    <w:rsid w:val="000415D9"/>
    <w:rsid w:val="00043A40"/>
    <w:rsid w:val="00044D7C"/>
    <w:rsid w:val="0004745E"/>
    <w:rsid w:val="000509A7"/>
    <w:rsid w:val="00052409"/>
    <w:rsid w:val="00052556"/>
    <w:rsid w:val="00052F34"/>
    <w:rsid w:val="00053564"/>
    <w:rsid w:val="00057381"/>
    <w:rsid w:val="00061801"/>
    <w:rsid w:val="00065A6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5998"/>
    <w:rsid w:val="001B7E6C"/>
    <w:rsid w:val="001C1DC2"/>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1D75"/>
    <w:rsid w:val="001F4AFA"/>
    <w:rsid w:val="00200CB2"/>
    <w:rsid w:val="002018CB"/>
    <w:rsid w:val="00202C9C"/>
    <w:rsid w:val="002070E0"/>
    <w:rsid w:val="00207C54"/>
    <w:rsid w:val="00210B3E"/>
    <w:rsid w:val="00210D28"/>
    <w:rsid w:val="00221565"/>
    <w:rsid w:val="00224508"/>
    <w:rsid w:val="002245BC"/>
    <w:rsid w:val="002255A3"/>
    <w:rsid w:val="00227B82"/>
    <w:rsid w:val="00232115"/>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0D2A"/>
    <w:rsid w:val="002E384A"/>
    <w:rsid w:val="002E56C7"/>
    <w:rsid w:val="002E5C3A"/>
    <w:rsid w:val="002E7D44"/>
    <w:rsid w:val="002F0980"/>
    <w:rsid w:val="002F35DC"/>
    <w:rsid w:val="002F3FA4"/>
    <w:rsid w:val="002F405B"/>
    <w:rsid w:val="002F4874"/>
    <w:rsid w:val="002F6397"/>
    <w:rsid w:val="002F71E0"/>
    <w:rsid w:val="00301048"/>
    <w:rsid w:val="00302CEC"/>
    <w:rsid w:val="003032A4"/>
    <w:rsid w:val="0030444C"/>
    <w:rsid w:val="00311C1D"/>
    <w:rsid w:val="003133FC"/>
    <w:rsid w:val="00315D03"/>
    <w:rsid w:val="00315DAF"/>
    <w:rsid w:val="003174E2"/>
    <w:rsid w:val="00322B68"/>
    <w:rsid w:val="00325885"/>
    <w:rsid w:val="003274B0"/>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0ACC"/>
    <w:rsid w:val="00391D72"/>
    <w:rsid w:val="0039463D"/>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38A"/>
    <w:rsid w:val="003C580A"/>
    <w:rsid w:val="003D3C23"/>
    <w:rsid w:val="003D6B4E"/>
    <w:rsid w:val="003D6FCA"/>
    <w:rsid w:val="003D7364"/>
    <w:rsid w:val="003E14DE"/>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3EFE"/>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4FA4"/>
    <w:rsid w:val="005B61C1"/>
    <w:rsid w:val="005B786A"/>
    <w:rsid w:val="005C19AF"/>
    <w:rsid w:val="005C1CFE"/>
    <w:rsid w:val="005C2926"/>
    <w:rsid w:val="005C3518"/>
    <w:rsid w:val="005C463D"/>
    <w:rsid w:val="005C7731"/>
    <w:rsid w:val="005D0FD7"/>
    <w:rsid w:val="005D1E7B"/>
    <w:rsid w:val="005D1E9D"/>
    <w:rsid w:val="005D2914"/>
    <w:rsid w:val="005D2CF6"/>
    <w:rsid w:val="005D2F54"/>
    <w:rsid w:val="005D45A2"/>
    <w:rsid w:val="005D60D0"/>
    <w:rsid w:val="005E0BCE"/>
    <w:rsid w:val="005E668A"/>
    <w:rsid w:val="005E6805"/>
    <w:rsid w:val="005E7997"/>
    <w:rsid w:val="005F071A"/>
    <w:rsid w:val="005F13F6"/>
    <w:rsid w:val="005F216F"/>
    <w:rsid w:val="005F3F59"/>
    <w:rsid w:val="005F55ED"/>
    <w:rsid w:val="005F5755"/>
    <w:rsid w:val="005F5E38"/>
    <w:rsid w:val="00600CA3"/>
    <w:rsid w:val="00601171"/>
    <w:rsid w:val="006043EE"/>
    <w:rsid w:val="006049B8"/>
    <w:rsid w:val="00606077"/>
    <w:rsid w:val="00607584"/>
    <w:rsid w:val="00607AC7"/>
    <w:rsid w:val="00611E3A"/>
    <w:rsid w:val="0061214F"/>
    <w:rsid w:val="00613D55"/>
    <w:rsid w:val="00614939"/>
    <w:rsid w:val="006167AD"/>
    <w:rsid w:val="0063080A"/>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22AD"/>
    <w:rsid w:val="006832EE"/>
    <w:rsid w:val="00684621"/>
    <w:rsid w:val="0068481E"/>
    <w:rsid w:val="00686853"/>
    <w:rsid w:val="00687EE8"/>
    <w:rsid w:val="00690404"/>
    <w:rsid w:val="00692BA6"/>
    <w:rsid w:val="0069573F"/>
    <w:rsid w:val="006A1659"/>
    <w:rsid w:val="006A1D84"/>
    <w:rsid w:val="006A386E"/>
    <w:rsid w:val="006A6E39"/>
    <w:rsid w:val="006B19AB"/>
    <w:rsid w:val="006B208B"/>
    <w:rsid w:val="006B307D"/>
    <w:rsid w:val="006B3B68"/>
    <w:rsid w:val="006B6872"/>
    <w:rsid w:val="006B78D5"/>
    <w:rsid w:val="006C053B"/>
    <w:rsid w:val="006C1855"/>
    <w:rsid w:val="006C1EF5"/>
    <w:rsid w:val="006C6624"/>
    <w:rsid w:val="006C6A60"/>
    <w:rsid w:val="006C703E"/>
    <w:rsid w:val="006D041F"/>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3B8"/>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6D20"/>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14BA"/>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1A74"/>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679A"/>
    <w:rsid w:val="00AB08EB"/>
    <w:rsid w:val="00AB3488"/>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D69BD"/>
    <w:rsid w:val="00AE04DC"/>
    <w:rsid w:val="00AE15E0"/>
    <w:rsid w:val="00AE1650"/>
    <w:rsid w:val="00AE239A"/>
    <w:rsid w:val="00AE26B4"/>
    <w:rsid w:val="00AE2B03"/>
    <w:rsid w:val="00AE5642"/>
    <w:rsid w:val="00AE5AD3"/>
    <w:rsid w:val="00AE6E38"/>
    <w:rsid w:val="00AF2B95"/>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53A4"/>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53E5"/>
    <w:rsid w:val="00C563BF"/>
    <w:rsid w:val="00C66B23"/>
    <w:rsid w:val="00C70CCA"/>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30E2"/>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4B2"/>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1017"/>
    <w:rsid w:val="00DD407F"/>
    <w:rsid w:val="00DD412A"/>
    <w:rsid w:val="00DD4331"/>
    <w:rsid w:val="00DE2543"/>
    <w:rsid w:val="00DE2771"/>
    <w:rsid w:val="00DE3965"/>
    <w:rsid w:val="00DE4C76"/>
    <w:rsid w:val="00DE78A2"/>
    <w:rsid w:val="00DF1CD7"/>
    <w:rsid w:val="00DF3665"/>
    <w:rsid w:val="00DF403F"/>
    <w:rsid w:val="00DF4B33"/>
    <w:rsid w:val="00DF5151"/>
    <w:rsid w:val="00DF7DF3"/>
    <w:rsid w:val="00E000EB"/>
    <w:rsid w:val="00E00A71"/>
    <w:rsid w:val="00E0175C"/>
    <w:rsid w:val="00E025C0"/>
    <w:rsid w:val="00E05C59"/>
    <w:rsid w:val="00E140E0"/>
    <w:rsid w:val="00E15DBA"/>
    <w:rsid w:val="00E21B0D"/>
    <w:rsid w:val="00E2272F"/>
    <w:rsid w:val="00E248BE"/>
    <w:rsid w:val="00E2507E"/>
    <w:rsid w:val="00E267BD"/>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53"/>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4694"/>
    <w:rsid w:val="00F06D98"/>
    <w:rsid w:val="00F077F5"/>
    <w:rsid w:val="00F10800"/>
    <w:rsid w:val="00F11BD6"/>
    <w:rsid w:val="00F17681"/>
    <w:rsid w:val="00F20173"/>
    <w:rsid w:val="00F20DDF"/>
    <w:rsid w:val="00F219AD"/>
    <w:rsid w:val="00F23168"/>
    <w:rsid w:val="00F2550A"/>
    <w:rsid w:val="00F26162"/>
    <w:rsid w:val="00F262AC"/>
    <w:rsid w:val="00F26727"/>
    <w:rsid w:val="00F2675B"/>
    <w:rsid w:val="00F30270"/>
    <w:rsid w:val="00F31F8E"/>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A7D98"/>
    <w:rsid w:val="00FB01B7"/>
    <w:rsid w:val="00FB2F8A"/>
    <w:rsid w:val="00FB3D9B"/>
    <w:rsid w:val="00FB4AA2"/>
    <w:rsid w:val="00FB4B61"/>
    <w:rsid w:val="00FB5916"/>
    <w:rsid w:val="00FB7785"/>
    <w:rsid w:val="00FC2CE3"/>
    <w:rsid w:val="00FC344B"/>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CE54B2"/>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5B105F"/>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5B105F"/>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5B105F"/>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5B105F"/>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00CA3"/>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789663289">
      <w:marLeft w:val="0"/>
      <w:marRight w:val="0"/>
      <w:marTop w:val="0"/>
      <w:marBottom w:val="0"/>
      <w:divBdr>
        <w:top w:val="none" w:sz="0" w:space="0" w:color="auto"/>
        <w:left w:val="none" w:sz="0" w:space="0" w:color="auto"/>
        <w:bottom w:val="none" w:sz="0" w:space="0" w:color="auto"/>
        <w:right w:val="none" w:sz="0" w:space="0" w:color="auto"/>
      </w:divBdr>
    </w:div>
    <w:div w:id="789663290">
      <w:marLeft w:val="0"/>
      <w:marRight w:val="0"/>
      <w:marTop w:val="0"/>
      <w:marBottom w:val="0"/>
      <w:divBdr>
        <w:top w:val="none" w:sz="0" w:space="0" w:color="auto"/>
        <w:left w:val="none" w:sz="0" w:space="0" w:color="auto"/>
        <w:bottom w:val="none" w:sz="0" w:space="0" w:color="auto"/>
        <w:right w:val="none" w:sz="0" w:space="0" w:color="auto"/>
      </w:divBdr>
    </w:div>
    <w:div w:id="789663291">
      <w:marLeft w:val="0"/>
      <w:marRight w:val="0"/>
      <w:marTop w:val="0"/>
      <w:marBottom w:val="0"/>
      <w:divBdr>
        <w:top w:val="none" w:sz="0" w:space="0" w:color="auto"/>
        <w:left w:val="none" w:sz="0" w:space="0" w:color="auto"/>
        <w:bottom w:val="none" w:sz="0" w:space="0" w:color="auto"/>
        <w:right w:val="none" w:sz="0" w:space="0" w:color="auto"/>
      </w:divBdr>
    </w:div>
    <w:div w:id="789663292">
      <w:marLeft w:val="0"/>
      <w:marRight w:val="0"/>
      <w:marTop w:val="0"/>
      <w:marBottom w:val="0"/>
      <w:divBdr>
        <w:top w:val="none" w:sz="0" w:space="0" w:color="auto"/>
        <w:left w:val="none" w:sz="0" w:space="0" w:color="auto"/>
        <w:bottom w:val="none" w:sz="0" w:space="0" w:color="auto"/>
        <w:right w:val="none" w:sz="0" w:space="0" w:color="auto"/>
      </w:divBdr>
    </w:div>
    <w:div w:id="789663293">
      <w:marLeft w:val="0"/>
      <w:marRight w:val="0"/>
      <w:marTop w:val="0"/>
      <w:marBottom w:val="0"/>
      <w:divBdr>
        <w:top w:val="none" w:sz="0" w:space="0" w:color="auto"/>
        <w:left w:val="none" w:sz="0" w:space="0" w:color="auto"/>
        <w:bottom w:val="none" w:sz="0" w:space="0" w:color="auto"/>
        <w:right w:val="none" w:sz="0" w:space="0" w:color="auto"/>
      </w:divBdr>
    </w:div>
    <w:div w:id="789663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urinskaya.ru" TargetMode="External"/><Relationship Id="rId13" Type="http://schemas.openxmlformats.org/officeDocument/2006/relationships/hyperlink" Target="consultantplus://offline/ref=95E6E961CC04738F8B3AF336C66A56C438DADB7885771E21C97162057323BE58E2CB17652E9F4FAFz4l9G" TargetMode="External"/><Relationship Id="rId18" Type="http://schemas.openxmlformats.org/officeDocument/2006/relationships/hyperlink" Target="garantF1://10064504.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6z9lF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6z9lFG" TargetMode="External"/><Relationship Id="rId17" Type="http://schemas.openxmlformats.org/officeDocument/2006/relationships/hyperlink" Target="consultantplus://offline/ref=95E6E961CC04738F8B3AF336C66A56C438DADB7885771E21C97162057323BE58E2CB1760z2lDG" TargetMode="External"/><Relationship Id="rId25"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2z2lFG" TargetMode="External"/><Relationship Id="rId20" Type="http://schemas.openxmlformats.org/officeDocument/2006/relationships/hyperlink" Target="consultantplus://offline/ref=95E6E961CC04738F8B3AF336C66A56C438DADB7885771E21C97162057323BE58E2CB1761z2lE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1z2lEG" TargetMode="External"/><Relationship Id="rId24" Type="http://schemas.openxmlformats.org/officeDocument/2006/relationships/hyperlink" Target="consultantplus://offline/ref=95E6E961CC04738F8B3AF336C66A56C438DADB7885771E21C97162057323BE58E2CB17652Az9lE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Az9lEG" TargetMode="External"/><Relationship Id="rId23" Type="http://schemas.openxmlformats.org/officeDocument/2006/relationships/hyperlink" Target="consultantplus://offline/ref=95E6E961CC04738F8B3AF336C66A56C438DADB7885771E21C97162057323BE58E2CB1761z2l9G" TargetMode="External"/><Relationship Id="rId28" Type="http://schemas.openxmlformats.org/officeDocument/2006/relationships/header" Target="header2.xml"/><Relationship Id="rId10" Type="http://schemas.openxmlformats.org/officeDocument/2006/relationships/hyperlink" Target="consultantplus://offline/ref=95E6E961CC04738F8B3AF336C66A56C438DADB7885771E21C97162057323BE58E2CB1760z2lAG" TargetMode="External"/><Relationship Id="rId19" Type="http://schemas.openxmlformats.org/officeDocument/2006/relationships/hyperlink" Target="consultantplus://offline/ref=95E6E961CC04738F8B3AF336C66A56C438DADB7885771E21C97162057323BE58E2CB1760z2lAG" TargetMode="External"/><Relationship Id="rId4" Type="http://schemas.openxmlformats.org/officeDocument/2006/relationships/webSettings" Target="webSettings.xml"/><Relationship Id="rId9" Type="http://schemas.openxmlformats.org/officeDocument/2006/relationships/hyperlink" Target="garantF1://31431379.1000" TargetMode="External"/><Relationship Id="rId14" Type="http://schemas.openxmlformats.org/officeDocument/2006/relationships/hyperlink" Target="consultantplus://offline/ref=95E6E961CC04738F8B3AF336C66A56C438DADB7885771E21C97162057323BE58E2CB1761z2l9G" TargetMode="External"/><Relationship Id="rId22" Type="http://schemas.openxmlformats.org/officeDocument/2006/relationships/hyperlink" Target="consultantplus://offline/ref=95E6E961CC04738F8B3AF336C66A56C438DADB7885771E21C97162057323BE58E2CB17652E9F4FAFz4l9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11679</Words>
  <Characters>66573</Characters>
  <Application>Microsoft Office Word</Application>
  <DocSecurity>0</DocSecurity>
  <Lines>554</Lines>
  <Paragraphs>156</Paragraphs>
  <ScaleCrop>false</ScaleCrop>
  <Company>Департамент соц защиты</Company>
  <LinksUpToDate>false</LinksUpToDate>
  <CharactersWithSpaces>78096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4</cp:revision>
  <cp:lastPrinted>2016-06-29T15:26:00Z</cp:lastPrinted>
  <dcterms:created xsi:type="dcterms:W3CDTF">2016-07-13T06:26:00Z</dcterms:created>
  <dcterms:modified xsi:type="dcterms:W3CDTF">2016-12-19T11:52:00Z</dcterms:modified>
</cp:coreProperties>
</file>