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79" w:rsidRPr="009D129D" w:rsidRDefault="00EB3979" w:rsidP="00EB3979">
      <w:pPr>
        <w:widowControl w:val="0"/>
        <w:suppressAutoHyphens/>
        <w:autoSpaceDN w:val="0"/>
        <w:jc w:val="center"/>
        <w:textAlignment w:val="baseline"/>
        <w:rPr>
          <w:rFonts w:eastAsia="SimSun"/>
          <w:b/>
          <w:kern w:val="3"/>
          <w:lang w:eastAsia="zh-CN" w:bidi="hi-IN"/>
        </w:rPr>
      </w:pPr>
      <w:r w:rsidRPr="009D129D">
        <w:rPr>
          <w:rFonts w:eastAsia="SimSun"/>
          <w:b/>
          <w:noProof/>
          <w:kern w:val="3"/>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EB3979" w:rsidRPr="009D129D" w:rsidRDefault="00EB3979" w:rsidP="00EB3979">
      <w:pPr>
        <w:widowControl w:val="0"/>
        <w:suppressAutoHyphens/>
        <w:autoSpaceDN w:val="0"/>
        <w:jc w:val="center"/>
        <w:textAlignment w:val="baseline"/>
        <w:rPr>
          <w:rFonts w:eastAsia="SimSun"/>
          <w:b/>
          <w:kern w:val="3"/>
          <w:sz w:val="28"/>
          <w:szCs w:val="28"/>
          <w:lang w:eastAsia="zh-CN" w:bidi="hi-IN"/>
        </w:rPr>
      </w:pPr>
      <w:r w:rsidRPr="009D129D">
        <w:rPr>
          <w:rFonts w:eastAsia="SimSun"/>
          <w:b/>
          <w:kern w:val="3"/>
          <w:sz w:val="28"/>
          <w:szCs w:val="28"/>
          <w:lang w:eastAsia="zh-CN" w:bidi="hi-IN"/>
        </w:rPr>
        <w:t>АДМИНИСТРАЦИЯ ВАСЮРИНСКОГО СЕЛЬСКОГО ПОСЕЛЕНИЯ ДИНСКОГО РАЙОНА</w:t>
      </w:r>
    </w:p>
    <w:p w:rsidR="00EB3979" w:rsidRPr="009D129D" w:rsidRDefault="00EB3979" w:rsidP="00EB3979">
      <w:pPr>
        <w:widowControl w:val="0"/>
        <w:suppressAutoHyphens/>
        <w:autoSpaceDN w:val="0"/>
        <w:jc w:val="center"/>
        <w:textAlignment w:val="baseline"/>
        <w:rPr>
          <w:rFonts w:eastAsia="SimSun"/>
          <w:b/>
          <w:kern w:val="3"/>
          <w:sz w:val="32"/>
          <w:szCs w:val="32"/>
          <w:lang w:eastAsia="zh-CN" w:bidi="hi-IN"/>
        </w:rPr>
      </w:pPr>
    </w:p>
    <w:p w:rsidR="00EB3979" w:rsidRPr="009D129D" w:rsidRDefault="00EB3979" w:rsidP="00EB3979">
      <w:pPr>
        <w:widowControl w:val="0"/>
        <w:suppressAutoHyphens/>
        <w:autoSpaceDN w:val="0"/>
        <w:jc w:val="center"/>
        <w:textAlignment w:val="baseline"/>
        <w:rPr>
          <w:rFonts w:eastAsia="SimSun"/>
          <w:b/>
          <w:kern w:val="3"/>
          <w:sz w:val="32"/>
          <w:szCs w:val="32"/>
          <w:lang w:eastAsia="zh-CN" w:bidi="hi-IN"/>
        </w:rPr>
      </w:pPr>
      <w:r w:rsidRPr="009D129D">
        <w:rPr>
          <w:rFonts w:eastAsia="SimSun"/>
          <w:b/>
          <w:kern w:val="3"/>
          <w:sz w:val="32"/>
          <w:szCs w:val="32"/>
          <w:lang w:eastAsia="zh-CN" w:bidi="hi-IN"/>
        </w:rPr>
        <w:t>ПОСТАНОВЛЕНИЕ</w:t>
      </w:r>
    </w:p>
    <w:p w:rsidR="00EB3979" w:rsidRPr="009D129D" w:rsidRDefault="00EB3979" w:rsidP="00EB3979">
      <w:pPr>
        <w:suppressAutoHyphens/>
        <w:jc w:val="center"/>
        <w:textAlignment w:val="baseline"/>
        <w:rPr>
          <w:rFonts w:eastAsia="SimSun"/>
          <w:color w:val="0000FF"/>
          <w:kern w:val="3"/>
          <w:sz w:val="28"/>
          <w:lang w:eastAsia="zh-CN" w:bidi="hi-IN"/>
        </w:rPr>
      </w:pPr>
    </w:p>
    <w:p w:rsidR="00EB3979" w:rsidRPr="009D129D" w:rsidRDefault="00EB3979" w:rsidP="00EB3979">
      <w:pPr>
        <w:suppressAutoHyphens/>
        <w:textAlignment w:val="baseline"/>
        <w:rPr>
          <w:rFonts w:eastAsia="SimSun"/>
          <w:kern w:val="3"/>
          <w:sz w:val="28"/>
          <w:szCs w:val="28"/>
          <w:u w:val="single"/>
          <w:lang w:eastAsia="zh-CN" w:bidi="hi-IN"/>
        </w:rPr>
      </w:pPr>
      <w:r w:rsidRPr="009D129D">
        <w:rPr>
          <w:rFonts w:eastAsia="SimSun"/>
          <w:kern w:val="3"/>
          <w:sz w:val="28"/>
          <w:szCs w:val="28"/>
          <w:lang w:eastAsia="zh-CN" w:bidi="hi-IN"/>
        </w:rPr>
        <w:t>от</w:t>
      </w:r>
      <w:r w:rsidRPr="009D129D">
        <w:rPr>
          <w:rFonts w:eastAsia="SimSun"/>
          <w:kern w:val="3"/>
          <w:sz w:val="28"/>
          <w:szCs w:val="28"/>
          <w:lang w:eastAsia="zh-CN" w:bidi="hi-IN"/>
        </w:rPr>
        <w:tab/>
      </w:r>
      <w:r w:rsidRPr="009D129D">
        <w:rPr>
          <w:rFonts w:eastAsia="SimSun"/>
          <w:kern w:val="3"/>
          <w:sz w:val="28"/>
          <w:szCs w:val="28"/>
          <w:lang w:eastAsia="zh-CN" w:bidi="hi-IN"/>
        </w:rPr>
        <w:tab/>
        <w:t xml:space="preserve">                                  </w:t>
      </w:r>
      <w:r w:rsidRPr="009D129D">
        <w:rPr>
          <w:rFonts w:eastAsia="SimSun"/>
          <w:kern w:val="3"/>
          <w:sz w:val="28"/>
          <w:szCs w:val="28"/>
          <w:lang w:eastAsia="zh-CN" w:bidi="hi-IN"/>
        </w:rPr>
        <w:tab/>
        <w:t xml:space="preserve">                </w:t>
      </w:r>
      <w:r w:rsidR="008238BE">
        <w:rPr>
          <w:rFonts w:eastAsia="SimSun"/>
          <w:kern w:val="3"/>
          <w:sz w:val="28"/>
          <w:szCs w:val="28"/>
          <w:lang w:eastAsia="zh-CN" w:bidi="hi-IN"/>
        </w:rPr>
        <w:t xml:space="preserve">                    </w:t>
      </w:r>
      <w:r w:rsidR="00E46661">
        <w:rPr>
          <w:rFonts w:eastAsia="SimSun"/>
          <w:kern w:val="3"/>
          <w:sz w:val="28"/>
          <w:szCs w:val="28"/>
          <w:lang w:eastAsia="zh-CN" w:bidi="hi-IN"/>
        </w:rPr>
        <w:t xml:space="preserve">         </w:t>
      </w:r>
      <w:r w:rsidR="008238BE">
        <w:rPr>
          <w:rFonts w:eastAsia="SimSun"/>
          <w:kern w:val="3"/>
          <w:sz w:val="28"/>
          <w:szCs w:val="28"/>
          <w:lang w:eastAsia="zh-CN" w:bidi="hi-IN"/>
        </w:rPr>
        <w:t xml:space="preserve">     </w:t>
      </w:r>
      <w:r w:rsidRPr="009D129D">
        <w:rPr>
          <w:rFonts w:eastAsia="SimSun"/>
          <w:kern w:val="3"/>
          <w:sz w:val="28"/>
          <w:szCs w:val="28"/>
          <w:lang w:eastAsia="zh-CN" w:bidi="hi-IN"/>
        </w:rPr>
        <w:t xml:space="preserve">  №</w:t>
      </w:r>
      <w:r w:rsidRPr="009D129D">
        <w:rPr>
          <w:rFonts w:eastAsia="SimSun"/>
          <w:kern w:val="3"/>
          <w:sz w:val="28"/>
          <w:szCs w:val="28"/>
          <w:u w:val="single"/>
          <w:lang w:eastAsia="zh-CN" w:bidi="hi-IN"/>
        </w:rPr>
        <w:t xml:space="preserve">    </w:t>
      </w:r>
    </w:p>
    <w:p w:rsidR="00EB3979" w:rsidRPr="009D129D" w:rsidRDefault="00EB3979" w:rsidP="00EB3979">
      <w:pPr>
        <w:suppressAutoHyphens/>
        <w:jc w:val="center"/>
        <w:textAlignment w:val="baseline"/>
        <w:rPr>
          <w:rFonts w:eastAsia="SimSun"/>
          <w:kern w:val="3"/>
          <w:lang w:eastAsia="zh-CN" w:bidi="hi-IN"/>
        </w:rPr>
      </w:pPr>
      <w:r w:rsidRPr="009D129D">
        <w:rPr>
          <w:rFonts w:eastAsia="SimSun"/>
          <w:kern w:val="3"/>
          <w:lang w:eastAsia="zh-CN" w:bidi="hi-IN"/>
        </w:rPr>
        <w:t>станица Васюринская</w:t>
      </w:r>
    </w:p>
    <w:p w:rsidR="003E39B3" w:rsidRPr="009D129D" w:rsidRDefault="003E39B3" w:rsidP="00EB3979">
      <w:pPr>
        <w:suppressAutoHyphens/>
        <w:jc w:val="both"/>
        <w:textAlignment w:val="baseline"/>
        <w:rPr>
          <w:rFonts w:eastAsia="SimSun"/>
          <w:kern w:val="3"/>
          <w:lang w:eastAsia="zh-CN" w:bidi="hi-IN"/>
        </w:rPr>
      </w:pPr>
    </w:p>
    <w:p w:rsidR="00EB3979" w:rsidRDefault="00EB3979" w:rsidP="00EB3979">
      <w:pPr>
        <w:jc w:val="center"/>
        <w:rPr>
          <w:b/>
          <w:color w:val="000000" w:themeColor="text1"/>
          <w:sz w:val="28"/>
          <w:szCs w:val="28"/>
        </w:rPr>
      </w:pPr>
      <w:r w:rsidRPr="00EB3979">
        <w:rPr>
          <w:rFonts w:eastAsia="Microsoft YaHei"/>
          <w:b/>
          <w:bCs/>
          <w:spacing w:val="-6"/>
          <w:kern w:val="3"/>
          <w:sz w:val="28"/>
          <w:szCs w:val="28"/>
          <w:lang w:eastAsia="zh-CN" w:bidi="hi-IN"/>
        </w:rPr>
        <w:t xml:space="preserve">Об утверждении административного регламента </w:t>
      </w:r>
      <w:r w:rsidRPr="00EB3979">
        <w:rPr>
          <w:b/>
          <w:sz w:val="28"/>
          <w:szCs w:val="28"/>
        </w:rPr>
        <w:t xml:space="preserve">предоставления администрацией </w:t>
      </w:r>
      <w:r w:rsidRPr="00EB3979">
        <w:rPr>
          <w:b/>
          <w:bCs/>
          <w:sz w:val="28"/>
          <w:szCs w:val="28"/>
        </w:rPr>
        <w:t xml:space="preserve">Васюринского сельского поселения </w:t>
      </w:r>
      <w:r w:rsidRPr="00EB3979">
        <w:rPr>
          <w:b/>
          <w:sz w:val="28"/>
          <w:szCs w:val="28"/>
        </w:rPr>
        <w:t xml:space="preserve"> муниципальной услуги </w:t>
      </w:r>
      <w:r w:rsidRPr="00EB3979">
        <w:rPr>
          <w:b/>
          <w:color w:val="000000" w:themeColor="text1"/>
          <w:sz w:val="28"/>
          <w:szCs w:val="28"/>
        </w:rPr>
        <w:t xml:space="preserve">«Заключение нового договора аренды земельного участка </w:t>
      </w:r>
    </w:p>
    <w:p w:rsidR="00EB3979" w:rsidRDefault="00EB3979" w:rsidP="00EB3979">
      <w:pPr>
        <w:jc w:val="center"/>
        <w:rPr>
          <w:b/>
          <w:color w:val="000000" w:themeColor="text1"/>
          <w:sz w:val="28"/>
          <w:szCs w:val="28"/>
        </w:rPr>
      </w:pPr>
      <w:r w:rsidRPr="00EB3979">
        <w:rPr>
          <w:b/>
          <w:color w:val="000000" w:themeColor="text1"/>
          <w:sz w:val="28"/>
          <w:szCs w:val="28"/>
        </w:rPr>
        <w:t>без проведения торгов»</w:t>
      </w:r>
    </w:p>
    <w:p w:rsidR="003E39B3" w:rsidRPr="00EB3979" w:rsidRDefault="003E39B3" w:rsidP="00EB3979">
      <w:pPr>
        <w:jc w:val="center"/>
        <w:rPr>
          <w:b/>
          <w:color w:val="000000" w:themeColor="text1"/>
          <w:sz w:val="28"/>
          <w:szCs w:val="28"/>
        </w:rPr>
      </w:pPr>
    </w:p>
    <w:p w:rsidR="00EB3979" w:rsidRPr="00CA0869" w:rsidRDefault="003E39B3" w:rsidP="00EB3979">
      <w:pPr>
        <w:pStyle w:val="1"/>
        <w:ind w:firstLine="708"/>
        <w:jc w:val="both"/>
        <w:rPr>
          <w:rFonts w:eastAsia="Microsoft YaHei"/>
          <w:bCs w:val="0"/>
          <w:color w:val="000000"/>
          <w:kern w:val="3"/>
          <w:sz w:val="28"/>
          <w:szCs w:val="28"/>
          <w:lang w:eastAsia="zh-CN" w:bidi="hi-IN"/>
        </w:rPr>
      </w:pPr>
      <w:bookmarkStart w:id="0" w:name="sub_1"/>
      <w:r>
        <w:rPr>
          <w:rFonts w:ascii="Times New Roman" w:eastAsia="Microsoft YaHei" w:hAnsi="Times New Roman" w:cs="Times New Roman"/>
          <w:b w:val="0"/>
          <w:color w:val="000000"/>
          <w:kern w:val="3"/>
          <w:sz w:val="28"/>
          <w:szCs w:val="28"/>
          <w:lang w:eastAsia="zh-CN" w:bidi="hi-IN"/>
        </w:rPr>
        <w:t xml:space="preserve">  </w:t>
      </w:r>
      <w:r w:rsidR="00EB3979" w:rsidRPr="00F36D72">
        <w:rPr>
          <w:rFonts w:ascii="Times New Roman" w:eastAsia="Microsoft YaHei" w:hAnsi="Times New Roman" w:cs="Times New Roman"/>
          <w:b w:val="0"/>
          <w:color w:val="000000"/>
          <w:kern w:val="3"/>
          <w:sz w:val="28"/>
          <w:szCs w:val="28"/>
          <w:lang w:eastAsia="zh-CN" w:bidi="hi-IN"/>
        </w:rPr>
        <w:t xml:space="preserve">В соответствии с Федеральными законами от 27 июля 2010 № 210-ФЗ «Об  организации предоставления государственных и муниципальных услуг», </w:t>
      </w:r>
      <w:r w:rsidR="00EB3979" w:rsidRPr="00F36D72">
        <w:rPr>
          <w:rFonts w:ascii="Times New Roman" w:eastAsia="Microsoft YaHei" w:hAnsi="Times New Roman" w:cs="Times New Roman"/>
          <w:b w:val="0"/>
          <w:kern w:val="3"/>
          <w:sz w:val="28"/>
          <w:szCs w:val="28"/>
          <w:lang w:eastAsia="zh-CN" w:bidi="hi-IN"/>
        </w:rPr>
        <w:t>от 06 октября 2003 № 131-ФЗ «Об общих принципах организации местного самоуправления в Российской Федерации»,</w:t>
      </w:r>
      <w:r w:rsidR="00EB3979" w:rsidRPr="00F36D72">
        <w:rPr>
          <w:rFonts w:ascii="Times New Roman" w:eastAsia="Microsoft YaHei" w:hAnsi="Times New Roman" w:cs="Times New Roman"/>
          <w:b w:val="0"/>
          <w:color w:val="000000"/>
          <w:kern w:val="3"/>
          <w:sz w:val="28"/>
          <w:szCs w:val="28"/>
          <w:lang w:eastAsia="zh-CN" w:bidi="hi-IN"/>
        </w:rPr>
        <w:t xml:space="preserve"> </w:t>
      </w:r>
      <w:r w:rsidR="00EB3979" w:rsidRPr="00F36D72">
        <w:rPr>
          <w:rFonts w:ascii="Times New Roman" w:eastAsia="Microsoft YaHei" w:hAnsi="Times New Roman" w:cs="Times New Roman"/>
          <w:b w:val="0"/>
          <w:kern w:val="3"/>
          <w:sz w:val="28"/>
          <w:szCs w:val="28"/>
          <w:lang w:eastAsia="zh-CN" w:bidi="hi-I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00EB3979" w:rsidRPr="00F36D72">
        <w:rPr>
          <w:rFonts w:ascii="Times New Roman" w:eastAsia="Microsoft YaHei" w:hAnsi="Times New Roman" w:cs="Times New Roman"/>
          <w:b w:val="0"/>
          <w:color w:val="000000"/>
          <w:kern w:val="3"/>
          <w:sz w:val="28"/>
          <w:szCs w:val="28"/>
          <w:lang w:eastAsia="zh-CN" w:bidi="hi-I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00EB3979" w:rsidRPr="00F36D72">
        <w:rPr>
          <w:rFonts w:ascii="Times New Roman" w:eastAsia="Microsoft YaHei" w:hAnsi="Times New Roman" w:cs="Times New Roman"/>
          <w:b w:val="0"/>
          <w:kern w:val="3"/>
          <w:sz w:val="28"/>
          <w:szCs w:val="28"/>
          <w:lang w:eastAsia="zh-CN" w:bidi="hi-IN"/>
        </w:rPr>
        <w:t>12 декабря 2012 № 479</w:t>
      </w:r>
      <w:r w:rsidR="00EB3979" w:rsidRPr="00F36D72">
        <w:rPr>
          <w:rFonts w:ascii="Times New Roman" w:eastAsia="Microsoft YaHei" w:hAnsi="Times New Roman" w:cs="Times New Roman"/>
          <w:b w:val="0"/>
          <w:color w:val="000000"/>
          <w:kern w:val="3"/>
          <w:sz w:val="28"/>
          <w:szCs w:val="28"/>
          <w:lang w:eastAsia="zh-CN" w:bidi="hi-IN"/>
        </w:rPr>
        <w:t xml:space="preserve"> «Об </w:t>
      </w:r>
      <w:r w:rsidR="00EB3979" w:rsidRPr="000C3540">
        <w:rPr>
          <w:rFonts w:ascii="Times New Roman" w:eastAsia="Microsoft YaHei" w:hAnsi="Times New Roman" w:cs="Times New Roman"/>
          <w:b w:val="0"/>
          <w:color w:val="000000"/>
          <w:kern w:val="3"/>
          <w:sz w:val="28"/>
          <w:szCs w:val="28"/>
          <w:lang w:eastAsia="zh-CN" w:bidi="hi-I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r w:rsidR="00EB3979" w:rsidRPr="000C3540">
        <w:rPr>
          <w:rFonts w:ascii="Times New Roman" w:eastAsia="Microsoft YaHei" w:hAnsi="Times New Roman" w:cs="Times New Roman"/>
          <w:b w:val="0"/>
          <w:color w:val="000000"/>
          <w:kern w:val="3"/>
          <w:sz w:val="28"/>
          <w:szCs w:val="28"/>
          <w:lang w:eastAsia="zh-CN" w:bidi="hi-IN"/>
        </w:rPr>
        <w:t>п</w:t>
      </w:r>
      <w:proofErr w:type="spellEnd"/>
      <w:r w:rsidR="00EB3979" w:rsidRPr="000C3540">
        <w:rPr>
          <w:rFonts w:ascii="Times New Roman" w:eastAsia="Microsoft YaHei" w:hAnsi="Times New Roman" w:cs="Times New Roman"/>
          <w:b w:val="0"/>
          <w:color w:val="000000"/>
          <w:kern w:val="3"/>
          <w:sz w:val="28"/>
          <w:szCs w:val="28"/>
          <w:lang w:eastAsia="zh-CN" w:bidi="hi-IN"/>
        </w:rPr>
        <w:t xml:space="preserve"> о с т а </w:t>
      </w:r>
      <w:proofErr w:type="spellStart"/>
      <w:r w:rsidR="00EB3979" w:rsidRPr="000C3540">
        <w:rPr>
          <w:rFonts w:ascii="Times New Roman" w:eastAsia="Microsoft YaHei" w:hAnsi="Times New Roman" w:cs="Times New Roman"/>
          <w:b w:val="0"/>
          <w:color w:val="000000"/>
          <w:kern w:val="3"/>
          <w:sz w:val="28"/>
          <w:szCs w:val="28"/>
          <w:lang w:eastAsia="zh-CN" w:bidi="hi-IN"/>
        </w:rPr>
        <w:t>н</w:t>
      </w:r>
      <w:proofErr w:type="spellEnd"/>
      <w:r w:rsidR="00EB3979" w:rsidRPr="000C3540">
        <w:rPr>
          <w:rFonts w:ascii="Times New Roman" w:eastAsia="Microsoft YaHei" w:hAnsi="Times New Roman" w:cs="Times New Roman"/>
          <w:b w:val="0"/>
          <w:color w:val="000000"/>
          <w:kern w:val="3"/>
          <w:sz w:val="28"/>
          <w:szCs w:val="28"/>
          <w:lang w:eastAsia="zh-CN" w:bidi="hi-IN"/>
        </w:rPr>
        <w:t xml:space="preserve"> о в л я ю:</w:t>
      </w:r>
    </w:p>
    <w:p w:rsidR="00EB3979" w:rsidRDefault="00EB3979" w:rsidP="00EB3979">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sidRPr="00280AF1">
          <w:rPr>
            <w:rFonts w:eastAsia="SimSun" w:cs="Mangal"/>
            <w:bCs/>
            <w:color w:val="000000"/>
            <w:kern w:val="3"/>
            <w:sz w:val="28"/>
            <w:szCs w:val="28"/>
            <w:lang w:eastAsia="zh-CN" w:bidi="hi-IN"/>
          </w:rPr>
          <w:t>Административный регламент</w:t>
        </w:r>
      </w:hyperlink>
      <w:r w:rsidRPr="00280AF1">
        <w:rPr>
          <w:rFonts w:eastAsia="SimSun" w:cs="Mangal"/>
          <w:color w:val="000000"/>
          <w:kern w:val="3"/>
          <w:sz w:val="28"/>
          <w:szCs w:val="28"/>
          <w:lang w:eastAsia="zh-CN" w:bidi="hi-IN"/>
        </w:rPr>
        <w:t xml:space="preserve"> </w:t>
      </w:r>
      <w:r>
        <w:rPr>
          <w:sz w:val="28"/>
          <w:szCs w:val="28"/>
        </w:rPr>
        <w:t xml:space="preserve">предоставления администрацией </w:t>
      </w:r>
      <w:r>
        <w:rPr>
          <w:bCs/>
          <w:sz w:val="28"/>
          <w:szCs w:val="28"/>
        </w:rPr>
        <w:t xml:space="preserve">Васюринского сельского поселения </w:t>
      </w:r>
      <w:r>
        <w:rPr>
          <w:sz w:val="28"/>
          <w:szCs w:val="28"/>
        </w:rPr>
        <w:t xml:space="preserve"> муниципальной услуги  </w:t>
      </w:r>
      <w:r w:rsidRPr="006A1659">
        <w:rPr>
          <w:color w:val="000000" w:themeColor="text1"/>
          <w:sz w:val="28"/>
          <w:szCs w:val="28"/>
        </w:rPr>
        <w:t>«</w:t>
      </w:r>
      <w:r w:rsidRPr="003623EF">
        <w:rPr>
          <w:color w:val="000000" w:themeColor="text1"/>
          <w:sz w:val="28"/>
          <w:szCs w:val="28"/>
        </w:rPr>
        <w:t>Заключение нового договора аренды земельного участка без проведения торгов</w:t>
      </w:r>
      <w:r w:rsidRPr="006A1659">
        <w:rPr>
          <w:color w:val="000000" w:themeColor="text1"/>
          <w:sz w:val="28"/>
          <w:szCs w:val="28"/>
        </w:rPr>
        <w:t>»</w:t>
      </w:r>
      <w:r>
        <w:rPr>
          <w:sz w:val="28"/>
          <w:szCs w:val="28"/>
        </w:rPr>
        <w:t xml:space="preserve"> </w:t>
      </w:r>
      <w:r w:rsidRPr="00CA0869">
        <w:rPr>
          <w:rFonts w:eastAsia="SimSun" w:cs="Mangal"/>
          <w:color w:val="000000"/>
          <w:kern w:val="3"/>
          <w:sz w:val="28"/>
          <w:szCs w:val="28"/>
          <w:lang w:eastAsia="zh-CN" w:bidi="hi-IN"/>
        </w:rPr>
        <w:t xml:space="preserve"> (приложение).</w:t>
      </w:r>
    </w:p>
    <w:p w:rsidR="00EB3979" w:rsidRPr="00AA084F" w:rsidRDefault="00EB3979" w:rsidP="00EB3979">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2. Начальнику отдела ЖКХ и ЗИО, администрации Васюринского сельского поселения Динского района (</w:t>
      </w:r>
      <w:proofErr w:type="spellStart"/>
      <w:r>
        <w:rPr>
          <w:rFonts w:eastAsia="SimSun"/>
          <w:kern w:val="3"/>
          <w:sz w:val="28"/>
          <w:szCs w:val="28"/>
          <w:lang w:eastAsia="zh-CN" w:bidi="hi-IN"/>
        </w:rPr>
        <w:t>Приходченко</w:t>
      </w:r>
      <w:proofErr w:type="spellEnd"/>
      <w:r>
        <w:rPr>
          <w:rFonts w:eastAsia="SimSun"/>
          <w:kern w:val="3"/>
          <w:sz w:val="28"/>
          <w:szCs w:val="28"/>
          <w:lang w:eastAsia="zh-CN" w:bidi="hi-I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EB3979">
        <w:rPr>
          <w:rFonts w:eastAsia="SimSun"/>
          <w:color w:val="365F91" w:themeColor="accent1" w:themeShade="BF"/>
          <w:kern w:val="3"/>
          <w:sz w:val="28"/>
          <w:szCs w:val="28"/>
          <w:u w:val="single"/>
          <w:lang w:val="en-US" w:eastAsia="zh-CN" w:bidi="hi-IN"/>
        </w:rPr>
        <w:t>www</w:t>
      </w:r>
      <w:r w:rsidRPr="00EB3979">
        <w:rPr>
          <w:rFonts w:eastAsia="SimSun"/>
          <w:color w:val="365F91" w:themeColor="accent1" w:themeShade="BF"/>
          <w:kern w:val="3"/>
          <w:sz w:val="28"/>
          <w:szCs w:val="28"/>
          <w:u w:val="single"/>
          <w:lang w:eastAsia="zh-CN" w:bidi="hi-IN"/>
        </w:rPr>
        <w:t>.</w:t>
      </w:r>
      <w:proofErr w:type="spellStart"/>
      <w:r w:rsidRPr="00EB3979">
        <w:rPr>
          <w:rFonts w:eastAsia="SimSun"/>
          <w:color w:val="365F91" w:themeColor="accent1" w:themeShade="BF"/>
          <w:kern w:val="3"/>
          <w:sz w:val="28"/>
          <w:szCs w:val="28"/>
          <w:u w:val="single"/>
          <w:lang w:val="en-US" w:eastAsia="zh-CN" w:bidi="hi-IN"/>
        </w:rPr>
        <w:t>vas</w:t>
      </w:r>
      <w:r>
        <w:rPr>
          <w:rFonts w:eastAsia="SimSun"/>
          <w:color w:val="365F91" w:themeColor="accent1" w:themeShade="BF"/>
          <w:kern w:val="3"/>
          <w:sz w:val="28"/>
          <w:szCs w:val="28"/>
          <w:u w:val="single"/>
          <w:lang w:val="en-US" w:eastAsia="zh-CN" w:bidi="hi-IN"/>
        </w:rPr>
        <w:t>y</w:t>
      </w:r>
      <w:r w:rsidRPr="00EB3979">
        <w:rPr>
          <w:rFonts w:eastAsia="SimSun"/>
          <w:color w:val="365F91" w:themeColor="accent1" w:themeShade="BF"/>
          <w:kern w:val="3"/>
          <w:sz w:val="28"/>
          <w:szCs w:val="28"/>
          <w:u w:val="single"/>
          <w:lang w:val="en-US" w:eastAsia="zh-CN" w:bidi="hi-IN"/>
        </w:rPr>
        <w:t>urinskaya</w:t>
      </w:r>
      <w:proofErr w:type="spellEnd"/>
      <w:r w:rsidRPr="00EB3979">
        <w:rPr>
          <w:rFonts w:eastAsia="SimSun"/>
          <w:color w:val="365F91" w:themeColor="accent1" w:themeShade="BF"/>
          <w:kern w:val="3"/>
          <w:sz w:val="28"/>
          <w:szCs w:val="28"/>
          <w:u w:val="single"/>
          <w:lang w:eastAsia="zh-CN" w:bidi="hi-IN"/>
        </w:rPr>
        <w:t>.</w:t>
      </w:r>
      <w:proofErr w:type="spellStart"/>
      <w:r w:rsidRPr="00EB3979">
        <w:rPr>
          <w:rFonts w:eastAsia="SimSun"/>
          <w:color w:val="365F91" w:themeColor="accent1" w:themeShade="BF"/>
          <w:kern w:val="3"/>
          <w:sz w:val="28"/>
          <w:szCs w:val="28"/>
          <w:u w:val="single"/>
          <w:lang w:val="en-US" w:eastAsia="zh-CN" w:bidi="hi-IN"/>
        </w:rPr>
        <w:t>ru</w:t>
      </w:r>
      <w:proofErr w:type="spellEnd"/>
      <w:r w:rsidRPr="00EB3979">
        <w:rPr>
          <w:rFonts w:eastAsia="SimSun"/>
          <w:color w:val="365F91" w:themeColor="accent1" w:themeShade="BF"/>
          <w:kern w:val="3"/>
          <w:sz w:val="28"/>
          <w:szCs w:val="28"/>
          <w:u w:val="single"/>
          <w:lang w:eastAsia="zh-CN" w:bidi="hi-IN"/>
        </w:rPr>
        <w:t>.</w:t>
      </w:r>
    </w:p>
    <w:p w:rsidR="00EB3979" w:rsidRPr="00CA0869" w:rsidRDefault="00EB3979" w:rsidP="00EB3979">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t>3</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bidi="hi-IN"/>
        </w:rPr>
        <w:t xml:space="preserve">возложить на заместителя главы </w:t>
      </w:r>
      <w:r>
        <w:rPr>
          <w:rFonts w:eastAsia="SimSun"/>
          <w:kern w:val="3"/>
          <w:sz w:val="28"/>
          <w:szCs w:val="28"/>
          <w:lang w:eastAsia="zh-CN" w:bidi="hi-IN"/>
        </w:rPr>
        <w:t xml:space="preserve">Васюринского сельского поселения Погосян А.Г. </w:t>
      </w:r>
    </w:p>
    <w:p w:rsidR="00EB3979" w:rsidRPr="00CA0869" w:rsidRDefault="00EB3979" w:rsidP="00EB3979">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4</w:t>
      </w:r>
      <w:r w:rsidRPr="00CA0869">
        <w:rPr>
          <w:rFonts w:eastAsia="SimSun"/>
          <w:kern w:val="3"/>
          <w:sz w:val="28"/>
          <w:szCs w:val="28"/>
          <w:lang w:eastAsia="zh-CN" w:bidi="hi-IN"/>
        </w:rPr>
        <w:t xml:space="preserve">. Настоящее постановление вступает в силу со дня его официального </w:t>
      </w:r>
      <w:r>
        <w:rPr>
          <w:rFonts w:eastAsia="SimSun"/>
          <w:kern w:val="3"/>
          <w:sz w:val="28"/>
          <w:szCs w:val="28"/>
          <w:lang w:eastAsia="zh-CN" w:bidi="hi-IN"/>
        </w:rPr>
        <w:t>опубликования</w:t>
      </w:r>
      <w:r w:rsidRPr="00CA0869">
        <w:rPr>
          <w:rFonts w:eastAsia="SimSun"/>
          <w:kern w:val="3"/>
          <w:sz w:val="28"/>
          <w:szCs w:val="28"/>
          <w:lang w:eastAsia="zh-CN" w:bidi="hi-IN"/>
        </w:rPr>
        <w:t>.</w:t>
      </w:r>
    </w:p>
    <w:bookmarkEnd w:id="2"/>
    <w:tbl>
      <w:tblPr>
        <w:tblW w:w="0" w:type="auto"/>
        <w:tblLook w:val="0000"/>
      </w:tblPr>
      <w:tblGrid>
        <w:gridCol w:w="4898"/>
        <w:gridCol w:w="4897"/>
      </w:tblGrid>
      <w:tr w:rsidR="00EB3979" w:rsidRPr="00CA0869" w:rsidTr="00EB3979">
        <w:trPr>
          <w:trHeight w:val="782"/>
        </w:trPr>
        <w:tc>
          <w:tcPr>
            <w:tcW w:w="4898" w:type="dxa"/>
            <w:tcBorders>
              <w:top w:val="nil"/>
              <w:left w:val="nil"/>
              <w:bottom w:val="nil"/>
              <w:right w:val="nil"/>
            </w:tcBorders>
            <w:vAlign w:val="bottom"/>
          </w:tcPr>
          <w:p w:rsidR="00EB3979" w:rsidRDefault="00EB3979" w:rsidP="00EB3979">
            <w:pPr>
              <w:widowControl w:val="0"/>
              <w:autoSpaceDE w:val="0"/>
              <w:autoSpaceDN w:val="0"/>
              <w:adjustRightInd w:val="0"/>
              <w:rPr>
                <w:sz w:val="28"/>
                <w:szCs w:val="28"/>
              </w:rPr>
            </w:pPr>
          </w:p>
          <w:p w:rsidR="00EB3979" w:rsidRDefault="00EB3979" w:rsidP="00EB3979">
            <w:pPr>
              <w:widowControl w:val="0"/>
              <w:autoSpaceDE w:val="0"/>
              <w:autoSpaceDN w:val="0"/>
              <w:adjustRightInd w:val="0"/>
              <w:rPr>
                <w:sz w:val="28"/>
                <w:szCs w:val="28"/>
              </w:rPr>
            </w:pPr>
          </w:p>
          <w:p w:rsidR="009B7B4E" w:rsidRDefault="009B7B4E" w:rsidP="00EB3979">
            <w:pPr>
              <w:widowControl w:val="0"/>
              <w:autoSpaceDE w:val="0"/>
              <w:autoSpaceDN w:val="0"/>
              <w:adjustRightInd w:val="0"/>
              <w:rPr>
                <w:sz w:val="28"/>
                <w:szCs w:val="28"/>
              </w:rPr>
            </w:pPr>
          </w:p>
          <w:p w:rsidR="00EB3979" w:rsidRPr="0024735C" w:rsidRDefault="00EB3979" w:rsidP="00EB3979">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EB3979" w:rsidRPr="0024735C" w:rsidRDefault="00EB3979" w:rsidP="00EB3979">
            <w:pPr>
              <w:widowControl w:val="0"/>
              <w:autoSpaceDE w:val="0"/>
              <w:autoSpaceDN w:val="0"/>
              <w:adjustRightInd w:val="0"/>
              <w:rPr>
                <w:sz w:val="28"/>
                <w:szCs w:val="28"/>
              </w:rPr>
            </w:pPr>
            <w:r w:rsidRPr="0024735C">
              <w:rPr>
                <w:sz w:val="28"/>
                <w:szCs w:val="28"/>
              </w:rPr>
              <w:lastRenderedPageBreak/>
              <w:t>сельского поселения</w:t>
            </w:r>
          </w:p>
        </w:tc>
        <w:tc>
          <w:tcPr>
            <w:tcW w:w="4897" w:type="dxa"/>
            <w:tcBorders>
              <w:top w:val="nil"/>
              <w:left w:val="nil"/>
              <w:bottom w:val="nil"/>
              <w:right w:val="nil"/>
            </w:tcBorders>
            <w:vAlign w:val="bottom"/>
          </w:tcPr>
          <w:p w:rsidR="00EB3979" w:rsidRPr="00CA0869" w:rsidRDefault="00EB3979" w:rsidP="00EB3979">
            <w:pPr>
              <w:widowControl w:val="0"/>
              <w:autoSpaceDE w:val="0"/>
              <w:autoSpaceDN w:val="0"/>
              <w:adjustRightInd w:val="0"/>
              <w:jc w:val="right"/>
              <w:rPr>
                <w:sz w:val="28"/>
                <w:szCs w:val="28"/>
              </w:rPr>
            </w:pPr>
            <w:r w:rsidRPr="00CA0869">
              <w:rPr>
                <w:sz w:val="28"/>
                <w:szCs w:val="28"/>
              </w:rPr>
              <w:lastRenderedPageBreak/>
              <w:t>Д.А.Позов</w:t>
            </w:r>
          </w:p>
        </w:tc>
      </w:tr>
    </w:tbl>
    <w:p w:rsidR="00E75D6E" w:rsidRPr="006A1659" w:rsidRDefault="00E75D6E">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ПРИЛОЖЕНИЕ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AE239A" w:rsidRPr="006A1659" w:rsidRDefault="00AE239A" w:rsidP="00CB62E0">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p>
          <w:p w:rsidR="008B2319" w:rsidRPr="006A1659" w:rsidRDefault="00044F91" w:rsidP="00044F91">
            <w:pPr>
              <w:pStyle w:val="a3"/>
              <w:jc w:val="center"/>
              <w:rPr>
                <w:bCs/>
                <w:color w:val="000000" w:themeColor="text1"/>
                <w:sz w:val="28"/>
                <w:szCs w:val="28"/>
              </w:rPr>
            </w:pPr>
            <w:r>
              <w:rPr>
                <w:bCs/>
                <w:color w:val="000000" w:themeColor="text1"/>
                <w:sz w:val="28"/>
                <w:szCs w:val="28"/>
              </w:rPr>
              <w:t>Васюринского сельского поселения</w:t>
            </w:r>
          </w:p>
          <w:p w:rsidR="008320EE" w:rsidRPr="006A1659" w:rsidRDefault="008320EE" w:rsidP="00CB62E0">
            <w:pPr>
              <w:pStyle w:val="a3"/>
              <w:jc w:val="center"/>
              <w:rPr>
                <w:bCs/>
                <w:color w:val="000000" w:themeColor="text1"/>
                <w:sz w:val="28"/>
                <w:szCs w:val="28"/>
              </w:rPr>
            </w:pPr>
            <w:r w:rsidRPr="006A1659">
              <w:rPr>
                <w:bCs/>
                <w:color w:val="000000" w:themeColor="text1"/>
                <w:sz w:val="28"/>
                <w:szCs w:val="28"/>
              </w:rPr>
              <w:t xml:space="preserve">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     от____________201</w:t>
            </w:r>
            <w:r w:rsidR="003D3C23" w:rsidRPr="006A1659">
              <w:rPr>
                <w:rFonts w:ascii="Times New Roman" w:hAnsi="Times New Roman"/>
                <w:b w:val="0"/>
                <w:bCs w:val="0"/>
                <w:color w:val="000000" w:themeColor="text1"/>
                <w:sz w:val="28"/>
                <w:szCs w:val="28"/>
              </w:rPr>
              <w:t>6</w:t>
            </w:r>
            <w:r w:rsidRPr="006A1659">
              <w:rPr>
                <w:rFonts w:ascii="Times New Roman" w:hAnsi="Times New Roman"/>
                <w:b w:val="0"/>
                <w:bCs w:val="0"/>
                <w:color w:val="000000" w:themeColor="text1"/>
                <w:sz w:val="28"/>
                <w:szCs w:val="28"/>
              </w:rPr>
              <w:t xml:space="preserve"> года №________</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FB3D9B" w:rsidRPr="006A1659" w:rsidRDefault="00FB3D9B" w:rsidP="007A5B3E">
      <w:pPr>
        <w:jc w:val="center"/>
        <w:rPr>
          <w:color w:val="000000" w:themeColor="text1"/>
          <w:sz w:val="28"/>
          <w:szCs w:val="28"/>
        </w:rPr>
      </w:pPr>
      <w:r w:rsidRPr="006A1659">
        <w:rPr>
          <w:color w:val="000000" w:themeColor="text1"/>
          <w:sz w:val="28"/>
          <w:szCs w:val="28"/>
        </w:rPr>
        <w:t xml:space="preserve">предоставления администрацией </w:t>
      </w:r>
      <w:r w:rsidR="00044F91">
        <w:rPr>
          <w:color w:val="000000" w:themeColor="text1"/>
          <w:sz w:val="28"/>
          <w:szCs w:val="28"/>
        </w:rPr>
        <w:t>Васюринского сельского поселения</w:t>
      </w:r>
      <w:r w:rsidR="00AE239A" w:rsidRPr="006A1659">
        <w:rPr>
          <w:color w:val="000000" w:themeColor="text1"/>
          <w:sz w:val="28"/>
          <w:szCs w:val="28"/>
        </w:rPr>
        <w:t xml:space="preserve"> </w:t>
      </w:r>
      <w:r w:rsidRPr="006A1659">
        <w:rPr>
          <w:color w:val="000000" w:themeColor="text1"/>
          <w:sz w:val="28"/>
          <w:szCs w:val="28"/>
        </w:rPr>
        <w:t>муниципальной услуги «</w:t>
      </w:r>
      <w:r w:rsidR="003623EF" w:rsidRPr="003623EF">
        <w:rPr>
          <w:color w:val="000000" w:themeColor="text1"/>
          <w:sz w:val="28"/>
          <w:szCs w:val="28"/>
        </w:rPr>
        <w:t>Заключение нового договора аренды земельного участка без проведения торгов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3"/>
    <w:bookmarkEnd w:id="4"/>
    <w:bookmarkEnd w:id="5"/>
    <w:bookmarkEnd w:id="6"/>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7" w:name="Par43"/>
      <w:bookmarkEnd w:id="7"/>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Pr="006A1659"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044F91" w:rsidRDefault="00397F4E" w:rsidP="00C77B8B">
      <w:pPr>
        <w:pStyle w:val="ab"/>
        <w:ind w:left="0" w:firstLine="709"/>
        <w:jc w:val="both"/>
        <w:rPr>
          <w:rFonts w:ascii="Times New Roman" w:hAnsi="Times New Roman"/>
          <w:color w:val="000000" w:themeColor="text1"/>
          <w:sz w:val="28"/>
          <w:szCs w:val="28"/>
        </w:rPr>
      </w:pPr>
      <w:r w:rsidRPr="006A1659">
        <w:rPr>
          <w:rFonts w:ascii="Times New Roman" w:hAnsi="Times New Roman"/>
          <w:color w:val="000000" w:themeColor="text1"/>
          <w:sz w:val="28"/>
          <w:szCs w:val="28"/>
        </w:rPr>
        <w:t xml:space="preserve">Административный регламент предоставления </w:t>
      </w:r>
      <w:r w:rsidR="00044F91">
        <w:rPr>
          <w:rFonts w:ascii="Times New Roman" w:hAnsi="Times New Roman"/>
          <w:color w:val="000000" w:themeColor="text1"/>
          <w:sz w:val="28"/>
          <w:szCs w:val="28"/>
        </w:rPr>
        <w:t>администрацией Васюринского сельского поселения</w:t>
      </w:r>
      <w:r w:rsidR="00A75D4B" w:rsidRPr="006A1659">
        <w:rPr>
          <w:rFonts w:ascii="Times New Roman" w:hAnsi="Times New Roman"/>
          <w:color w:val="000000" w:themeColor="text1"/>
          <w:sz w:val="28"/>
          <w:szCs w:val="28"/>
        </w:rPr>
        <w:t xml:space="preserve"> муниципальной услуги «</w:t>
      </w:r>
      <w:r w:rsidR="003623EF" w:rsidRPr="003623EF">
        <w:rPr>
          <w:rFonts w:ascii="Times New Roman" w:hAnsi="Times New Roman"/>
          <w:color w:val="000000" w:themeColor="text1"/>
          <w:sz w:val="28"/>
          <w:szCs w:val="28"/>
        </w:rPr>
        <w:t>Заключение нового договора аренды земельного участка без проведения торгов</w:t>
      </w:r>
      <w:r w:rsidR="00A75D4B"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p>
    <w:p w:rsidR="00397F4E" w:rsidRPr="006A1659" w:rsidRDefault="00397F4E" w:rsidP="00C77B8B">
      <w:pPr>
        <w:pStyle w:val="ab"/>
        <w:ind w:left="0" w:firstLine="709"/>
        <w:jc w:val="both"/>
        <w:rPr>
          <w:rFonts w:ascii="Times New Roman" w:hAnsi="Times New Roman"/>
          <w:color w:val="000000" w:themeColor="text1"/>
          <w:sz w:val="28"/>
          <w:szCs w:val="28"/>
        </w:rPr>
      </w:pP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администра</w:t>
      </w:r>
      <w:r w:rsidR="00044F91">
        <w:rPr>
          <w:rFonts w:ascii="Times New Roman" w:hAnsi="Times New Roman"/>
          <w:color w:val="000000" w:themeColor="text1"/>
          <w:sz w:val="28"/>
          <w:szCs w:val="28"/>
        </w:rPr>
        <w:t>цией Васюринского сельского поселения</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7A5B3E" w:rsidRPr="006A1659">
        <w:rPr>
          <w:rFonts w:ascii="Times New Roman" w:hAnsi="Times New Roman"/>
          <w:color w:val="000000" w:themeColor="text1"/>
          <w:sz w:val="28"/>
          <w:szCs w:val="28"/>
        </w:rPr>
        <w:t>Утверждение схемы расположения земельного участка или земельных участков на кадастровом плане территории</w:t>
      </w:r>
      <w:r w:rsidR="0000390E"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 </w:t>
      </w:r>
      <w:r w:rsidR="00827DAB" w:rsidRPr="006A1659">
        <w:rPr>
          <w:rFonts w:ascii="Times New Roman" w:hAnsi="Times New Roman"/>
          <w:color w:val="000000" w:themeColor="text1"/>
          <w:sz w:val="28"/>
          <w:szCs w:val="28"/>
        </w:rPr>
        <w:t xml:space="preserve">муниципальная </w:t>
      </w:r>
      <w:r w:rsidRPr="006A1659">
        <w:rPr>
          <w:rFonts w:ascii="Times New Roman" w:hAnsi="Times New Roman"/>
          <w:color w:val="000000" w:themeColor="text1"/>
          <w:sz w:val="28"/>
          <w:szCs w:val="28"/>
        </w:rPr>
        <w:t>услуга).</w:t>
      </w:r>
    </w:p>
    <w:p w:rsidR="00D1036D" w:rsidRPr="006A1659" w:rsidRDefault="00A631DE"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97F4E" w:rsidRPr="006A1659" w:rsidRDefault="00397F4E" w:rsidP="00397F4E">
      <w:pPr>
        <w:ind w:firstLine="851"/>
        <w:jc w:val="both"/>
        <w:rPr>
          <w:color w:val="000000" w:themeColor="text1"/>
          <w:sz w:val="28"/>
          <w:szCs w:val="28"/>
        </w:rPr>
      </w:pPr>
    </w:p>
    <w:p w:rsidR="003623EF" w:rsidRPr="003623EF" w:rsidRDefault="003623EF" w:rsidP="003623EF">
      <w:pPr>
        <w:widowControl w:val="0"/>
        <w:autoSpaceDE w:val="0"/>
        <w:autoSpaceDN w:val="0"/>
        <w:adjustRightInd w:val="0"/>
        <w:jc w:val="both"/>
        <w:outlineLvl w:val="2"/>
        <w:rPr>
          <w:color w:val="000000" w:themeColor="text1"/>
          <w:sz w:val="28"/>
          <w:szCs w:val="28"/>
        </w:rPr>
      </w:pPr>
      <w:r w:rsidRPr="003623EF">
        <w:rPr>
          <w:color w:val="000000" w:themeColor="text1"/>
          <w:sz w:val="28"/>
          <w:szCs w:val="28"/>
        </w:rPr>
        <w:t>1.2.1. Муниципальная услуга предоставляется юридическим лицам, индивидуальным предпринимателям, физическим лицам (далее - заявители).</w:t>
      </w:r>
    </w:p>
    <w:p w:rsidR="003623EF" w:rsidRPr="003623EF" w:rsidRDefault="003623EF" w:rsidP="003623EF">
      <w:pPr>
        <w:widowControl w:val="0"/>
        <w:autoSpaceDE w:val="0"/>
        <w:autoSpaceDN w:val="0"/>
        <w:adjustRightInd w:val="0"/>
        <w:jc w:val="both"/>
        <w:outlineLvl w:val="2"/>
        <w:rPr>
          <w:color w:val="000000" w:themeColor="text1"/>
          <w:sz w:val="28"/>
          <w:szCs w:val="28"/>
        </w:rPr>
      </w:pPr>
      <w:r w:rsidRPr="003623EF">
        <w:rPr>
          <w:color w:val="000000" w:themeColor="text1"/>
          <w:sz w:val="28"/>
          <w:szCs w:val="28"/>
        </w:rPr>
        <w:t>1.2.2. Физические лица:</w:t>
      </w:r>
    </w:p>
    <w:p w:rsidR="003623EF" w:rsidRPr="003623EF" w:rsidRDefault="003623EF" w:rsidP="003623EF">
      <w:pPr>
        <w:widowControl w:val="0"/>
        <w:autoSpaceDE w:val="0"/>
        <w:autoSpaceDN w:val="0"/>
        <w:adjustRightInd w:val="0"/>
        <w:jc w:val="both"/>
        <w:outlineLvl w:val="2"/>
        <w:rPr>
          <w:color w:val="000000" w:themeColor="text1"/>
          <w:sz w:val="28"/>
          <w:szCs w:val="28"/>
        </w:rPr>
      </w:pPr>
      <w:r w:rsidRPr="003623EF">
        <w:rPr>
          <w:color w:val="000000" w:themeColor="text1"/>
          <w:sz w:val="28"/>
          <w:szCs w:val="28"/>
        </w:rPr>
        <w:t>- граждане Российской Федерации, иностранные граждане и лица без гражданства вправе обращаться за предоставлением Муниципальной услуги через своих представителей, представительство должно быть оформлено в установленном законодательством Российской Федерации порядке.</w:t>
      </w:r>
    </w:p>
    <w:p w:rsidR="003623EF" w:rsidRPr="003623EF" w:rsidRDefault="003623EF" w:rsidP="003623EF">
      <w:pPr>
        <w:widowControl w:val="0"/>
        <w:autoSpaceDE w:val="0"/>
        <w:autoSpaceDN w:val="0"/>
        <w:adjustRightInd w:val="0"/>
        <w:jc w:val="both"/>
        <w:outlineLvl w:val="2"/>
        <w:rPr>
          <w:color w:val="000000" w:themeColor="text1"/>
          <w:sz w:val="28"/>
          <w:szCs w:val="28"/>
        </w:rPr>
      </w:pPr>
      <w:r w:rsidRPr="003623EF">
        <w:rPr>
          <w:color w:val="000000" w:themeColor="text1"/>
          <w:sz w:val="28"/>
          <w:szCs w:val="28"/>
        </w:rPr>
        <w:t>1.2.3. Юридические лица:</w:t>
      </w:r>
    </w:p>
    <w:p w:rsidR="003623EF" w:rsidRDefault="003623EF" w:rsidP="003623EF">
      <w:pPr>
        <w:widowControl w:val="0"/>
        <w:autoSpaceDE w:val="0"/>
        <w:autoSpaceDN w:val="0"/>
        <w:adjustRightInd w:val="0"/>
        <w:jc w:val="both"/>
        <w:outlineLvl w:val="2"/>
        <w:rPr>
          <w:color w:val="000000" w:themeColor="text1"/>
          <w:sz w:val="28"/>
          <w:szCs w:val="28"/>
        </w:rPr>
      </w:pPr>
      <w:r w:rsidRPr="003623EF">
        <w:rPr>
          <w:color w:val="000000" w:themeColor="text1"/>
          <w:sz w:val="28"/>
          <w:szCs w:val="28"/>
        </w:rPr>
        <w:t xml:space="preserve">- российские и иностранные юридические лица, в том числе действующие через действующих в соответствии с законом, иными правовыми актами и </w:t>
      </w:r>
      <w:r w:rsidRPr="003623EF">
        <w:rPr>
          <w:color w:val="000000" w:themeColor="text1"/>
          <w:sz w:val="28"/>
          <w:szCs w:val="28"/>
        </w:rPr>
        <w:lastRenderedPageBreak/>
        <w:t>учредительными документами без доверенности, а также через представителей в силу полномочий, основанных на доверенности.</w:t>
      </w:r>
    </w:p>
    <w:p w:rsidR="003623EF" w:rsidRDefault="003623EF" w:rsidP="003623EF">
      <w:pPr>
        <w:widowControl w:val="0"/>
        <w:autoSpaceDE w:val="0"/>
        <w:autoSpaceDN w:val="0"/>
        <w:adjustRightInd w:val="0"/>
        <w:jc w:val="center"/>
        <w:outlineLvl w:val="2"/>
        <w:rPr>
          <w:color w:val="000000" w:themeColor="text1"/>
          <w:sz w:val="28"/>
          <w:szCs w:val="28"/>
        </w:rPr>
      </w:pPr>
    </w:p>
    <w:p w:rsidR="00D1036D" w:rsidRPr="006A1659" w:rsidRDefault="00A631DE" w:rsidP="003623EF">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Pr="006A1659" w:rsidRDefault="00D1036D" w:rsidP="00D1036D">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ПРЕДОСТАВЛЕНИИМУНИЦИПАЛЬНОЙ УСЛУГИ</w:t>
      </w:r>
    </w:p>
    <w:p w:rsidR="00397F4E" w:rsidRPr="006A1659" w:rsidRDefault="00397F4E" w:rsidP="00D1036D">
      <w:pPr>
        <w:jc w:val="center"/>
        <w:rPr>
          <w:color w:val="000000" w:themeColor="text1"/>
          <w:sz w:val="28"/>
          <w:szCs w:val="28"/>
        </w:rPr>
      </w:pP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Pr="006A1659">
        <w:rPr>
          <w:color w:val="000000" w:themeColor="text1"/>
          <w:sz w:val="28"/>
          <w:szCs w:val="28"/>
        </w:rPr>
        <w:t>администр</w:t>
      </w:r>
      <w:r w:rsidR="008F573F">
        <w:rPr>
          <w:color w:val="000000" w:themeColor="text1"/>
          <w:sz w:val="28"/>
          <w:szCs w:val="28"/>
        </w:rPr>
        <w:t>ации Васюринского сельского поселения</w:t>
      </w:r>
      <w:r w:rsidRPr="006A1659">
        <w:rPr>
          <w:color w:val="000000" w:themeColor="text1"/>
          <w:sz w:val="28"/>
          <w:szCs w:val="28"/>
        </w:rPr>
        <w:t xml:space="preserve"> (далее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w:t>
      </w:r>
      <w:r w:rsidR="008F573F" w:rsidRPr="008F573F">
        <w:rPr>
          <w:color w:val="000000" w:themeColor="text1"/>
          <w:sz w:val="28"/>
          <w:szCs w:val="28"/>
        </w:rPr>
        <w:t>http://dinsk.e-mfc.ru/</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официальном </w:t>
      </w:r>
      <w:proofErr w:type="spellStart"/>
      <w:r w:rsidR="00BE453A" w:rsidRPr="006A1659">
        <w:rPr>
          <w:color w:val="000000" w:themeColor="text1"/>
          <w:sz w:val="28"/>
          <w:szCs w:val="28"/>
        </w:rPr>
        <w:t>интернет-портале</w:t>
      </w:r>
      <w:proofErr w:type="spellEnd"/>
      <w:r w:rsidR="00BE453A" w:rsidRPr="006A1659">
        <w:rPr>
          <w:color w:val="000000" w:themeColor="text1"/>
          <w:sz w:val="28"/>
          <w:szCs w:val="28"/>
        </w:rPr>
        <w:t xml:space="preserve"> администр</w:t>
      </w:r>
      <w:r w:rsidR="008F573F">
        <w:rPr>
          <w:color w:val="000000" w:themeColor="text1"/>
          <w:sz w:val="28"/>
          <w:szCs w:val="28"/>
        </w:rPr>
        <w:t>ации Васюринского сельского поселения</w:t>
      </w:r>
      <w:r w:rsidR="00BE453A" w:rsidRPr="006A1659">
        <w:rPr>
          <w:color w:val="000000" w:themeColor="text1"/>
          <w:sz w:val="28"/>
          <w:szCs w:val="28"/>
        </w:rPr>
        <w:t>, адрес официального сай</w:t>
      </w:r>
      <w:r w:rsidR="008F573F">
        <w:rPr>
          <w:color w:val="000000" w:themeColor="text1"/>
          <w:sz w:val="28"/>
          <w:szCs w:val="28"/>
        </w:rPr>
        <w:t>та http://ww</w:t>
      </w:r>
      <w:r w:rsidR="008F573F">
        <w:rPr>
          <w:color w:val="000000" w:themeColor="text1"/>
          <w:sz w:val="28"/>
          <w:szCs w:val="28"/>
          <w:lang w:val="en-US"/>
        </w:rPr>
        <w:t>w</w:t>
      </w:r>
      <w:r w:rsidR="008F573F" w:rsidRPr="008F573F">
        <w:rPr>
          <w:color w:val="000000" w:themeColor="text1"/>
          <w:sz w:val="28"/>
          <w:szCs w:val="28"/>
        </w:rPr>
        <w:t>.</w:t>
      </w:r>
      <w:proofErr w:type="spellStart"/>
      <w:r w:rsidR="008F573F">
        <w:rPr>
          <w:color w:val="000000" w:themeColor="text1"/>
          <w:sz w:val="28"/>
          <w:szCs w:val="28"/>
          <w:lang w:val="en-US"/>
        </w:rPr>
        <w:t>vasyurinskaya</w:t>
      </w:r>
      <w:proofErr w:type="spellEnd"/>
      <w:r w:rsidR="00BE453A" w:rsidRPr="006A1659">
        <w:rPr>
          <w:color w:val="000000" w:themeColor="text1"/>
          <w:sz w:val="28"/>
          <w:szCs w:val="28"/>
        </w:rPr>
        <w:t>.</w:t>
      </w:r>
      <w:proofErr w:type="spellStart"/>
      <w:r w:rsidR="00BE453A" w:rsidRPr="006A1659">
        <w:rPr>
          <w:color w:val="000000" w:themeColor="text1"/>
          <w:sz w:val="28"/>
          <w:szCs w:val="28"/>
        </w:rPr>
        <w:t>ru</w:t>
      </w:r>
      <w:proofErr w:type="spellEnd"/>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EB397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6. Посредством телефонной связи Call-центра (горячая линия):</w:t>
      </w:r>
      <w:r w:rsidRPr="006A1659">
        <w:rPr>
          <w:color w:val="000000" w:themeColor="text1"/>
          <w:sz w:val="28"/>
          <w:szCs w:val="28"/>
        </w:rPr>
        <w:t xml:space="preserve">            </w:t>
      </w:r>
      <w:r w:rsidR="00BE453A" w:rsidRPr="006A1659">
        <w:rPr>
          <w:color w:val="000000" w:themeColor="text1"/>
          <w:sz w:val="28"/>
          <w:szCs w:val="28"/>
        </w:rPr>
        <w:t xml:space="preserve"> </w:t>
      </w:r>
    </w:p>
    <w:p w:rsidR="00BE453A" w:rsidRPr="00EB3979" w:rsidRDefault="00BF3A70" w:rsidP="00BE453A">
      <w:pPr>
        <w:autoSpaceDE w:val="0"/>
        <w:autoSpaceDN w:val="0"/>
        <w:adjustRightInd w:val="0"/>
        <w:ind w:firstLine="709"/>
        <w:jc w:val="both"/>
        <w:rPr>
          <w:color w:val="000000" w:themeColor="text1"/>
          <w:sz w:val="28"/>
          <w:szCs w:val="28"/>
        </w:rPr>
      </w:pPr>
      <w:r w:rsidRPr="00EB3979">
        <w:rPr>
          <w:color w:val="000000" w:themeColor="text1"/>
          <w:sz w:val="28"/>
          <w:szCs w:val="28"/>
        </w:rPr>
        <w:t>+7 (861-62) 6-64-14</w:t>
      </w:r>
      <w:r w:rsidR="00BE453A" w:rsidRPr="00EB3979">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w:t>
      </w:r>
      <w:proofErr w:type="spellStart"/>
      <w:r w:rsidRPr="006A1659">
        <w:rPr>
          <w:color w:val="000000" w:themeColor="text1"/>
          <w:sz w:val="28"/>
          <w:szCs w:val="28"/>
        </w:rPr>
        <w:t>интернет-портала</w:t>
      </w:r>
      <w:proofErr w:type="spellEnd"/>
      <w:r w:rsidRPr="006A1659">
        <w:rPr>
          <w:color w:val="000000" w:themeColor="text1"/>
          <w:sz w:val="28"/>
          <w:szCs w:val="28"/>
        </w:rPr>
        <w:t xml:space="preserve"> администр</w:t>
      </w:r>
      <w:r w:rsidR="00BF3A70">
        <w:rPr>
          <w:color w:val="000000" w:themeColor="text1"/>
          <w:sz w:val="28"/>
          <w:szCs w:val="28"/>
        </w:rPr>
        <w:t>ации Васюринского сельского поселения</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официальном </w:t>
      </w:r>
      <w:proofErr w:type="spellStart"/>
      <w:r w:rsidRPr="006A1659">
        <w:rPr>
          <w:color w:val="000000" w:themeColor="text1"/>
          <w:sz w:val="28"/>
          <w:szCs w:val="28"/>
        </w:rPr>
        <w:t>интернет-портале</w:t>
      </w:r>
      <w:proofErr w:type="spellEnd"/>
      <w:r w:rsidRPr="006A1659">
        <w:rPr>
          <w:color w:val="000000" w:themeColor="text1"/>
          <w:sz w:val="28"/>
          <w:szCs w:val="28"/>
        </w:rPr>
        <w:t xml:space="preserve"> админис</w:t>
      </w:r>
      <w:r w:rsidR="00BF3A70">
        <w:rPr>
          <w:color w:val="000000" w:themeColor="text1"/>
          <w:sz w:val="28"/>
          <w:szCs w:val="28"/>
        </w:rPr>
        <w:t>трации Васюринского сельского поселения</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BE453A" w:rsidRPr="006A1659" w:rsidRDefault="00EB3979" w:rsidP="00BE453A">
      <w:pPr>
        <w:autoSpaceDE w:val="0"/>
        <w:autoSpaceDN w:val="0"/>
        <w:adjustRightInd w:val="0"/>
        <w:ind w:firstLine="709"/>
        <w:jc w:val="both"/>
        <w:rPr>
          <w:color w:val="000000" w:themeColor="text1"/>
          <w:sz w:val="28"/>
          <w:szCs w:val="28"/>
        </w:rPr>
      </w:pPr>
      <w:r>
        <w:rPr>
          <w:color w:val="000000" w:themeColor="text1"/>
          <w:sz w:val="28"/>
          <w:szCs w:val="28"/>
        </w:rPr>
        <w:t>с</w:t>
      </w:r>
      <w:r w:rsidR="00BF3A70">
        <w:rPr>
          <w:color w:val="000000" w:themeColor="text1"/>
          <w:sz w:val="28"/>
          <w:szCs w:val="28"/>
        </w:rPr>
        <w:t>т</w:t>
      </w:r>
      <w:r>
        <w:rPr>
          <w:color w:val="000000" w:themeColor="text1"/>
          <w:sz w:val="28"/>
          <w:szCs w:val="28"/>
        </w:rPr>
        <w:t>.</w:t>
      </w:r>
      <w:r w:rsidR="00BF3A70">
        <w:rPr>
          <w:color w:val="000000" w:themeColor="text1"/>
          <w:sz w:val="28"/>
          <w:szCs w:val="28"/>
        </w:rPr>
        <w:t xml:space="preserve"> </w:t>
      </w:r>
      <w:r>
        <w:rPr>
          <w:color w:val="000000" w:themeColor="text1"/>
          <w:sz w:val="28"/>
          <w:szCs w:val="28"/>
        </w:rPr>
        <w:t xml:space="preserve">Васюринская </w:t>
      </w:r>
      <w:r w:rsidR="00BF3A70">
        <w:rPr>
          <w:color w:val="000000" w:themeColor="text1"/>
          <w:sz w:val="28"/>
          <w:szCs w:val="28"/>
        </w:rPr>
        <w:t>ул</w:t>
      </w:r>
      <w:r>
        <w:rPr>
          <w:color w:val="000000" w:themeColor="text1"/>
          <w:sz w:val="28"/>
          <w:szCs w:val="28"/>
        </w:rPr>
        <w:t>.</w:t>
      </w:r>
      <w:r w:rsidR="00BF3A70">
        <w:rPr>
          <w:color w:val="000000" w:themeColor="text1"/>
          <w:sz w:val="28"/>
          <w:szCs w:val="28"/>
        </w:rPr>
        <w:t xml:space="preserve"> </w:t>
      </w:r>
      <w:r>
        <w:rPr>
          <w:color w:val="000000" w:themeColor="text1"/>
          <w:sz w:val="28"/>
          <w:szCs w:val="28"/>
        </w:rPr>
        <w:t>Луначарского 94А</w:t>
      </w:r>
      <w:r w:rsidR="00BE453A" w:rsidRPr="006A1659">
        <w:rPr>
          <w:color w:val="000000" w:themeColor="text1"/>
          <w:sz w:val="28"/>
          <w:szCs w:val="28"/>
        </w:rPr>
        <w:t xml:space="preserve">, электронный адрес: </w:t>
      </w:r>
      <w:hyperlink r:id="rId9" w:history="1">
        <w:r w:rsidRPr="00EB3979">
          <w:rPr>
            <w:rStyle w:val="a5"/>
            <w:iCs/>
            <w:color w:val="0D0D0D" w:themeColor="text1" w:themeTint="F2"/>
            <w:sz w:val="28"/>
            <w:szCs w:val="28"/>
            <w:bdr w:val="none" w:sz="0" w:space="0" w:color="auto" w:frame="1"/>
            <w:lang w:val="en-US"/>
          </w:rPr>
          <w:t>basurinskoesel</w:t>
        </w:r>
        <w:r w:rsidRPr="00EB3979">
          <w:rPr>
            <w:rStyle w:val="a5"/>
            <w:iCs/>
            <w:color w:val="0D0D0D" w:themeColor="text1" w:themeTint="F2"/>
            <w:sz w:val="28"/>
            <w:szCs w:val="28"/>
            <w:bdr w:val="none" w:sz="0" w:space="0" w:color="auto" w:frame="1"/>
          </w:rPr>
          <w:t>@</w:t>
        </w:r>
        <w:r w:rsidRPr="00EB3979">
          <w:rPr>
            <w:rStyle w:val="a5"/>
            <w:iCs/>
            <w:color w:val="0D0D0D" w:themeColor="text1" w:themeTint="F2"/>
            <w:sz w:val="28"/>
            <w:szCs w:val="28"/>
            <w:bdr w:val="none" w:sz="0" w:space="0" w:color="auto" w:frame="1"/>
            <w:lang w:val="en-US"/>
          </w:rPr>
          <w:t>rambler</w:t>
        </w:r>
        <w:r w:rsidRPr="00EB3979">
          <w:rPr>
            <w:rStyle w:val="a5"/>
            <w:iCs/>
            <w:color w:val="0D0D0D" w:themeColor="text1" w:themeTint="F2"/>
            <w:sz w:val="28"/>
            <w:szCs w:val="28"/>
            <w:bdr w:val="none" w:sz="0" w:space="0" w:color="auto" w:frame="1"/>
          </w:rPr>
          <w:t>.</w:t>
        </w:r>
        <w:r w:rsidRPr="00EB3979">
          <w:rPr>
            <w:rStyle w:val="a5"/>
            <w:iCs/>
            <w:color w:val="0D0D0D" w:themeColor="text1" w:themeTint="F2"/>
            <w:sz w:val="28"/>
            <w:szCs w:val="28"/>
            <w:bdr w:val="none" w:sz="0" w:space="0" w:color="auto" w:frame="1"/>
            <w:lang w:val="en-US"/>
          </w:rPr>
          <w:t>ru</w:t>
        </w:r>
        <w:r w:rsidRPr="00EB3979">
          <w:rPr>
            <w:rStyle w:val="a5"/>
            <w:iCs/>
            <w:color w:val="0D0D0D" w:themeColor="text1" w:themeTint="F2"/>
            <w:sz w:val="28"/>
            <w:szCs w:val="28"/>
            <w:bdr w:val="none" w:sz="0" w:space="0" w:color="auto" w:frame="1"/>
          </w:rPr>
          <w:t>.</w:t>
        </w:r>
      </w:hyperlink>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 уп</w:t>
      </w:r>
      <w:r w:rsidR="00A51E3B" w:rsidRPr="006A1659">
        <w:rPr>
          <w:color w:val="000000" w:themeColor="text1"/>
          <w:sz w:val="28"/>
          <w:szCs w:val="28"/>
        </w:rPr>
        <w:t xml:space="preserve">олномоченного органа </w:t>
      </w:r>
      <w:r w:rsidRPr="006A1659">
        <w:rPr>
          <w:color w:val="000000" w:themeColor="text1"/>
          <w:sz w:val="28"/>
          <w:szCs w:val="28"/>
        </w:rPr>
        <w:t xml:space="preserve">: </w:t>
      </w:r>
      <w:r w:rsidR="00BF3A70" w:rsidRPr="00EB3979">
        <w:rPr>
          <w:color w:val="000000" w:themeColor="text1"/>
          <w:sz w:val="28"/>
          <w:szCs w:val="28"/>
        </w:rPr>
        <w:t xml:space="preserve">+7 (861-62) </w:t>
      </w:r>
      <w:r w:rsidR="00EB3979" w:rsidRPr="00EB3979">
        <w:rPr>
          <w:color w:val="000000" w:themeColor="text1"/>
          <w:sz w:val="28"/>
          <w:szCs w:val="28"/>
        </w:rPr>
        <w:t>7-11-99</w:t>
      </w:r>
      <w:r w:rsidRPr="00EB397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График работы уп</w:t>
      </w:r>
      <w:r w:rsidR="00A51E3B" w:rsidRPr="006A1659">
        <w:rPr>
          <w:color w:val="000000" w:themeColor="text1"/>
          <w:sz w:val="28"/>
          <w:szCs w:val="28"/>
        </w:rPr>
        <w:t>олномоченного органа</w:t>
      </w:r>
      <w:r w:rsidR="00C000B0" w:rsidRPr="006A1659">
        <w:rPr>
          <w:color w:val="000000" w:themeColor="text1"/>
          <w:sz w:val="28"/>
          <w:szCs w:val="28"/>
        </w:rPr>
        <w:t xml:space="preserve"> (пример)</w:t>
      </w:r>
      <w:r w:rsidRPr="006A1659">
        <w:rPr>
          <w:color w:val="000000" w:themeColor="text1"/>
          <w:sz w:val="28"/>
          <w:szCs w:val="28"/>
        </w:rPr>
        <w:t>: понедельник</w:t>
      </w:r>
      <w:r w:rsidR="00EB3979">
        <w:rPr>
          <w:color w:val="000000" w:themeColor="text1"/>
          <w:sz w:val="28"/>
          <w:szCs w:val="28"/>
        </w:rPr>
        <w:t xml:space="preserve">, </w:t>
      </w:r>
      <w:r w:rsidRPr="006A1659">
        <w:rPr>
          <w:color w:val="000000" w:themeColor="text1"/>
          <w:sz w:val="28"/>
          <w:szCs w:val="28"/>
        </w:rPr>
        <w:t>четверг с 0</w:t>
      </w:r>
      <w:r w:rsidR="00EB3979">
        <w:rPr>
          <w:color w:val="000000" w:themeColor="text1"/>
          <w:sz w:val="28"/>
          <w:szCs w:val="28"/>
        </w:rPr>
        <w:t>8</w:t>
      </w:r>
      <w:r w:rsidRPr="006A1659">
        <w:rPr>
          <w:color w:val="000000" w:themeColor="text1"/>
          <w:sz w:val="28"/>
          <w:szCs w:val="28"/>
        </w:rPr>
        <w:t>.00 до 1</w:t>
      </w:r>
      <w:r w:rsidR="00EB3979">
        <w:rPr>
          <w:color w:val="000000" w:themeColor="text1"/>
          <w:sz w:val="28"/>
          <w:szCs w:val="28"/>
        </w:rPr>
        <w:t>6.00, перерыв с 12.0</w:t>
      </w:r>
      <w:r w:rsidRPr="006A1659">
        <w:rPr>
          <w:color w:val="000000" w:themeColor="text1"/>
          <w:sz w:val="28"/>
          <w:szCs w:val="28"/>
        </w:rPr>
        <w:t>0 до 13.</w:t>
      </w:r>
      <w:r w:rsidR="00EB3979">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BE453A" w:rsidRPr="006A1659" w:rsidRDefault="004B1104" w:rsidP="00BE453A">
      <w:pPr>
        <w:autoSpaceDE w:val="0"/>
        <w:autoSpaceDN w:val="0"/>
        <w:adjustRightInd w:val="0"/>
        <w:ind w:firstLine="709"/>
        <w:jc w:val="both"/>
        <w:rPr>
          <w:color w:val="000000" w:themeColor="text1"/>
          <w:sz w:val="28"/>
          <w:szCs w:val="28"/>
        </w:rPr>
      </w:pPr>
      <w:r>
        <w:rPr>
          <w:color w:val="000000" w:themeColor="text1"/>
          <w:sz w:val="28"/>
          <w:szCs w:val="28"/>
        </w:rPr>
        <w:t>Адрес сайта -</w:t>
      </w:r>
      <w:r w:rsidRPr="004B1104">
        <w:rPr>
          <w:color w:val="000000" w:themeColor="text1"/>
          <w:sz w:val="28"/>
          <w:szCs w:val="28"/>
        </w:rPr>
        <w:t>http://</w:t>
      </w:r>
      <w:r w:rsidR="00EB3979" w:rsidRPr="00EB3979">
        <w:rPr>
          <w:rFonts w:eastAsia="SimSun"/>
          <w:color w:val="365F91" w:themeColor="accent1" w:themeShade="BF"/>
          <w:kern w:val="3"/>
          <w:sz w:val="28"/>
          <w:szCs w:val="28"/>
          <w:u w:val="single"/>
          <w:lang w:eastAsia="zh-CN" w:bidi="hi-IN"/>
        </w:rPr>
        <w:t xml:space="preserve"> </w:t>
      </w:r>
      <w:r w:rsidR="00EB3979" w:rsidRPr="00EB3979">
        <w:rPr>
          <w:rFonts w:eastAsia="SimSun"/>
          <w:color w:val="0D0D0D" w:themeColor="text1" w:themeTint="F2"/>
          <w:kern w:val="3"/>
          <w:sz w:val="28"/>
          <w:szCs w:val="28"/>
          <w:u w:val="single"/>
          <w:lang w:val="en-US" w:eastAsia="zh-CN" w:bidi="hi-IN"/>
        </w:rPr>
        <w:t>www</w:t>
      </w:r>
      <w:r w:rsidR="00EB3979" w:rsidRPr="00EB3979">
        <w:rPr>
          <w:rFonts w:eastAsia="SimSun"/>
          <w:color w:val="0D0D0D" w:themeColor="text1" w:themeTint="F2"/>
          <w:kern w:val="3"/>
          <w:sz w:val="28"/>
          <w:szCs w:val="28"/>
          <w:u w:val="single"/>
          <w:lang w:eastAsia="zh-CN" w:bidi="hi-IN"/>
        </w:rPr>
        <w:t>.</w:t>
      </w:r>
      <w:proofErr w:type="spellStart"/>
      <w:r w:rsidR="00EB3979" w:rsidRPr="00EB3979">
        <w:rPr>
          <w:rFonts w:eastAsia="SimSun"/>
          <w:color w:val="0D0D0D" w:themeColor="text1" w:themeTint="F2"/>
          <w:kern w:val="3"/>
          <w:sz w:val="28"/>
          <w:szCs w:val="28"/>
          <w:u w:val="single"/>
          <w:lang w:val="en-US" w:eastAsia="zh-CN" w:bidi="hi-IN"/>
        </w:rPr>
        <w:t>vasyurinskaya</w:t>
      </w:r>
      <w:proofErr w:type="spellEnd"/>
      <w:r w:rsidR="00EB3979" w:rsidRPr="00EB3979">
        <w:rPr>
          <w:rFonts w:eastAsia="SimSun"/>
          <w:color w:val="0D0D0D" w:themeColor="text1" w:themeTint="F2"/>
          <w:kern w:val="3"/>
          <w:sz w:val="28"/>
          <w:szCs w:val="28"/>
          <w:u w:val="single"/>
          <w:lang w:eastAsia="zh-CN" w:bidi="hi-IN"/>
        </w:rPr>
        <w:t>.</w:t>
      </w:r>
      <w:proofErr w:type="spellStart"/>
      <w:r w:rsidR="00EB3979" w:rsidRPr="00EB3979">
        <w:rPr>
          <w:rFonts w:eastAsia="SimSun"/>
          <w:color w:val="0D0D0D" w:themeColor="text1" w:themeTint="F2"/>
          <w:kern w:val="3"/>
          <w:sz w:val="28"/>
          <w:szCs w:val="28"/>
          <w:u w:val="single"/>
          <w:lang w:val="en-US" w:eastAsia="zh-CN" w:bidi="hi-IN"/>
        </w:rPr>
        <w:t>ru</w:t>
      </w:r>
      <w:proofErr w:type="spellEnd"/>
      <w:r w:rsidR="00EB3979" w:rsidRPr="00EB3979">
        <w:rPr>
          <w:rFonts w:eastAsia="SimSun"/>
          <w:color w:val="0D0D0D" w:themeColor="text1" w:themeTint="F2"/>
          <w:kern w:val="3"/>
          <w:sz w:val="28"/>
          <w:szCs w:val="28"/>
          <w:u w:val="single"/>
          <w:lang w:eastAsia="zh-CN" w:bidi="hi-IN"/>
        </w:rPr>
        <w:t>.</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r w:rsidR="003E39B3">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themeColor="text1"/>
          <w:sz w:val="28"/>
          <w:szCs w:val="28"/>
        </w:rPr>
        <w:t>интернет-портале</w:t>
      </w:r>
      <w:proofErr w:type="spellEnd"/>
      <w:r w:rsidRPr="006A1659">
        <w:rPr>
          <w:color w:val="000000" w:themeColor="text1"/>
          <w:sz w:val="28"/>
          <w:szCs w:val="28"/>
        </w:rPr>
        <w:t xml:space="preserve"> администр</w:t>
      </w:r>
      <w:r w:rsidR="004B1104">
        <w:rPr>
          <w:color w:val="000000" w:themeColor="text1"/>
          <w:sz w:val="28"/>
          <w:szCs w:val="28"/>
        </w:rPr>
        <w:t>ации Васюринского сельского поселения</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A631DE" w:rsidP="00C000B0">
      <w:pPr>
        <w:widowControl w:val="0"/>
        <w:autoSpaceDE w:val="0"/>
        <w:autoSpaceDN w:val="0"/>
        <w:adjustRightInd w:val="0"/>
        <w:ind w:firstLine="720"/>
        <w:jc w:val="center"/>
        <w:outlineLvl w:val="2"/>
        <w:rPr>
          <w:color w:val="000000" w:themeColor="text1"/>
          <w:sz w:val="28"/>
          <w:szCs w:val="28"/>
        </w:rPr>
      </w:pPr>
      <w:bookmarkStart w:id="8" w:name="Par146"/>
      <w:bookmarkEnd w:id="8"/>
      <w:r w:rsidRPr="006A1659">
        <w:rPr>
          <w:color w:val="000000" w:themeColor="text1"/>
          <w:sz w:val="28"/>
          <w:szCs w:val="28"/>
        </w:rPr>
        <w:lastRenderedPageBreak/>
        <w:t>Подраздел</w:t>
      </w:r>
      <w:r w:rsidR="00C000B0" w:rsidRPr="006A1659">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3623EF" w:rsidRPr="003623EF">
        <w:rPr>
          <w:color w:val="000000" w:themeColor="text1"/>
          <w:sz w:val="28"/>
          <w:szCs w:val="28"/>
        </w:rPr>
        <w:t>Заключение нового договора аренды земельного участка без проведения торгов</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00390E" w:rsidRPr="006A1659" w:rsidRDefault="00A631DE"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00390E" w:rsidRPr="006A1659">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397F4E">
      <w:pPr>
        <w:ind w:firstLine="851"/>
        <w:jc w:val="both"/>
        <w:rPr>
          <w:color w:val="000000" w:themeColor="text1"/>
          <w:sz w:val="28"/>
          <w:szCs w:val="28"/>
        </w:rPr>
      </w:pPr>
    </w:p>
    <w:p w:rsidR="00397F4E" w:rsidRPr="006A1659" w:rsidRDefault="00397F4E" w:rsidP="00E66937">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EA4519" w:rsidRPr="00AD423F" w:rsidRDefault="00D23F21" w:rsidP="00EA4519">
      <w:pPr>
        <w:ind w:firstLine="709"/>
        <w:jc w:val="both"/>
        <w:rPr>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xml:space="preserve">.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A4519" w:rsidRPr="005F6C5E">
        <w:rPr>
          <w:color w:val="0D0D0D" w:themeColor="text1" w:themeTint="F2"/>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00EA4519" w:rsidRPr="005F6C5E">
        <w:rPr>
          <w:i/>
          <w:color w:val="0D0D0D" w:themeColor="text1" w:themeTint="F2"/>
          <w:sz w:val="28"/>
          <w:szCs w:val="28"/>
        </w:rPr>
        <w:t>.</w:t>
      </w:r>
    </w:p>
    <w:p w:rsidR="00765B48" w:rsidRPr="006A1659" w:rsidRDefault="00765B48" w:rsidP="00EA4519">
      <w:pPr>
        <w:autoSpaceDE w:val="0"/>
        <w:autoSpaceDN w:val="0"/>
        <w:adjustRightInd w:val="0"/>
        <w:ind w:firstLine="709"/>
        <w:jc w:val="both"/>
        <w:rPr>
          <w:color w:val="000000" w:themeColor="text1"/>
          <w:sz w:val="28"/>
          <w:szCs w:val="28"/>
        </w:rPr>
      </w:pPr>
    </w:p>
    <w:p w:rsidR="00765B48" w:rsidRPr="006A1659" w:rsidRDefault="00A631DE" w:rsidP="00765B48">
      <w:pPr>
        <w:widowControl w:val="0"/>
        <w:autoSpaceDE w:val="0"/>
        <w:autoSpaceDN w:val="0"/>
        <w:adjustRightInd w:val="0"/>
        <w:ind w:firstLine="720"/>
        <w:jc w:val="center"/>
        <w:outlineLvl w:val="2"/>
        <w:rPr>
          <w:color w:val="000000" w:themeColor="text1"/>
          <w:sz w:val="28"/>
          <w:szCs w:val="28"/>
        </w:rPr>
      </w:pPr>
      <w:bookmarkStart w:id="9" w:name="Par159"/>
      <w:bookmarkEnd w:id="9"/>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765B4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397F4E" w:rsidRPr="006A1659" w:rsidRDefault="00397F4E" w:rsidP="00E66937">
      <w:pPr>
        <w:tabs>
          <w:tab w:val="left" w:pos="1260"/>
          <w:tab w:val="num" w:pos="1440"/>
        </w:tabs>
        <w:ind w:firstLine="709"/>
        <w:jc w:val="both"/>
        <w:rPr>
          <w:color w:val="000000" w:themeColor="text1"/>
          <w:sz w:val="28"/>
          <w:szCs w:val="28"/>
        </w:rPr>
      </w:pPr>
      <w:r w:rsidRPr="006A1659">
        <w:rPr>
          <w:color w:val="000000" w:themeColor="text1"/>
          <w:sz w:val="28"/>
          <w:szCs w:val="28"/>
        </w:rPr>
        <w:t xml:space="preserve">Результатом предоставления </w:t>
      </w:r>
      <w:r w:rsidR="0019655B" w:rsidRPr="006A1659">
        <w:rPr>
          <w:color w:val="000000" w:themeColor="text1"/>
          <w:sz w:val="28"/>
          <w:szCs w:val="28"/>
        </w:rPr>
        <w:t xml:space="preserve">муниципальной </w:t>
      </w:r>
      <w:r w:rsidRPr="006A1659">
        <w:rPr>
          <w:color w:val="000000" w:themeColor="text1"/>
          <w:sz w:val="28"/>
          <w:szCs w:val="28"/>
        </w:rPr>
        <w:t>услуги являются:</w:t>
      </w:r>
    </w:p>
    <w:p w:rsidR="003623EF" w:rsidRPr="003623EF" w:rsidRDefault="003623EF" w:rsidP="003623EF">
      <w:pPr>
        <w:tabs>
          <w:tab w:val="left" w:pos="1260"/>
          <w:tab w:val="num" w:pos="1440"/>
        </w:tabs>
        <w:ind w:firstLine="709"/>
        <w:jc w:val="both"/>
        <w:rPr>
          <w:color w:val="000000" w:themeColor="text1"/>
          <w:sz w:val="28"/>
          <w:szCs w:val="28"/>
        </w:rPr>
      </w:pPr>
      <w:r w:rsidRPr="003623EF">
        <w:rPr>
          <w:color w:val="000000" w:themeColor="text1"/>
          <w:sz w:val="28"/>
          <w:szCs w:val="28"/>
        </w:rPr>
        <w:t>- заключение с заявителем договора аренды либо выдача заявителю проекта договора аренды;</w:t>
      </w:r>
    </w:p>
    <w:p w:rsidR="00BB2AE7" w:rsidRPr="006A1659" w:rsidRDefault="003623EF" w:rsidP="003623EF">
      <w:pPr>
        <w:tabs>
          <w:tab w:val="left" w:pos="1260"/>
          <w:tab w:val="num" w:pos="1440"/>
        </w:tabs>
        <w:ind w:firstLine="709"/>
        <w:jc w:val="both"/>
        <w:rPr>
          <w:color w:val="000000" w:themeColor="text1"/>
          <w:sz w:val="28"/>
          <w:szCs w:val="28"/>
        </w:rPr>
      </w:pPr>
      <w:r w:rsidRPr="003623EF">
        <w:rPr>
          <w:color w:val="000000" w:themeColor="text1"/>
          <w:sz w:val="28"/>
          <w:szCs w:val="28"/>
        </w:rPr>
        <w:t>- решение об отказе в предоставлении Муниципальной услуги</w:t>
      </w:r>
      <w:r w:rsidR="00BB2AE7" w:rsidRPr="006A1659">
        <w:rPr>
          <w:color w:val="000000" w:themeColor="text1"/>
          <w:sz w:val="28"/>
          <w:szCs w:val="28"/>
        </w:rPr>
        <w:t>.</w:t>
      </w:r>
    </w:p>
    <w:p w:rsidR="00397F4E" w:rsidRPr="006A1659" w:rsidRDefault="00397F4E" w:rsidP="00907761">
      <w:pPr>
        <w:jc w:val="both"/>
        <w:rPr>
          <w:color w:val="000000" w:themeColor="text1"/>
          <w:sz w:val="28"/>
          <w:szCs w:val="28"/>
        </w:rPr>
      </w:pPr>
    </w:p>
    <w:p w:rsidR="0000390E" w:rsidRPr="006A1659" w:rsidRDefault="00A631DE"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3623EF" w:rsidRPr="003623EF" w:rsidRDefault="00253EC1" w:rsidP="003623EF">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2.4.1. </w:t>
      </w:r>
      <w:r w:rsidR="003623EF" w:rsidRPr="003623EF">
        <w:rPr>
          <w:color w:val="000000" w:themeColor="text1"/>
          <w:sz w:val="28"/>
          <w:szCs w:val="28"/>
        </w:rPr>
        <w:t xml:space="preserve">Срок предоставления Муниципальной услуги составляет не более </w:t>
      </w:r>
      <w:r w:rsidR="00B53C06">
        <w:rPr>
          <w:color w:val="000000" w:themeColor="text1"/>
          <w:sz w:val="28"/>
          <w:szCs w:val="28"/>
        </w:rPr>
        <w:t>30</w:t>
      </w:r>
      <w:r w:rsidR="003623EF" w:rsidRPr="003623EF">
        <w:rPr>
          <w:color w:val="000000" w:themeColor="text1"/>
          <w:sz w:val="28"/>
          <w:szCs w:val="28"/>
        </w:rPr>
        <w:t xml:space="preserve"> рабочих дней со дня регистрации заявления и прилагаемых к нему документов.</w:t>
      </w:r>
    </w:p>
    <w:p w:rsidR="003B3F01" w:rsidRPr="006A1659"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Днем регистрации считается день подачи документов заявителем в МФЦ или </w:t>
      </w:r>
      <w:r>
        <w:rPr>
          <w:color w:val="000000" w:themeColor="text1"/>
          <w:sz w:val="28"/>
          <w:szCs w:val="28"/>
        </w:rPr>
        <w:t>уполномоченный орган.</w:t>
      </w:r>
    </w:p>
    <w:p w:rsidR="006E682A" w:rsidRPr="006A1659" w:rsidRDefault="006E682A" w:rsidP="00263024">
      <w:pPr>
        <w:jc w:val="center"/>
        <w:rPr>
          <w:b/>
          <w:color w:val="000000" w:themeColor="text1"/>
          <w:sz w:val="28"/>
          <w:szCs w:val="28"/>
        </w:rPr>
      </w:pPr>
    </w:p>
    <w:p w:rsidR="00765B48"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r>
      <w:r w:rsidR="00765B48" w:rsidRPr="006A1659">
        <w:rPr>
          <w:color w:val="000000" w:themeColor="text1"/>
          <w:sz w:val="28"/>
          <w:szCs w:val="28"/>
        </w:rPr>
        <w:lastRenderedPageBreak/>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Земельным кодексом Российской Федерации от 25.10.2001 N 136-ФЗ (ЗК РФ) (в редакции от 23 июня 2014 года N 171-ФЗ "О внесении изменений в Земельный кодекс Российской Федерации и отдельные законодательные акты Российской Федерации");</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Федеральным законом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Федеральным законом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397F4E" w:rsidRPr="006A1659"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27 </w:t>
      </w:r>
      <w:r w:rsidR="00397F4E" w:rsidRPr="006A1659">
        <w:rPr>
          <w:color w:val="000000" w:themeColor="text1"/>
          <w:sz w:val="28"/>
          <w:szCs w:val="28"/>
        </w:rPr>
        <w:lastRenderedPageBreak/>
        <w:t>июля 2010 года № 210-ФЗ «Об организации предоставления государственных и муниципальных услуг»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2010, № 31, ст. 4179; 2011, № 15, ст. 2038; № 27, ст. 3873, 3880; № 29, ст. 4291; № 30, ст. 4587);</w:t>
      </w:r>
    </w:p>
    <w:p w:rsidR="00397F4E" w:rsidRPr="006A1659" w:rsidRDefault="003E39B3" w:rsidP="00E66937">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2011, № 15,</w:t>
      </w:r>
      <w:r w:rsidR="00756D99" w:rsidRPr="006A1659">
        <w:rPr>
          <w:color w:val="000000" w:themeColor="text1"/>
          <w:sz w:val="28"/>
          <w:szCs w:val="28"/>
        </w:rPr>
        <w:t xml:space="preserve"> </w:t>
      </w:r>
      <w:r w:rsidR="00397F4E" w:rsidRPr="006A1659">
        <w:rPr>
          <w:color w:val="000000" w:themeColor="text1"/>
          <w:sz w:val="28"/>
          <w:szCs w:val="28"/>
        </w:rPr>
        <w:t>ст. 2036; № 27,</w:t>
      </w:r>
      <w:r>
        <w:rPr>
          <w:color w:val="000000" w:themeColor="text1"/>
          <w:sz w:val="28"/>
          <w:szCs w:val="28"/>
        </w:rPr>
        <w:t xml:space="preserve"> </w:t>
      </w:r>
      <w:r w:rsidR="00397F4E" w:rsidRPr="006A1659">
        <w:rPr>
          <w:color w:val="000000" w:themeColor="text1"/>
          <w:sz w:val="28"/>
          <w:szCs w:val="28"/>
        </w:rPr>
        <w:t>ст. 3880);</w:t>
      </w:r>
    </w:p>
    <w:p w:rsidR="00444A09" w:rsidRPr="006A1659" w:rsidRDefault="00444A09" w:rsidP="00E66937">
      <w:pPr>
        <w:ind w:firstLine="709"/>
        <w:jc w:val="both"/>
        <w:rPr>
          <w:color w:val="000000" w:themeColor="text1"/>
          <w:sz w:val="28"/>
          <w:szCs w:val="28"/>
        </w:rPr>
      </w:pPr>
      <w:r w:rsidRPr="006A1659">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A3A27" w:rsidRPr="006A1659">
        <w:rPr>
          <w:color w:val="000000" w:themeColor="text1"/>
          <w:sz w:val="28"/>
          <w:szCs w:val="28"/>
        </w:rPr>
        <w:t>«</w:t>
      </w:r>
      <w:r w:rsidRPr="006A1659">
        <w:rPr>
          <w:color w:val="000000" w:themeColor="text1"/>
          <w:sz w:val="28"/>
          <w:szCs w:val="28"/>
        </w:rPr>
        <w:t>Собрание законодательства РФ</w:t>
      </w:r>
      <w:r w:rsidR="002A3A27" w:rsidRPr="006A1659">
        <w:rPr>
          <w:color w:val="000000" w:themeColor="text1"/>
          <w:sz w:val="28"/>
          <w:szCs w:val="28"/>
        </w:rPr>
        <w:t>»</w:t>
      </w:r>
      <w:r w:rsidRPr="006A1659">
        <w:rPr>
          <w:color w:val="000000" w:themeColor="text1"/>
          <w:sz w:val="28"/>
          <w:szCs w:val="28"/>
        </w:rPr>
        <w:t>, 2011, № 22, ст. 3169; 2011, № 35, ст. 5092; 2012, № 28, ст. 3908; 2012, № 36, ст. 4903; 2012, № 50 (ч. 6), ст. 7070; 2012, № 52, ст. 7507);</w:t>
      </w:r>
    </w:p>
    <w:p w:rsidR="008C09F3" w:rsidRPr="006A1659" w:rsidRDefault="008C09F3" w:rsidP="00E66937">
      <w:pPr>
        <w:autoSpaceDE w:val="0"/>
        <w:autoSpaceDN w:val="0"/>
        <w:adjustRightInd w:val="0"/>
        <w:ind w:firstLine="709"/>
        <w:jc w:val="both"/>
        <w:rPr>
          <w:color w:val="000000" w:themeColor="text1"/>
          <w:sz w:val="28"/>
          <w:szCs w:val="28"/>
        </w:rPr>
      </w:pPr>
      <w:r w:rsidRPr="006A1659">
        <w:rPr>
          <w:rStyle w:val="link"/>
          <w:color w:val="000000" w:themeColor="text1"/>
          <w:sz w:val="28"/>
          <w:szCs w:val="28"/>
        </w:rPr>
        <w:t>постановление</w:t>
      </w:r>
      <w:r w:rsidR="00444A09" w:rsidRPr="006A1659">
        <w:rPr>
          <w:rStyle w:val="link"/>
          <w:color w:val="000000" w:themeColor="text1"/>
          <w:sz w:val="28"/>
          <w:szCs w:val="28"/>
        </w:rPr>
        <w:t>м</w:t>
      </w:r>
      <w:r w:rsidRPr="006A1659">
        <w:rPr>
          <w:color w:val="000000" w:themeColor="text1"/>
          <w:sz w:val="28"/>
          <w:szCs w:val="28"/>
        </w:rPr>
        <w:t xml:space="preserve"> Правительства Российской Федерации от 25 августа </w:t>
      </w:r>
      <w:r w:rsidR="00194027" w:rsidRPr="006A1659">
        <w:rPr>
          <w:color w:val="000000" w:themeColor="text1"/>
          <w:sz w:val="28"/>
          <w:szCs w:val="28"/>
        </w:rPr>
        <w:t xml:space="preserve">  </w:t>
      </w:r>
      <w:r w:rsidRPr="006A1659">
        <w:rPr>
          <w:color w:val="000000" w:themeColor="text1"/>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Pr="006A1659">
        <w:rPr>
          <w:color w:val="000000" w:themeColor="text1"/>
          <w:sz w:val="28"/>
          <w:szCs w:val="28"/>
        </w:rPr>
        <w:t>Собрание законодательства РФ</w:t>
      </w:r>
      <w:r w:rsidR="002F405B" w:rsidRPr="006A1659">
        <w:rPr>
          <w:color w:val="000000" w:themeColor="text1"/>
          <w:sz w:val="28"/>
          <w:szCs w:val="28"/>
        </w:rPr>
        <w:t>»</w:t>
      </w:r>
      <w:r w:rsidRPr="006A1659">
        <w:rPr>
          <w:color w:val="000000" w:themeColor="text1"/>
          <w:sz w:val="28"/>
          <w:szCs w:val="28"/>
        </w:rPr>
        <w:t>, 03.09.2012, № 36, ст. 4903, «Российская газета», № 200, 31.08.2012);</w:t>
      </w:r>
    </w:p>
    <w:p w:rsidR="00EA4519" w:rsidRPr="005F6C5E" w:rsidRDefault="00E13DE0" w:rsidP="00EA4519">
      <w:pPr>
        <w:widowControl w:val="0"/>
        <w:autoSpaceDE w:val="0"/>
        <w:autoSpaceDN w:val="0"/>
        <w:adjustRightInd w:val="0"/>
        <w:ind w:firstLine="726"/>
        <w:jc w:val="both"/>
        <w:outlineLvl w:val="2"/>
        <w:rPr>
          <w:color w:val="0D0D0D" w:themeColor="text1" w:themeTint="F2"/>
          <w:sz w:val="28"/>
          <w:szCs w:val="28"/>
        </w:rPr>
      </w:pPr>
      <w:hyperlink r:id="rId10" w:history="1">
        <w:r w:rsidR="00EA4519">
          <w:rPr>
            <w:rStyle w:val="ac"/>
            <w:color w:val="0D0D0D" w:themeColor="text1" w:themeTint="F2"/>
            <w:sz w:val="28"/>
            <w:szCs w:val="28"/>
          </w:rPr>
          <w:t>у</w:t>
        </w:r>
        <w:r w:rsidR="00EA4519" w:rsidRPr="005F6C5E">
          <w:rPr>
            <w:rStyle w:val="ac"/>
            <w:color w:val="0D0D0D" w:themeColor="text1" w:themeTint="F2"/>
            <w:sz w:val="28"/>
            <w:szCs w:val="28"/>
          </w:rPr>
          <w:t>став</w:t>
        </w:r>
      </w:hyperlink>
      <w:r w:rsidR="00EA4519" w:rsidRPr="005F6C5E">
        <w:rPr>
          <w:color w:val="0D0D0D" w:themeColor="text1" w:themeTint="F2"/>
          <w:sz w:val="28"/>
          <w:szCs w:val="28"/>
        </w:rPr>
        <w:t xml:space="preserve">ом Администрации Васюринского сельского поселения </w:t>
      </w:r>
      <w:r w:rsidR="00EA4519">
        <w:rPr>
          <w:color w:val="0D0D0D" w:themeColor="text1" w:themeTint="F2"/>
          <w:sz w:val="28"/>
          <w:szCs w:val="28"/>
        </w:rPr>
        <w:t>п</w:t>
      </w:r>
      <w:r w:rsidR="00EA4519" w:rsidRPr="005F6C5E">
        <w:rPr>
          <w:color w:val="0D0D0D" w:themeColor="text1" w:themeTint="F2"/>
          <w:sz w:val="28"/>
          <w:szCs w:val="28"/>
        </w:rPr>
        <w:t>ринятым решением Совета Васюринского сельского поселения от 26 марта 2010 № 43.</w:t>
      </w:r>
    </w:p>
    <w:p w:rsidR="00165ACE" w:rsidRPr="006A1659" w:rsidRDefault="00165ACE" w:rsidP="00B27EEF">
      <w:pPr>
        <w:widowControl w:val="0"/>
        <w:autoSpaceDE w:val="0"/>
        <w:autoSpaceDN w:val="0"/>
        <w:adjustRightInd w:val="0"/>
        <w:ind w:firstLine="726"/>
        <w:jc w:val="center"/>
        <w:outlineLvl w:val="2"/>
        <w:rPr>
          <w:color w:val="000000" w:themeColor="text1"/>
          <w:sz w:val="28"/>
          <w:szCs w:val="28"/>
        </w:rPr>
      </w:pPr>
    </w:p>
    <w:p w:rsidR="0000390E"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ИСЧЕРПЫВАЮЩИЙ ПЕРЕЧЕНЬ ДОКУМЕНТОВ,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НЕОБХОДИМЫХ В СООТВЕТСТВИИ С НОРМАТИВНЫМИ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И УСЛУГ, КОТОРЫЕ ЯВЛЯЮТСЯ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97F4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A1659" w:rsidRDefault="00397F4E" w:rsidP="00397F4E">
      <w:pPr>
        <w:ind w:firstLine="851"/>
        <w:jc w:val="both"/>
        <w:rPr>
          <w:color w:val="000000" w:themeColor="text1"/>
          <w:sz w:val="28"/>
          <w:szCs w:val="28"/>
        </w:rPr>
      </w:pP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1) заявление в письменной форме или форме электронного документа, оформленное по образцу согласно приложению N 2 к Административному регламенту и содержащее следующую информацию (1 экземпляр подлинный):</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наименование органа, в который направляется заявление;</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фамилию, имя, отчество (последнее - при наличии) заявителя;</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почтовый адрес, по которому должен быть направлен ответ или уведомление о переадресации заявления;</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личную подпись и дату;</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xml:space="preserve">2) документ, удостоверяющий личность заявителя (заявителей), являющегося физическим лицом, либо личность представителя физического </w:t>
      </w:r>
      <w:r w:rsidRPr="003623EF">
        <w:rPr>
          <w:color w:val="000000" w:themeColor="text1"/>
          <w:sz w:val="28"/>
          <w:szCs w:val="28"/>
        </w:rPr>
        <w:lastRenderedPageBreak/>
        <w:t>или юридического лица;</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77D4"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2.6.2. Заявление заполняется при помощи средств электронно-вычислительной техники или от руки</w:t>
      </w:r>
      <w:r>
        <w:rPr>
          <w:color w:val="000000" w:themeColor="text1"/>
          <w:sz w:val="28"/>
          <w:szCs w:val="28"/>
        </w:rPr>
        <w:t xml:space="preserve"> разборчиво</w:t>
      </w:r>
      <w:r w:rsidRPr="003623EF">
        <w:rPr>
          <w:color w:val="000000" w:themeColor="text1"/>
          <w:sz w:val="28"/>
          <w:szCs w:val="28"/>
        </w:rPr>
        <w:t>.</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xml:space="preserve">Форму заявления можно получить непосредственно в МФЦ, в </w:t>
      </w:r>
      <w:r>
        <w:rPr>
          <w:color w:val="000000" w:themeColor="text1"/>
          <w:sz w:val="28"/>
          <w:szCs w:val="28"/>
        </w:rPr>
        <w:t>уполномоченном органе</w:t>
      </w:r>
      <w:r w:rsidRPr="003623EF">
        <w:rPr>
          <w:color w:val="000000" w:themeColor="text1"/>
          <w:sz w:val="28"/>
          <w:szCs w:val="28"/>
        </w:rPr>
        <w:t>, а также на официальном сайте в информационно-телекоммуникационной сети Интернет, на Портале.</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xml:space="preserve">2.6.3. Заявитель имеет право представить заявление с приложением копий документов в </w:t>
      </w:r>
      <w:r>
        <w:rPr>
          <w:color w:val="000000" w:themeColor="text1"/>
          <w:sz w:val="28"/>
          <w:szCs w:val="28"/>
        </w:rPr>
        <w:t>уполномоченном органе</w:t>
      </w:r>
      <w:r w:rsidRPr="003623EF">
        <w:rPr>
          <w:color w:val="000000" w:themeColor="text1"/>
          <w:sz w:val="28"/>
          <w:szCs w:val="28"/>
        </w:rPr>
        <w:t xml:space="preserve"> или МФЦ"</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xml:space="preserve">в </w:t>
      </w:r>
      <w:r>
        <w:rPr>
          <w:color w:val="000000" w:themeColor="text1"/>
          <w:sz w:val="28"/>
          <w:szCs w:val="28"/>
        </w:rPr>
        <w:t>уполномоченном органе</w:t>
      </w:r>
      <w:r w:rsidRPr="003623EF">
        <w:rPr>
          <w:color w:val="000000" w:themeColor="text1"/>
          <w:sz w:val="28"/>
          <w:szCs w:val="28"/>
        </w:rPr>
        <w:t>:</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в письменном виде;</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по почте;</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в МФЦ:</w:t>
      </w: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электронной почтой либо через Портал (при наличии электронной подписи);</w:t>
      </w:r>
    </w:p>
    <w:p w:rsid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лично либо через своих представителей.</w:t>
      </w:r>
    </w:p>
    <w:p w:rsidR="003623EF" w:rsidRDefault="003623EF" w:rsidP="003623EF">
      <w:pPr>
        <w:widowControl w:val="0"/>
        <w:autoSpaceDE w:val="0"/>
        <w:autoSpaceDN w:val="0"/>
        <w:adjustRightInd w:val="0"/>
        <w:ind w:firstLine="720"/>
        <w:jc w:val="center"/>
        <w:outlineLvl w:val="2"/>
        <w:rPr>
          <w:color w:val="000000" w:themeColor="text1"/>
          <w:sz w:val="28"/>
          <w:szCs w:val="28"/>
        </w:rPr>
      </w:pPr>
    </w:p>
    <w:p w:rsidR="000B33D0" w:rsidRPr="006A1659" w:rsidRDefault="00A631DE"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НЕОБХОДИМЫХ В СООТВЕТСТВИИС НОРМАТИВНЫМИ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РАСПОРЯЖЕНИИ ГОСУДАРСТВЕННЫХ ОРГАНОВ, ОРГАНОВ МЕСТНОГО САМОУПРАВЛЕНИЯ МУНИЦИПАЛЬНЫХ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 сведения из Единого государственного реестра прав на недвижимое имущество и сделок с ним либо уведомление об отсутствии сведений об объекте незавершенного строительства, расположенного на земельном участке (запрашивается и предоставляется путем межведомственного взаимодействия с Федеральной службой государственной регистрации, кадастра и картографии);</w:t>
      </w:r>
    </w:p>
    <w:p w:rsid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lastRenderedPageBreak/>
        <w:t>кадастровый паспорт земельного участка (запрашивается и предоставляется путем межведомственного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253C90" w:rsidRDefault="003623EF" w:rsidP="003623EF">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2.7.2 </w:t>
      </w:r>
      <w:r w:rsidR="00253C90" w:rsidRPr="006A1659">
        <w:rPr>
          <w:color w:val="000000" w:themeColor="text1"/>
          <w:sz w:val="28"/>
          <w:szCs w:val="28"/>
        </w:rPr>
        <w:t>Непредставление заявителем указанных документов не является основани</w:t>
      </w:r>
      <w:r w:rsidR="00F43A71">
        <w:rPr>
          <w:color w:val="000000" w:themeColor="text1"/>
          <w:sz w:val="28"/>
          <w:szCs w:val="28"/>
        </w:rPr>
        <w:t>ем для отказа в предоставлении м</w:t>
      </w:r>
      <w:r w:rsidR="00253C90" w:rsidRPr="006A1659">
        <w:rPr>
          <w:color w:val="000000" w:themeColor="text1"/>
          <w:sz w:val="28"/>
          <w:szCs w:val="28"/>
        </w:rPr>
        <w:t>униципальной услуги.</w:t>
      </w:r>
    </w:p>
    <w:p w:rsidR="00970EE9" w:rsidRPr="006A1659" w:rsidRDefault="003623EF" w:rsidP="00970EE9">
      <w:pPr>
        <w:autoSpaceDE w:val="0"/>
        <w:autoSpaceDN w:val="0"/>
        <w:adjustRightInd w:val="0"/>
        <w:ind w:firstLine="709"/>
        <w:jc w:val="both"/>
        <w:rPr>
          <w:color w:val="000000" w:themeColor="text1"/>
          <w:sz w:val="28"/>
          <w:szCs w:val="28"/>
        </w:rPr>
      </w:pPr>
      <w:r>
        <w:rPr>
          <w:color w:val="000000" w:themeColor="text1"/>
          <w:sz w:val="28"/>
          <w:szCs w:val="28"/>
        </w:rPr>
        <w:t xml:space="preserve">2.7.3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1"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2"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3"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4"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5"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17"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65ACE" w:rsidRPr="006A1659" w:rsidRDefault="00165ACE" w:rsidP="00165ACE">
      <w:pPr>
        <w:autoSpaceDE w:val="0"/>
        <w:autoSpaceDN w:val="0"/>
        <w:adjustRightInd w:val="0"/>
        <w:jc w:val="both"/>
        <w:outlineLvl w:val="2"/>
        <w:rPr>
          <w:b/>
          <w:color w:val="000000" w:themeColor="text1"/>
          <w:sz w:val="28"/>
          <w:szCs w:val="28"/>
        </w:rPr>
      </w:pPr>
    </w:p>
    <w:p w:rsidR="00765B48"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УКАЗАНИЕ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1B37AE" w:rsidRDefault="00D23F21"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w:t>
      </w:r>
    </w:p>
    <w:p w:rsidR="001B37AE" w:rsidRDefault="00D23F21" w:rsidP="00D23F21">
      <w:pPr>
        <w:autoSpaceDE w:val="0"/>
        <w:autoSpaceDN w:val="0"/>
        <w:ind w:firstLine="709"/>
        <w:jc w:val="both"/>
        <w:rPr>
          <w:sz w:val="28"/>
          <w:szCs w:val="28"/>
        </w:rPr>
      </w:pPr>
      <w:r>
        <w:rPr>
          <w:sz w:val="28"/>
          <w:szCs w:val="28"/>
        </w:rPr>
        <w:t xml:space="preserve">Российской Федерации, нормативными правовыми актами </w:t>
      </w:r>
    </w:p>
    <w:p w:rsidR="001B37AE" w:rsidRDefault="00D23F21" w:rsidP="00D23F21">
      <w:pPr>
        <w:autoSpaceDE w:val="0"/>
        <w:autoSpaceDN w:val="0"/>
        <w:ind w:firstLine="709"/>
        <w:jc w:val="both"/>
        <w:rPr>
          <w:sz w:val="28"/>
          <w:szCs w:val="28"/>
        </w:rPr>
      </w:pPr>
      <w:r>
        <w:rPr>
          <w:sz w:val="28"/>
          <w:szCs w:val="28"/>
        </w:rPr>
        <w:t xml:space="preserve">Краснодарского края и </w:t>
      </w:r>
    </w:p>
    <w:p w:rsidR="00D23F21" w:rsidRDefault="00D23F21" w:rsidP="00D23F21">
      <w:pPr>
        <w:autoSpaceDE w:val="0"/>
        <w:autoSpaceDN w:val="0"/>
        <w:ind w:firstLine="709"/>
        <w:jc w:val="both"/>
        <w:rPr>
          <w:sz w:val="28"/>
          <w:szCs w:val="28"/>
        </w:rPr>
      </w:pPr>
      <w:r>
        <w:rPr>
          <w:sz w:val="28"/>
          <w:szCs w:val="28"/>
        </w:rPr>
        <w:t>ад</w:t>
      </w:r>
      <w:r w:rsidR="001B37AE">
        <w:rPr>
          <w:sz w:val="28"/>
          <w:szCs w:val="28"/>
        </w:rPr>
        <w:t>министрации Васюринского сельского поселения</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8" w:history="1">
        <w:r w:rsidRPr="00EA4519">
          <w:rPr>
            <w:rStyle w:val="a5"/>
            <w:color w:val="0D0D0D" w:themeColor="text1" w:themeTint="F2"/>
            <w:sz w:val="28"/>
            <w:szCs w:val="28"/>
          </w:rPr>
          <w:t>части 6 статьи 7</w:t>
        </w:r>
      </w:hyperlink>
      <w:r>
        <w:rPr>
          <w:sz w:val="28"/>
          <w:szCs w:val="28"/>
        </w:rPr>
        <w:t xml:space="preserve"> Федерального закона </w:t>
      </w:r>
      <w:r w:rsidR="002359A7">
        <w:rPr>
          <w:sz w:val="28"/>
          <w:szCs w:val="28"/>
        </w:rPr>
        <w:br/>
      </w:r>
      <w:r>
        <w:rPr>
          <w:sz w:val="28"/>
          <w:szCs w:val="28"/>
        </w:rPr>
        <w:t>от 27 июля 2010 года № 210-ФЗ «Об организации предоставления государственных и муниципальных услуг».</w:t>
      </w:r>
    </w:p>
    <w:p w:rsidR="00066408" w:rsidRPr="006A1659" w:rsidRDefault="00066408" w:rsidP="00397F4E">
      <w:pPr>
        <w:autoSpaceDE w:val="0"/>
        <w:autoSpaceDN w:val="0"/>
        <w:adjustRightInd w:val="0"/>
        <w:ind w:firstLine="851"/>
        <w:jc w:val="both"/>
        <w:outlineLvl w:val="1"/>
        <w:rPr>
          <w:color w:val="000000" w:themeColor="text1"/>
          <w:sz w:val="28"/>
          <w:szCs w:val="28"/>
        </w:rPr>
      </w:pPr>
    </w:p>
    <w:p w:rsidR="000B33D0"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ДЛЯ </w:t>
      </w:r>
    </w:p>
    <w:p w:rsidR="00F077F5" w:rsidRPr="006A1659" w:rsidRDefault="00F077F5"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476F8" w:rsidRPr="006A1659" w:rsidRDefault="005476F8" w:rsidP="005476F8">
      <w:pPr>
        <w:ind w:firstLine="709"/>
        <w:jc w:val="both"/>
        <w:rPr>
          <w:color w:val="000000" w:themeColor="text1"/>
          <w:sz w:val="28"/>
          <w:szCs w:val="28"/>
        </w:rPr>
      </w:pPr>
      <w:r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6A1659">
        <w:rPr>
          <w:iCs/>
          <w:color w:val="000000" w:themeColor="text1"/>
          <w:sz w:val="28"/>
          <w:szCs w:val="28"/>
        </w:rPr>
        <w:t xml:space="preserve">ункту 9 </w:t>
      </w:r>
      <w:r w:rsidRPr="006A1659">
        <w:rPr>
          <w:color w:val="000000" w:themeColor="text1"/>
          <w:sz w:val="28"/>
          <w:szCs w:val="28"/>
        </w:rPr>
        <w:t xml:space="preserve">постановления </w:t>
      </w:r>
      <w:r w:rsidRPr="006A1659">
        <w:rPr>
          <w:color w:val="000000" w:themeColor="text1"/>
          <w:sz w:val="28"/>
          <w:szCs w:val="28"/>
        </w:rPr>
        <w:lastRenderedPageBreak/>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0B33D0"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ОСНОВАНИЙ ДЛЯ ПРИОСТАНОВЛЕНИЯ ИЛИ ОТКАЗА В ПРЕДОСТАВЛЕНИИ</w:t>
      </w:r>
    </w:p>
    <w:p w:rsidR="00F077F5" w:rsidRPr="006A1659" w:rsidRDefault="00F077F5"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наличие запрета на приватизацию земельного участка, установленного законодательством Российской Федерации;</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предоставление неполного комплекта документов, необходимых для принятия решения о предоставлении Муниципальной услуги</w:t>
      </w:r>
      <w:r>
        <w:rPr>
          <w:color w:val="000000" w:themeColor="text1"/>
          <w:sz w:val="28"/>
          <w:szCs w:val="28"/>
        </w:rPr>
        <w:t>;</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lastRenderedPageBreak/>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в отношении земельного участка, указанного в заявлении о его предоставлении, не установлен вид разрешенного использования;</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 xml:space="preserve">2.10.3. Срок подготовки и направления решения об отказе в предоставлении Муниципальной услуги не может превышать </w:t>
      </w:r>
      <w:r w:rsidR="00EA4519" w:rsidRPr="00EA4519">
        <w:rPr>
          <w:color w:val="000000" w:themeColor="text1"/>
          <w:sz w:val="28"/>
          <w:szCs w:val="28"/>
        </w:rPr>
        <w:t>10</w:t>
      </w:r>
      <w:r w:rsidRPr="00F365DF">
        <w:rPr>
          <w:color w:val="000000" w:themeColor="text1"/>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9E4774"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B97248" w:rsidRPr="00B97248" w:rsidRDefault="00B97248" w:rsidP="00B97248">
      <w:pPr>
        <w:rPr>
          <w:sz w:val="28"/>
          <w:szCs w:val="28"/>
        </w:rPr>
      </w:pPr>
      <w:r w:rsidRPr="00B97248">
        <w:rPr>
          <w:sz w:val="28"/>
          <w:szCs w:val="28"/>
        </w:rPr>
        <w:t>В рамках предоставления Муниципальной услуги осуществляется взаимодействие с:</w:t>
      </w:r>
    </w:p>
    <w:p w:rsidR="00EA4519" w:rsidRPr="00F8036B" w:rsidRDefault="00EA4519" w:rsidP="00EA4519">
      <w:pPr>
        <w:autoSpaceDE w:val="0"/>
        <w:autoSpaceDN w:val="0"/>
        <w:adjustRightInd w:val="0"/>
        <w:ind w:firstLine="720"/>
        <w:jc w:val="both"/>
        <w:rPr>
          <w:i/>
          <w:color w:val="0D0D0D" w:themeColor="text1" w:themeTint="F2"/>
          <w:sz w:val="28"/>
          <w:szCs w:val="28"/>
        </w:rPr>
      </w:pPr>
      <w:r>
        <w:rPr>
          <w:color w:val="0D0D0D" w:themeColor="text1" w:themeTint="F2"/>
          <w:sz w:val="28"/>
          <w:szCs w:val="28"/>
        </w:rPr>
        <w:t xml:space="preserve">- Динской отдел </w:t>
      </w:r>
      <w:r w:rsidRPr="006B0C16">
        <w:rPr>
          <w:color w:val="0D0D0D" w:themeColor="text1" w:themeTint="F2"/>
          <w:sz w:val="28"/>
          <w:szCs w:val="28"/>
        </w:rPr>
        <w:t>Управления</w:t>
      </w:r>
      <w:r w:rsidRPr="00F8036B">
        <w:rPr>
          <w:color w:val="0D0D0D" w:themeColor="text1" w:themeTint="F2"/>
          <w:sz w:val="28"/>
          <w:szCs w:val="28"/>
        </w:rPr>
        <w:t xml:space="preserve"> </w:t>
      </w:r>
      <w:proofErr w:type="spellStart"/>
      <w:r w:rsidRPr="00F8036B">
        <w:rPr>
          <w:color w:val="0D0D0D" w:themeColor="text1" w:themeTint="F2"/>
          <w:sz w:val="28"/>
          <w:szCs w:val="28"/>
        </w:rPr>
        <w:t>Росреестра</w:t>
      </w:r>
      <w:proofErr w:type="spellEnd"/>
      <w:r w:rsidRPr="00F8036B">
        <w:rPr>
          <w:color w:val="0D0D0D" w:themeColor="text1" w:themeTint="F2"/>
          <w:sz w:val="28"/>
          <w:szCs w:val="28"/>
        </w:rPr>
        <w:t xml:space="preserve"> по Краснодарскому краю</w:t>
      </w:r>
      <w:r>
        <w:rPr>
          <w:color w:val="0D0D0D" w:themeColor="text1" w:themeTint="F2"/>
          <w:sz w:val="28"/>
          <w:szCs w:val="28"/>
        </w:rPr>
        <w:t>;</w:t>
      </w:r>
    </w:p>
    <w:p w:rsidR="00EA4519" w:rsidRPr="00F8036B" w:rsidRDefault="00EA4519" w:rsidP="00EA4519">
      <w:pPr>
        <w:autoSpaceDE w:val="0"/>
        <w:autoSpaceDN w:val="0"/>
        <w:adjustRightInd w:val="0"/>
        <w:ind w:firstLine="720"/>
        <w:jc w:val="both"/>
        <w:rPr>
          <w:color w:val="0D0D0D" w:themeColor="text1" w:themeTint="F2"/>
          <w:sz w:val="28"/>
          <w:szCs w:val="28"/>
        </w:rPr>
      </w:pPr>
      <w:r>
        <w:rPr>
          <w:color w:val="0D0D0D" w:themeColor="text1" w:themeTint="F2"/>
          <w:sz w:val="28"/>
          <w:szCs w:val="28"/>
        </w:rPr>
        <w:t xml:space="preserve">- </w:t>
      </w:r>
      <w:r w:rsidRPr="00F8036B">
        <w:rPr>
          <w:color w:val="0D0D0D" w:themeColor="text1" w:themeTint="F2"/>
          <w:sz w:val="28"/>
          <w:szCs w:val="28"/>
        </w:rPr>
        <w:t xml:space="preserve">Филиала Федерального государственного бюджетного учреждения «Федеральная кадастровая палата Федеральной службы государственной </w:t>
      </w:r>
      <w:r w:rsidRPr="00F8036B">
        <w:rPr>
          <w:color w:val="0D0D0D" w:themeColor="text1" w:themeTint="F2"/>
          <w:sz w:val="28"/>
          <w:szCs w:val="28"/>
        </w:rPr>
        <w:lastRenderedPageBreak/>
        <w:t xml:space="preserve">регистрации, кадастра и картографии» по Краснодарскому краю в </w:t>
      </w:r>
      <w:proofErr w:type="spellStart"/>
      <w:r w:rsidRPr="00F8036B">
        <w:rPr>
          <w:color w:val="0D0D0D" w:themeColor="text1" w:themeTint="F2"/>
          <w:sz w:val="28"/>
          <w:szCs w:val="28"/>
        </w:rPr>
        <w:t>Динском</w:t>
      </w:r>
      <w:proofErr w:type="spellEnd"/>
      <w:r w:rsidRPr="00F8036B">
        <w:rPr>
          <w:color w:val="0D0D0D" w:themeColor="text1" w:themeTint="F2"/>
          <w:sz w:val="28"/>
          <w:szCs w:val="28"/>
        </w:rPr>
        <w:t xml:space="preserve"> районе;</w:t>
      </w:r>
    </w:p>
    <w:p w:rsidR="00200CB2"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Normal"/>
        <w:widowControl/>
        <w:ind w:right="0"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 xml:space="preserve">услуги не взимается.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услуги осуществляется бесплатно.</w:t>
      </w:r>
    </w:p>
    <w:p w:rsidR="002F0980" w:rsidRPr="006A1659" w:rsidRDefault="002F0980" w:rsidP="002B4445">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0B33D0"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ЗАЯВИТЕЛЯ О ПРЕДОСТАВЛЕНИИ МУНИЦИПАЛЬНОЙ УСЛУГИ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7042F9" w:rsidRPr="006A1659">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ПРЕДОСТАВЛЯЕМАЯ ОРГАНИЗАЦИЕЙ, УЧАСТВУЮЩЕЙ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19"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6A1659">
        <w:rPr>
          <w:color w:val="000000" w:themeColor="text1"/>
          <w:sz w:val="28"/>
          <w:szCs w:val="28"/>
        </w:rPr>
        <w:lastRenderedPageBreak/>
        <w:t xml:space="preserve">информации знаками, выполненными рельефно-точечным шрифтом Брайля, допуск </w:t>
      </w:r>
      <w:proofErr w:type="spellStart"/>
      <w:r w:rsidRPr="006A1659">
        <w:rPr>
          <w:color w:val="000000" w:themeColor="text1"/>
          <w:sz w:val="28"/>
          <w:szCs w:val="28"/>
        </w:rPr>
        <w:t>сурдопереводчика</w:t>
      </w:r>
      <w:proofErr w:type="spellEnd"/>
      <w:r w:rsidRPr="006A1659">
        <w:rPr>
          <w:color w:val="000000" w:themeColor="text1"/>
          <w:sz w:val="28"/>
          <w:szCs w:val="28"/>
        </w:rPr>
        <w:t xml:space="preserve"> и </w:t>
      </w:r>
      <w:proofErr w:type="spellStart"/>
      <w:r w:rsidRPr="006A1659">
        <w:rPr>
          <w:color w:val="000000" w:themeColor="text1"/>
          <w:sz w:val="28"/>
          <w:szCs w:val="28"/>
        </w:rPr>
        <w:t>тифлосурдопереводчика</w:t>
      </w:r>
      <w:proofErr w:type="spellEnd"/>
      <w:r w:rsidRPr="006A1659">
        <w:rPr>
          <w:color w:val="000000" w:themeColor="text1"/>
          <w:sz w:val="28"/>
          <w:szCs w:val="28"/>
        </w:rPr>
        <w:t>;</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00EA4519">
        <w:rPr>
          <w:color w:val="000000" w:themeColor="text1"/>
          <w:sz w:val="28"/>
          <w:szCs w:val="28"/>
        </w:rPr>
        <w:t xml:space="preserve">, </w:t>
      </w:r>
      <w:r w:rsidRPr="006A1659">
        <w:rPr>
          <w:color w:val="000000" w:themeColor="text1"/>
          <w:sz w:val="28"/>
          <w:szCs w:val="28"/>
        </w:rPr>
        <w:t>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Pr="006A1659">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Pr="006A1659">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Оформление информационных листов осуществляется удобным для чтения шрифтом – </w:t>
      </w:r>
      <w:proofErr w:type="spellStart"/>
      <w:r w:rsidRPr="006A1659">
        <w:rPr>
          <w:color w:val="000000" w:themeColor="text1"/>
          <w:sz w:val="28"/>
          <w:szCs w:val="28"/>
        </w:rPr>
        <w:t>Times</w:t>
      </w:r>
      <w:proofErr w:type="spellEnd"/>
      <w:r w:rsidRPr="006A1659">
        <w:rPr>
          <w:color w:val="000000" w:themeColor="text1"/>
          <w:sz w:val="28"/>
          <w:szCs w:val="28"/>
        </w:rPr>
        <w:t xml:space="preserve"> </w:t>
      </w:r>
      <w:proofErr w:type="spellStart"/>
      <w:r w:rsidRPr="006A1659">
        <w:rPr>
          <w:color w:val="000000" w:themeColor="text1"/>
          <w:sz w:val="28"/>
          <w:szCs w:val="28"/>
        </w:rPr>
        <w:t>New</w:t>
      </w:r>
      <w:proofErr w:type="spellEnd"/>
      <w:r w:rsidRPr="006A1659">
        <w:rPr>
          <w:color w:val="000000" w:themeColor="text1"/>
          <w:sz w:val="28"/>
          <w:szCs w:val="28"/>
        </w:rPr>
        <w:t xml:space="preserve"> </w:t>
      </w:r>
      <w:proofErr w:type="spellStart"/>
      <w:r w:rsidRPr="006A1659">
        <w:rPr>
          <w:color w:val="000000" w:themeColor="text1"/>
          <w:sz w:val="28"/>
          <w:szCs w:val="28"/>
        </w:rPr>
        <w:t>Roman</w:t>
      </w:r>
      <w:proofErr w:type="spellEnd"/>
      <w:r w:rsidRPr="006A1659">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w:t>
      </w:r>
      <w:proofErr w:type="spellStart"/>
      <w:r w:rsidRPr="006A1659">
        <w:rPr>
          <w:color w:val="000000" w:themeColor="text1"/>
          <w:sz w:val="28"/>
          <w:szCs w:val="28"/>
        </w:rPr>
        <w:t>бэйджами</w:t>
      </w:r>
      <w:proofErr w:type="spellEnd"/>
      <w:r w:rsidRPr="006A1659">
        <w:rPr>
          <w:color w:val="000000" w:themeColor="text1"/>
          <w:sz w:val="28"/>
          <w:szCs w:val="28"/>
        </w:rPr>
        <w:t>)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0B33D0" w:rsidRPr="006A1659" w:rsidRDefault="001B2904"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Pr="006A1659">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w:t>
      </w:r>
      <w:r w:rsidRPr="006A1659">
        <w:rPr>
          <w:color w:val="000000" w:themeColor="text1"/>
          <w:sz w:val="28"/>
          <w:szCs w:val="28"/>
        </w:rPr>
        <w:lastRenderedPageBreak/>
        <w:t xml:space="preserve">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с даты подачи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084BBC"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084BBC">
        <w:rPr>
          <w:color w:val="000000" w:themeColor="text1"/>
          <w:sz w:val="28"/>
          <w:szCs w:val="28"/>
        </w:rPr>
        <w:t>администрацию Васюринского сельского поселения</w:t>
      </w:r>
    </w:p>
    <w:p w:rsidR="002B4445" w:rsidRPr="006A1659" w:rsidRDefault="00084BBC" w:rsidP="00084BBC">
      <w:pPr>
        <w:tabs>
          <w:tab w:val="left" w:pos="7560"/>
        </w:tabs>
        <w:ind w:right="-6"/>
        <w:jc w:val="both"/>
        <w:rPr>
          <w:color w:val="000000" w:themeColor="text1"/>
          <w:sz w:val="28"/>
          <w:szCs w:val="28"/>
        </w:rPr>
      </w:pPr>
      <w:r>
        <w:rPr>
          <w:color w:val="000000" w:themeColor="text1"/>
          <w:sz w:val="28"/>
          <w:szCs w:val="28"/>
        </w:rPr>
        <w:t xml:space="preserve"> </w:t>
      </w:r>
      <w:r w:rsidR="002B4445"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002B4445" w:rsidRPr="006A1659">
        <w:rPr>
          <w:color w:val="000000" w:themeColor="text1"/>
          <w:sz w:val="28"/>
          <w:szCs w:val="28"/>
        </w:rPr>
        <w:t xml:space="preserve">услуг и информацией по каждой услуге.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A34788" w:rsidRDefault="00A34788" w:rsidP="00A34788">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A34788" w:rsidRDefault="00A34788" w:rsidP="00A34788">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 xml:space="preserve">К ПОРЯДКУ ИХ ВЫПОЛНЕНИЯ, В ТОМ ЧИСЛЕ ОСОБЕННОСТИ ВЫПОЛНЕНИЯ АДМИНИСТРАТИВНЫХ ПРОЦЕДУР В ЭЛЕКТРОННОЙ ФОРМЕ, </w:t>
      </w:r>
      <w:r w:rsidR="000B33D0" w:rsidRPr="006A1659">
        <w:rPr>
          <w:color w:val="000000" w:themeColor="text1"/>
          <w:sz w:val="28"/>
          <w:szCs w:val="28"/>
        </w:rPr>
        <w:br/>
      </w:r>
      <w:r w:rsidRPr="006A1659">
        <w:rPr>
          <w:color w:val="000000" w:themeColor="text1"/>
          <w:sz w:val="28"/>
          <w:szCs w:val="28"/>
        </w:rPr>
        <w:t xml:space="preserve">А ТАКЖЕ ОСОБЕННОСТИ ВЫПОЛНЕНИЯ АДМИНИСТРАТИВНЫХ </w:t>
      </w:r>
      <w:r w:rsidR="000B33D0" w:rsidRPr="006A1659">
        <w:rPr>
          <w:color w:val="000000" w:themeColor="text1"/>
          <w:sz w:val="28"/>
          <w:szCs w:val="28"/>
        </w:rPr>
        <w:br/>
      </w:r>
      <w:r w:rsidRPr="006A1659">
        <w:rPr>
          <w:color w:val="000000" w:themeColor="text1"/>
          <w:sz w:val="28"/>
          <w:szCs w:val="28"/>
        </w:rPr>
        <w:t xml:space="preserve">ПРОЦЕДУР В МНОГОФУНКЦИОНАЛЬНЫХ ЦЕНТРАХ </w:t>
      </w:r>
      <w:r w:rsidR="000B33D0" w:rsidRPr="006A1659">
        <w:rPr>
          <w:color w:val="000000" w:themeColor="text1"/>
          <w:sz w:val="28"/>
          <w:szCs w:val="28"/>
        </w:rPr>
        <w:br/>
      </w:r>
      <w:r w:rsidRPr="006A1659">
        <w:rPr>
          <w:color w:val="000000" w:themeColor="text1"/>
          <w:sz w:val="28"/>
          <w:szCs w:val="28"/>
        </w:rPr>
        <w:t>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10" w:name="Par343"/>
      <w:bookmarkEnd w:id="10"/>
    </w:p>
    <w:p w:rsidR="00397F4E" w:rsidRPr="006A1659" w:rsidRDefault="001B2904" w:rsidP="00004089">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Организация предоставления Муниципальной услуги Управлением включает в себя следующие административные процедуры:</w:t>
      </w: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прием документов у заявителей;</w:t>
      </w: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рассмотрение заявления, поступившего в том числе в электронной форме;</w:t>
      </w: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lastRenderedPageBreak/>
        <w:t xml:space="preserve">принятие решения о предоставлении Муниципальной услуги </w:t>
      </w:r>
      <w:r>
        <w:rPr>
          <w:color w:val="000000" w:themeColor="text1"/>
          <w:sz w:val="28"/>
          <w:szCs w:val="28"/>
        </w:rPr>
        <w:t>уполномоченным органом</w:t>
      </w:r>
      <w:r w:rsidRPr="00B97248">
        <w:rPr>
          <w:color w:val="000000" w:themeColor="text1"/>
          <w:sz w:val="28"/>
          <w:szCs w:val="28"/>
        </w:rPr>
        <w:t>;</w:t>
      </w:r>
    </w:p>
    <w:p w:rsid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выдача заявителю документа, являющегося результатом предоставления Муниципальной услуги.</w:t>
      </w:r>
    </w:p>
    <w:p w:rsidR="00534F07" w:rsidRPr="006A1659" w:rsidRDefault="00534F07" w:rsidP="00B97248">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0B33D0" w:rsidRPr="006A1659" w:rsidRDefault="001B2904" w:rsidP="005A419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ПОСЛЕДОВАТЕЛЬНОСТЬ ВЫПОЛНЕНИЯ </w:t>
      </w:r>
    </w:p>
    <w:p w:rsidR="00397F4E" w:rsidRPr="006A1659" w:rsidRDefault="007425C8" w:rsidP="005A419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01300B">
      <w:pPr>
        <w:ind w:firstLine="709"/>
        <w:jc w:val="both"/>
        <w:rPr>
          <w:color w:val="000000" w:themeColor="text1"/>
          <w:sz w:val="28"/>
          <w:szCs w:val="28"/>
        </w:rPr>
      </w:pPr>
      <w:r w:rsidRPr="006A1659">
        <w:rPr>
          <w:color w:val="000000" w:themeColor="text1"/>
          <w:sz w:val="28"/>
          <w:szCs w:val="28"/>
        </w:rPr>
        <w:t>3.2.1. Пр</w:t>
      </w:r>
      <w:r w:rsidR="00660AD9" w:rsidRPr="006A1659">
        <w:rPr>
          <w:color w:val="000000" w:themeColor="text1"/>
          <w:sz w:val="28"/>
          <w:szCs w:val="28"/>
        </w:rPr>
        <w:t xml:space="preserve">ием </w:t>
      </w:r>
      <w:r w:rsidR="0001300B" w:rsidRPr="006A1659">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6A1659" w:rsidRDefault="00397F4E" w:rsidP="00E66937">
      <w:pPr>
        <w:autoSpaceDE w:val="0"/>
        <w:autoSpaceDN w:val="0"/>
        <w:adjustRightInd w:val="0"/>
        <w:ind w:firstLine="709"/>
        <w:jc w:val="both"/>
        <w:rPr>
          <w:color w:val="000000" w:themeColor="text1"/>
          <w:sz w:val="28"/>
          <w:szCs w:val="28"/>
        </w:rPr>
      </w:pPr>
      <w:r w:rsidRPr="006A1659">
        <w:rPr>
          <w:color w:val="000000" w:themeColor="text1"/>
          <w:sz w:val="28"/>
          <w:szCs w:val="28"/>
        </w:rPr>
        <w:t>Основанием для начала административной процедуры является об</w:t>
      </w:r>
      <w:r w:rsidR="0082715C" w:rsidRPr="006A1659">
        <w:rPr>
          <w:color w:val="000000" w:themeColor="text1"/>
          <w:sz w:val="28"/>
          <w:szCs w:val="28"/>
        </w:rPr>
        <w:t>ращение гражданина</w:t>
      </w:r>
      <w:r w:rsidRPr="006A1659">
        <w:rPr>
          <w:color w:val="000000" w:themeColor="text1"/>
          <w:sz w:val="28"/>
          <w:szCs w:val="28"/>
        </w:rPr>
        <w:t xml:space="preserve"> в </w:t>
      </w:r>
      <w:r w:rsidR="00337DCF" w:rsidRPr="006A1659">
        <w:rPr>
          <w:color w:val="000000" w:themeColor="text1"/>
          <w:sz w:val="28"/>
          <w:szCs w:val="28"/>
        </w:rPr>
        <w:t>уполномоченный орган</w:t>
      </w:r>
      <w:r w:rsidR="00025DF6" w:rsidRPr="006A1659">
        <w:rPr>
          <w:color w:val="000000" w:themeColor="text1"/>
          <w:sz w:val="28"/>
          <w:szCs w:val="28"/>
        </w:rPr>
        <w:t xml:space="preserve"> </w:t>
      </w:r>
      <w:r w:rsidRPr="006A1659">
        <w:rPr>
          <w:color w:val="000000" w:themeColor="text1"/>
          <w:sz w:val="28"/>
          <w:szCs w:val="28"/>
        </w:rPr>
        <w:t xml:space="preserve">с заявлением и документами, указанными в </w:t>
      </w:r>
      <w:r w:rsidR="005335A8" w:rsidRPr="006A1659">
        <w:rPr>
          <w:color w:val="000000" w:themeColor="text1"/>
          <w:sz w:val="28"/>
          <w:szCs w:val="28"/>
        </w:rPr>
        <w:t xml:space="preserve">подразделе 2.6 </w:t>
      </w:r>
      <w:r w:rsidR="009359D9" w:rsidRPr="006A1659">
        <w:rPr>
          <w:color w:val="000000" w:themeColor="text1"/>
          <w:sz w:val="28"/>
          <w:szCs w:val="28"/>
        </w:rPr>
        <w:t>раздела II</w:t>
      </w:r>
      <w:r w:rsidR="005335A8" w:rsidRPr="006A1659">
        <w:rPr>
          <w:color w:val="000000" w:themeColor="text1"/>
          <w:sz w:val="28"/>
          <w:szCs w:val="28"/>
        </w:rPr>
        <w:t xml:space="preserve"> </w:t>
      </w:r>
      <w:r w:rsidRPr="006A1659">
        <w:rPr>
          <w:color w:val="000000" w:themeColor="text1"/>
          <w:sz w:val="28"/>
          <w:szCs w:val="28"/>
        </w:rPr>
        <w:t xml:space="preserve">Регламента. </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3.2.1.1. Порядок приема документов в МФЦ:</w:t>
      </w:r>
    </w:p>
    <w:p w:rsidR="0001300B" w:rsidRPr="006A1659" w:rsidRDefault="005B27D6" w:rsidP="0001300B">
      <w:pPr>
        <w:autoSpaceDE w:val="0"/>
        <w:autoSpaceDN w:val="0"/>
        <w:adjustRightInd w:val="0"/>
        <w:ind w:firstLine="709"/>
        <w:jc w:val="both"/>
        <w:rPr>
          <w:color w:val="000000" w:themeColor="text1"/>
          <w:sz w:val="28"/>
          <w:szCs w:val="28"/>
        </w:rPr>
      </w:pPr>
      <w:r w:rsidRPr="006A1659">
        <w:rPr>
          <w:color w:val="000000" w:themeColor="text1"/>
          <w:sz w:val="28"/>
          <w:szCs w:val="28"/>
        </w:rPr>
        <w:t>п</w:t>
      </w:r>
      <w:r w:rsidR="0001300B" w:rsidRPr="006A1659">
        <w:rPr>
          <w:color w:val="000000" w:themeColor="text1"/>
          <w:sz w:val="28"/>
          <w:szCs w:val="28"/>
        </w:rPr>
        <w:t>ри приеме заявления и прилагаемых к нему документов работник МФЦ: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проверяет соответствие представленных документов установленным требованиям, удостоверяясь, что: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тексты документов написаны разборчиво;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фамилии, имена и отчества физических лиц, адреса их мест жительства написаны полностью;</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документы не исполнены карандашом;</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срок действия документов не истек;</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документы представлены в полном объеме;</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20" w:history="1">
        <w:r w:rsidRPr="006A1659">
          <w:rPr>
            <w:color w:val="000000" w:themeColor="text1"/>
            <w:sz w:val="28"/>
            <w:szCs w:val="28"/>
          </w:rPr>
          <w:t>пунктами 1</w:t>
        </w:r>
      </w:hyperlink>
      <w:r w:rsidRPr="006A1659">
        <w:rPr>
          <w:color w:val="000000" w:themeColor="text1"/>
          <w:sz w:val="28"/>
          <w:szCs w:val="28"/>
        </w:rPr>
        <w:t xml:space="preserve"> </w:t>
      </w:r>
      <w:r w:rsidR="005B27D6" w:rsidRPr="006A1659">
        <w:rPr>
          <w:color w:val="000000" w:themeColor="text1"/>
          <w:sz w:val="28"/>
          <w:szCs w:val="28"/>
        </w:rPr>
        <w:t xml:space="preserve">– </w:t>
      </w:r>
      <w:hyperlink r:id="rId21" w:history="1">
        <w:r w:rsidRPr="006A1659">
          <w:rPr>
            <w:color w:val="000000" w:themeColor="text1"/>
            <w:sz w:val="28"/>
            <w:szCs w:val="28"/>
          </w:rPr>
          <w:t>7</w:t>
        </w:r>
      </w:hyperlink>
      <w:r w:rsidRPr="006A1659">
        <w:rPr>
          <w:color w:val="000000" w:themeColor="text1"/>
          <w:sz w:val="28"/>
          <w:szCs w:val="28"/>
        </w:rPr>
        <w:t xml:space="preserve">, </w:t>
      </w:r>
      <w:hyperlink r:id="rId22" w:history="1">
        <w:r w:rsidRPr="006A1659">
          <w:rPr>
            <w:color w:val="000000" w:themeColor="text1"/>
            <w:sz w:val="28"/>
            <w:szCs w:val="28"/>
          </w:rPr>
          <w:t>9</w:t>
        </w:r>
      </w:hyperlink>
      <w:r w:rsidRPr="006A1659">
        <w:rPr>
          <w:color w:val="000000" w:themeColor="text1"/>
          <w:sz w:val="28"/>
          <w:szCs w:val="28"/>
        </w:rPr>
        <w:t xml:space="preserve">, </w:t>
      </w:r>
      <w:hyperlink r:id="rId23" w:history="1">
        <w:r w:rsidRPr="006A1659">
          <w:rPr>
            <w:color w:val="000000" w:themeColor="text1"/>
            <w:sz w:val="28"/>
            <w:szCs w:val="28"/>
          </w:rPr>
          <w:t>10</w:t>
        </w:r>
      </w:hyperlink>
      <w:r w:rsidRPr="006A1659">
        <w:rPr>
          <w:color w:val="000000" w:themeColor="text1"/>
          <w:sz w:val="28"/>
          <w:szCs w:val="28"/>
        </w:rPr>
        <w:t xml:space="preserve">, </w:t>
      </w:r>
      <w:hyperlink r:id="rId24" w:history="1">
        <w:r w:rsidRPr="006A1659">
          <w:rPr>
            <w:color w:val="000000" w:themeColor="text1"/>
            <w:sz w:val="28"/>
            <w:szCs w:val="28"/>
          </w:rPr>
          <w:t>14</w:t>
        </w:r>
      </w:hyperlink>
      <w:r w:rsidRPr="006A1659">
        <w:rPr>
          <w:color w:val="000000" w:themeColor="text1"/>
          <w:sz w:val="28"/>
          <w:szCs w:val="28"/>
        </w:rPr>
        <w:t xml:space="preserve">, </w:t>
      </w:r>
      <w:hyperlink r:id="rId25" w:history="1">
        <w:r w:rsidRPr="006A1659">
          <w:rPr>
            <w:color w:val="000000" w:themeColor="text1"/>
            <w:sz w:val="28"/>
            <w:szCs w:val="28"/>
          </w:rPr>
          <w:t>17</w:t>
        </w:r>
      </w:hyperlink>
      <w:r w:rsidRPr="006A1659">
        <w:rPr>
          <w:color w:val="000000" w:themeColor="text1"/>
          <w:sz w:val="28"/>
          <w:szCs w:val="28"/>
        </w:rPr>
        <w:t xml:space="preserve"> и </w:t>
      </w:r>
      <w:hyperlink r:id="rId26"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xml:space="preserve">,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w:t>
      </w:r>
      <w:r w:rsidRPr="006A1659">
        <w:rPr>
          <w:color w:val="000000" w:themeColor="text1"/>
          <w:sz w:val="28"/>
          <w:szCs w:val="28"/>
        </w:rPr>
        <w:lastRenderedPageBreak/>
        <w:t>возвращаются заявителю. Копии иных документов представляются заявителем самостоятельно.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Pr="006A1659">
        <w:rPr>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E66937">
      <w:pPr>
        <w:tabs>
          <w:tab w:val="left" w:pos="7560"/>
        </w:tabs>
        <w:ind w:right="-6" w:firstLine="709"/>
        <w:jc w:val="both"/>
        <w:rPr>
          <w:color w:val="000000" w:themeColor="text1"/>
          <w:sz w:val="28"/>
          <w:szCs w:val="28"/>
        </w:rPr>
      </w:pPr>
      <w:r w:rsidRPr="006A1659">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6A1659" w:rsidRDefault="007A5935" w:rsidP="005A74B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0088413D" w:rsidRPr="006A1659">
        <w:rPr>
          <w:color w:val="000000" w:themeColor="text1"/>
          <w:sz w:val="28"/>
          <w:szCs w:val="28"/>
        </w:rPr>
        <w:lastRenderedPageBreak/>
        <w:t>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88413D" w:rsidRPr="006A1659" w:rsidRDefault="005A74B6" w:rsidP="005A74B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0B33D0" w:rsidRPr="006A1659">
        <w:rPr>
          <w:color w:val="000000" w:themeColor="text1"/>
          <w:sz w:val="28"/>
          <w:szCs w:val="28"/>
        </w:rPr>
        <w:t>__</w:t>
      </w:r>
      <w:r w:rsidR="0088413D" w:rsidRPr="006A1659">
        <w:rPr>
          <w:color w:val="000000" w:themeColor="text1"/>
          <w:sz w:val="28"/>
          <w:szCs w:val="28"/>
        </w:rPr>
        <w:t xml:space="preserve"> дней со дня завершения проведения такой проверки</w:t>
      </w:r>
      <w:r w:rsidR="007A5935" w:rsidRPr="006A1659">
        <w:rPr>
          <w:color w:val="000000" w:themeColor="text1"/>
          <w:sz w:val="28"/>
          <w:szCs w:val="28"/>
        </w:rPr>
        <w:t>.</w:t>
      </w:r>
      <w:r w:rsidR="0088413D" w:rsidRPr="006A1659">
        <w:rPr>
          <w:color w:val="000000" w:themeColor="text1"/>
          <w:sz w:val="28"/>
          <w:szCs w:val="28"/>
        </w:rPr>
        <w:t xml:space="preserve">  </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3.</w:t>
      </w:r>
      <w:r>
        <w:rPr>
          <w:color w:val="000000" w:themeColor="text1"/>
          <w:sz w:val="28"/>
          <w:szCs w:val="28"/>
        </w:rPr>
        <w:t>3</w:t>
      </w:r>
      <w:r w:rsidRPr="00B97248">
        <w:rPr>
          <w:color w:val="000000" w:themeColor="text1"/>
          <w:sz w:val="28"/>
          <w:szCs w:val="28"/>
        </w:rPr>
        <w:t xml:space="preserve"> Юридическим фактом, инициирующим начало административной процедуры, является поступление </w:t>
      </w:r>
      <w:r>
        <w:rPr>
          <w:color w:val="000000" w:themeColor="text1"/>
          <w:sz w:val="28"/>
          <w:szCs w:val="28"/>
        </w:rPr>
        <w:t>в уполномоченный орган</w:t>
      </w:r>
      <w:r w:rsidRPr="00B97248">
        <w:rPr>
          <w:color w:val="000000" w:themeColor="text1"/>
          <w:sz w:val="28"/>
          <w:szCs w:val="28"/>
        </w:rPr>
        <w:t xml:space="preserve"> заявления о предоставлении земельного участка в аренду </w:t>
      </w:r>
      <w:r w:rsidR="005B6187">
        <w:rPr>
          <w:color w:val="000000" w:themeColor="text1"/>
          <w:sz w:val="28"/>
          <w:szCs w:val="28"/>
        </w:rPr>
        <w:t>на территории Васюринского сельского поселения</w:t>
      </w:r>
      <w:r w:rsidRPr="00B97248">
        <w:rPr>
          <w:color w:val="000000" w:themeColor="text1"/>
          <w:sz w:val="28"/>
          <w:szCs w:val="28"/>
        </w:rPr>
        <w:t xml:space="preserve"> (далее - заявление о предоставлении Муниципальной услуги) и назначение им ответственного исполнителя по данному заявлению.</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Максимальный срок выполнения данного действия составляет </w:t>
      </w:r>
      <w:r w:rsidR="00EA4519">
        <w:rPr>
          <w:color w:val="000000" w:themeColor="text1"/>
          <w:sz w:val="28"/>
          <w:szCs w:val="28"/>
        </w:rPr>
        <w:t>3</w:t>
      </w:r>
      <w:r w:rsidRPr="00B97248">
        <w:rPr>
          <w:color w:val="000000" w:themeColor="text1"/>
          <w:sz w:val="28"/>
          <w:szCs w:val="28"/>
        </w:rPr>
        <w:t xml:space="preserve"> дня.</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настоящей административной процедуры является передача ответственному специалисту заявления и документов, необходимых для предоставления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Способом фиксации результата административной процедуры является получение ответственным специалистом заявления и документов, необходимых для предоставления Муниципальной услуги.</w:t>
      </w:r>
    </w:p>
    <w:p w:rsidR="00EB419B" w:rsidRDefault="00B97248" w:rsidP="00B97248">
      <w:pPr>
        <w:ind w:firstLine="709"/>
        <w:jc w:val="both"/>
        <w:rPr>
          <w:color w:val="000000" w:themeColor="text1"/>
          <w:sz w:val="28"/>
          <w:szCs w:val="28"/>
        </w:rPr>
      </w:pPr>
      <w:r w:rsidRPr="00B97248">
        <w:rPr>
          <w:color w:val="000000" w:themeColor="text1"/>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Pr>
          <w:color w:val="000000" w:themeColor="text1"/>
          <w:sz w:val="28"/>
          <w:szCs w:val="28"/>
        </w:rPr>
        <w:t>.</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Юридическим фактом, инициирующим начало административной процедуры, является отсутствие в </w:t>
      </w:r>
      <w:r w:rsidR="00EB419B">
        <w:rPr>
          <w:color w:val="000000" w:themeColor="text1"/>
          <w:sz w:val="28"/>
          <w:szCs w:val="28"/>
        </w:rPr>
        <w:t>уполномоченном органе</w:t>
      </w:r>
      <w:r w:rsidRPr="00B97248">
        <w:rPr>
          <w:color w:val="000000" w:themeColor="text1"/>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Специалист, уполномоченный на производство по заявлению, в течение </w:t>
      </w:r>
      <w:r w:rsidR="00EA4519">
        <w:rPr>
          <w:color w:val="000000" w:themeColor="text1"/>
          <w:sz w:val="28"/>
          <w:szCs w:val="28"/>
        </w:rPr>
        <w:t>10</w:t>
      </w:r>
      <w:r w:rsidRPr="00B97248">
        <w:rPr>
          <w:color w:val="000000" w:themeColor="text1"/>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Также допускается направление запросов в бумажном виде (по факсу либо посредством курьера).</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Срок выполнения </w:t>
      </w:r>
      <w:r w:rsidR="00EB419B">
        <w:rPr>
          <w:color w:val="000000" w:themeColor="text1"/>
          <w:sz w:val="28"/>
          <w:szCs w:val="28"/>
        </w:rPr>
        <w:t>административной процедуры</w:t>
      </w:r>
      <w:r w:rsidRPr="00B97248">
        <w:rPr>
          <w:color w:val="000000" w:themeColor="text1"/>
          <w:sz w:val="28"/>
          <w:szCs w:val="28"/>
        </w:rPr>
        <w:t xml:space="preserve"> составляет </w:t>
      </w:r>
      <w:r w:rsidR="00EA4519">
        <w:rPr>
          <w:color w:val="000000" w:themeColor="text1"/>
          <w:sz w:val="28"/>
          <w:szCs w:val="28"/>
        </w:rPr>
        <w:t>30</w:t>
      </w:r>
      <w:r w:rsidRPr="00B97248">
        <w:rPr>
          <w:color w:val="000000" w:themeColor="text1"/>
          <w:sz w:val="28"/>
          <w:szCs w:val="28"/>
        </w:rPr>
        <w:t xml:space="preserve"> дней.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lastRenderedPageBreak/>
        <w:t xml:space="preserve">Способом фиксации административной процедуры является регистрация запрашиваемых документов либо согласование, подписание </w:t>
      </w:r>
      <w:r w:rsidR="00EB419B">
        <w:rPr>
          <w:color w:val="000000" w:themeColor="text1"/>
          <w:sz w:val="28"/>
          <w:szCs w:val="28"/>
        </w:rPr>
        <w:t>руководителем уполномоченного органа</w:t>
      </w:r>
      <w:r w:rsidRPr="00B97248">
        <w:rPr>
          <w:color w:val="000000" w:themeColor="text1"/>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B419B" w:rsidRDefault="00B97248" w:rsidP="00B97248">
      <w:pPr>
        <w:ind w:firstLine="709"/>
        <w:jc w:val="both"/>
        <w:rPr>
          <w:color w:val="000000" w:themeColor="text1"/>
          <w:sz w:val="28"/>
          <w:szCs w:val="28"/>
        </w:rPr>
      </w:pPr>
      <w:r w:rsidRPr="00B97248">
        <w:rPr>
          <w:color w:val="000000" w:themeColor="text1"/>
          <w:sz w:val="28"/>
          <w:szCs w:val="28"/>
        </w:rPr>
        <w:t xml:space="preserve">3.5. Принятие решения о предоставлении Муниципальной услуги </w:t>
      </w:r>
      <w:r w:rsidR="00EB419B">
        <w:rPr>
          <w:color w:val="000000" w:themeColor="text1"/>
          <w:sz w:val="28"/>
          <w:szCs w:val="28"/>
        </w:rPr>
        <w:t>уполномоченным органом.</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Юридическим фактом, инициирующим начало административной процедуры, является наличие полного комплекта документов в </w:t>
      </w:r>
      <w:r w:rsidR="00EB419B">
        <w:rPr>
          <w:color w:val="000000" w:themeColor="text1"/>
          <w:sz w:val="28"/>
          <w:szCs w:val="28"/>
        </w:rPr>
        <w:t>уполномоченном органе</w:t>
      </w:r>
      <w:r w:rsidRPr="00B97248">
        <w:rPr>
          <w:color w:val="000000" w:themeColor="text1"/>
          <w:sz w:val="28"/>
          <w:szCs w:val="28"/>
        </w:rPr>
        <w:t xml:space="preserve"> для предоставления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По результатам рассмотрения заявления и документов к нему в течение </w:t>
      </w:r>
      <w:r w:rsidR="00EA4519">
        <w:rPr>
          <w:color w:val="000000" w:themeColor="text1"/>
          <w:sz w:val="28"/>
          <w:szCs w:val="28"/>
        </w:rPr>
        <w:t>10</w:t>
      </w:r>
      <w:r w:rsidRPr="00B97248">
        <w:rPr>
          <w:color w:val="000000" w:themeColor="text1"/>
          <w:sz w:val="28"/>
          <w:szCs w:val="28"/>
        </w:rPr>
        <w:t xml:space="preserve">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При принятии решения об отказе ответственным исполнителем </w:t>
      </w:r>
      <w:r w:rsidR="00EB419B">
        <w:rPr>
          <w:color w:val="000000" w:themeColor="text1"/>
          <w:sz w:val="28"/>
          <w:szCs w:val="28"/>
        </w:rPr>
        <w:t>уполномоченного органа</w:t>
      </w:r>
      <w:r w:rsidRPr="00B97248">
        <w:rPr>
          <w:color w:val="000000" w:themeColor="text1"/>
          <w:sz w:val="28"/>
          <w:szCs w:val="28"/>
        </w:rPr>
        <w:t xml:space="preserve"> в течение </w:t>
      </w:r>
      <w:r w:rsidR="00EA4519">
        <w:rPr>
          <w:color w:val="000000" w:themeColor="text1"/>
          <w:sz w:val="28"/>
          <w:szCs w:val="28"/>
        </w:rPr>
        <w:t>5</w:t>
      </w:r>
      <w:r w:rsidRPr="00B97248">
        <w:rPr>
          <w:color w:val="000000" w:themeColor="text1"/>
          <w:sz w:val="28"/>
          <w:szCs w:val="28"/>
        </w:rPr>
        <w:t xml:space="preserve"> дней в адрес заявителя готовится соответствующее решение с указанием причин отказа в предоставлении Муниципальной услуги, которое утверждается </w:t>
      </w:r>
      <w:r w:rsidR="00EB419B">
        <w:rPr>
          <w:color w:val="000000" w:themeColor="text1"/>
          <w:sz w:val="28"/>
          <w:szCs w:val="28"/>
        </w:rPr>
        <w:t xml:space="preserve">руководителем уполномоченного органа </w:t>
      </w:r>
      <w:r w:rsidRPr="00B97248">
        <w:rPr>
          <w:color w:val="000000" w:themeColor="text1"/>
          <w:sz w:val="28"/>
          <w:szCs w:val="28"/>
        </w:rPr>
        <w:t xml:space="preserve">в течение </w:t>
      </w:r>
      <w:r w:rsidR="00EA4519">
        <w:rPr>
          <w:color w:val="000000" w:themeColor="text1"/>
          <w:sz w:val="28"/>
          <w:szCs w:val="28"/>
        </w:rPr>
        <w:t>2</w:t>
      </w:r>
      <w:r w:rsidRPr="00B97248">
        <w:rPr>
          <w:color w:val="000000" w:themeColor="text1"/>
          <w:sz w:val="28"/>
          <w:szCs w:val="28"/>
        </w:rPr>
        <w:t xml:space="preserve"> дней.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При отсутствии оснований для отказа в предоставлении Муниципальной услуги специалист </w:t>
      </w:r>
      <w:r w:rsidR="00EB419B">
        <w:rPr>
          <w:color w:val="000000" w:themeColor="text1"/>
          <w:sz w:val="28"/>
          <w:szCs w:val="28"/>
        </w:rPr>
        <w:t>уполномоченного органа</w:t>
      </w:r>
      <w:r w:rsidRPr="00B97248">
        <w:rPr>
          <w:color w:val="000000" w:themeColor="text1"/>
          <w:sz w:val="28"/>
          <w:szCs w:val="28"/>
        </w:rPr>
        <w:t xml:space="preserve"> </w:t>
      </w:r>
      <w:r w:rsidR="00EA4519">
        <w:rPr>
          <w:color w:val="000000" w:themeColor="text1"/>
          <w:sz w:val="28"/>
          <w:szCs w:val="28"/>
        </w:rPr>
        <w:t>не более</w:t>
      </w:r>
      <w:r w:rsidRPr="00B97248">
        <w:rPr>
          <w:color w:val="000000" w:themeColor="text1"/>
          <w:sz w:val="28"/>
          <w:szCs w:val="28"/>
        </w:rPr>
        <w:t xml:space="preserve"> </w:t>
      </w:r>
      <w:r w:rsidR="00EA4519">
        <w:rPr>
          <w:color w:val="000000" w:themeColor="text1"/>
          <w:sz w:val="28"/>
          <w:szCs w:val="28"/>
        </w:rPr>
        <w:t>10</w:t>
      </w:r>
      <w:r w:rsidRPr="00B97248">
        <w:rPr>
          <w:color w:val="000000" w:themeColor="text1"/>
          <w:sz w:val="28"/>
          <w:szCs w:val="28"/>
        </w:rPr>
        <w:t xml:space="preserve"> дней готовит проект договора аренды земельного участка и передает его на согласование.</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Общий срок выполнения данной процедуры не может превышать </w:t>
      </w:r>
      <w:r w:rsidR="00EA4519">
        <w:rPr>
          <w:color w:val="000000" w:themeColor="text1"/>
          <w:sz w:val="28"/>
          <w:szCs w:val="28"/>
        </w:rPr>
        <w:t>30</w:t>
      </w:r>
      <w:r w:rsidRPr="00B97248">
        <w:rPr>
          <w:color w:val="000000" w:themeColor="text1"/>
          <w:sz w:val="28"/>
          <w:szCs w:val="28"/>
        </w:rPr>
        <w:t xml:space="preserve"> рабочих дней.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административной процедуры является подписание главой района проекта договора аренды земельного участка.</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B97248" w:rsidP="00B97248">
      <w:pPr>
        <w:ind w:firstLine="709"/>
        <w:jc w:val="both"/>
        <w:rPr>
          <w:color w:val="000000" w:themeColor="text1"/>
          <w:sz w:val="28"/>
          <w:szCs w:val="28"/>
        </w:rPr>
      </w:pPr>
      <w:r w:rsidRPr="00B97248">
        <w:rPr>
          <w:color w:val="000000" w:themeColor="text1"/>
          <w:sz w:val="28"/>
          <w:szCs w:val="28"/>
        </w:rPr>
        <w:t>3.6. Выдача заявителю документа, являющегося результатом предоставления Муниципальной услуги</w:t>
      </w:r>
      <w:r w:rsidR="00EB419B">
        <w:rPr>
          <w:color w:val="000000" w:themeColor="text1"/>
          <w:sz w:val="28"/>
          <w:szCs w:val="28"/>
        </w:rPr>
        <w:t>.</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Юридическим фактом, инициирующим начало административной процедуры, является наличие в </w:t>
      </w:r>
      <w:r w:rsidR="00EB419B">
        <w:rPr>
          <w:color w:val="000000" w:themeColor="text1"/>
          <w:sz w:val="28"/>
          <w:szCs w:val="28"/>
        </w:rPr>
        <w:t>уполномоченный орган</w:t>
      </w:r>
      <w:r w:rsidRPr="00B97248">
        <w:rPr>
          <w:color w:val="000000" w:themeColor="text1"/>
          <w:sz w:val="28"/>
          <w:szCs w:val="28"/>
        </w:rPr>
        <w:t xml:space="preserve"> подписанного главой района проекта договора аренды земельного участка.</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аренды земельного участка.</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lastRenderedPageBreak/>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EB419B" w:rsidRDefault="00B97248" w:rsidP="00B97248">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EB419B" w:rsidP="00B97248">
      <w:pPr>
        <w:ind w:firstLine="709"/>
        <w:jc w:val="both"/>
        <w:rPr>
          <w:color w:val="000000" w:themeColor="text1"/>
          <w:sz w:val="28"/>
          <w:szCs w:val="28"/>
        </w:rPr>
      </w:pPr>
    </w:p>
    <w:p w:rsidR="006A1659" w:rsidRPr="00CD11C8" w:rsidRDefault="00EA4519" w:rsidP="00B97248">
      <w:pPr>
        <w:ind w:firstLine="709"/>
        <w:jc w:val="both"/>
        <w:rPr>
          <w:color w:val="000000" w:themeColor="text1"/>
          <w:sz w:val="28"/>
          <w:szCs w:val="28"/>
        </w:rPr>
      </w:pPr>
      <w:r w:rsidRPr="00CD11C8">
        <w:rPr>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150FC6">
      <w:pPr>
        <w:ind w:firstLine="709"/>
        <w:jc w:val="both"/>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КОНТРОЛЯ ЗА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bookmarkStart w:id="11" w:name="Par413"/>
      <w:bookmarkEnd w:id="11"/>
      <w:r w:rsidRPr="006A1659">
        <w:rPr>
          <w:color w:val="000000" w:themeColor="text1"/>
          <w:sz w:val="28"/>
          <w:szCs w:val="28"/>
        </w:rPr>
        <w:t>Подраздел 4.1</w:t>
      </w:r>
      <w:r w:rsidR="002503C9" w:rsidRPr="006A1659">
        <w:rPr>
          <w:color w:val="000000" w:themeColor="text1"/>
          <w:sz w:val="28"/>
          <w:szCs w:val="28"/>
        </w:rPr>
        <w:t xml:space="preserve">. ПОРЯДОК ОСУЩЕСТВЛЕНИЯ ТЕКУЩЕГО </w:t>
      </w:r>
      <w:r w:rsidR="00D3776B" w:rsidRPr="006A1659">
        <w:rPr>
          <w:color w:val="000000" w:themeColor="text1"/>
          <w:sz w:val="28"/>
          <w:szCs w:val="28"/>
        </w:rPr>
        <w:br/>
      </w:r>
      <w:r w:rsidR="002503C9" w:rsidRPr="006A1659">
        <w:rPr>
          <w:color w:val="000000" w:themeColor="text1"/>
          <w:sz w:val="28"/>
          <w:szCs w:val="28"/>
        </w:rPr>
        <w:t xml:space="preserve">КОНТРОЛЯ ЗА СОБЛЮДЕНИЕМ И ИСПОЛНЕНИЕМ ОТВЕТСТВЕННЫМИ ДОЛЖНОСТНЫМИ ЛИЦАМИ ПОЛОЖЕНИЙ АДМИНИСТРАТИВНОГО </w:t>
      </w:r>
      <w:r w:rsidR="00D3776B" w:rsidRPr="006A1659">
        <w:rPr>
          <w:color w:val="000000" w:themeColor="text1"/>
          <w:sz w:val="28"/>
          <w:szCs w:val="28"/>
        </w:rPr>
        <w:br/>
      </w:r>
      <w:r w:rsidR="002503C9" w:rsidRPr="006A1659">
        <w:rPr>
          <w:color w:val="000000" w:themeColor="text1"/>
          <w:sz w:val="28"/>
          <w:szCs w:val="28"/>
        </w:rPr>
        <w:t xml:space="preserve">РЕГЛАМЕНТА И ИНЫХ НОРМАТИВНЫХ ПРАВОВЫХ АКТОВ, </w:t>
      </w:r>
      <w:r w:rsidR="00D3776B" w:rsidRPr="006A1659">
        <w:rPr>
          <w:color w:val="000000" w:themeColor="text1"/>
          <w:sz w:val="28"/>
          <w:szCs w:val="28"/>
        </w:rPr>
        <w:br/>
      </w:r>
      <w:r w:rsidR="002503C9" w:rsidRPr="006A1659">
        <w:rPr>
          <w:color w:val="000000" w:themeColor="text1"/>
          <w:sz w:val="28"/>
          <w:szCs w:val="28"/>
        </w:rPr>
        <w:t xml:space="preserve">УСТАНАВЛИВАЮЩИХ ТРЕБОВАНИЯ К ПРЕДОСТАВЛЕНИЮ </w:t>
      </w:r>
      <w:r w:rsidR="00D3776B" w:rsidRPr="006A1659">
        <w:rPr>
          <w:color w:val="000000" w:themeColor="text1"/>
          <w:sz w:val="28"/>
          <w:szCs w:val="28"/>
        </w:rPr>
        <w:br/>
      </w:r>
      <w:r w:rsidR="002503C9" w:rsidRPr="006A1659">
        <w:rPr>
          <w:color w:val="000000" w:themeColor="text1"/>
          <w:sz w:val="28"/>
          <w:szCs w:val="28"/>
        </w:rPr>
        <w:t>МУНИЦИПАЛЬНОЙ УСЛУГИ, А ТАКЖЕ ПРИНЯТИЕМ ИМИ РЕШЕНИЙ</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w:t>
      </w:r>
      <w:r w:rsidR="00B253DB" w:rsidRPr="006A1659">
        <w:rPr>
          <w:color w:val="000000" w:themeColor="text1"/>
          <w:sz w:val="28"/>
          <w:szCs w:val="28"/>
        </w:rPr>
        <w:lastRenderedPageBreak/>
        <w:t xml:space="preserve">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B04912" w:rsidRPr="006A1659">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1659">
        <w:rPr>
          <w:color w:val="000000" w:themeColor="text1"/>
          <w:sz w:val="28"/>
          <w:szCs w:val="28"/>
        </w:rPr>
        <w:br/>
      </w:r>
      <w:r w:rsidR="002503C9" w:rsidRPr="006A1659">
        <w:rPr>
          <w:color w:val="000000" w:themeColor="text1"/>
          <w:sz w:val="28"/>
          <w:szCs w:val="28"/>
        </w:rPr>
        <w:t xml:space="preserve">ПОРЯДОК И ФОРМЫ КОНТРОЛЯЗА ПОЛНОТОЙ И КАЧЕСТВОМ </w:t>
      </w:r>
      <w:r w:rsidR="00D3776B" w:rsidRPr="006A1659">
        <w:rPr>
          <w:color w:val="000000" w:themeColor="text1"/>
          <w:sz w:val="28"/>
          <w:szCs w:val="28"/>
        </w:rPr>
        <w:br/>
      </w:r>
      <w:r w:rsidR="002503C9" w:rsidRPr="006A1659">
        <w:rPr>
          <w:color w:val="000000" w:themeColor="text1"/>
          <w:sz w:val="28"/>
          <w:szCs w:val="28"/>
        </w:rPr>
        <w:t>ПРЕДОСТАВЛЕНИЯ МУНИЦИПАЛЬНОЙ УСЛУГИ</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проверки могут проводиться заместителем гла</w:t>
      </w:r>
      <w:r w:rsidR="00CE23C0">
        <w:rPr>
          <w:color w:val="000000" w:themeColor="text1"/>
          <w:sz w:val="28"/>
          <w:szCs w:val="28"/>
        </w:rPr>
        <w:t>вы Васюринского сельского поселения</w:t>
      </w:r>
      <w:r w:rsidRPr="006A1659">
        <w:rPr>
          <w:color w:val="000000" w:themeColor="text1"/>
          <w:sz w:val="28"/>
          <w:szCs w:val="28"/>
        </w:rPr>
        <w:t>, курирующим уп</w:t>
      </w:r>
      <w:r w:rsidR="00FD4A4C" w:rsidRPr="006A1659">
        <w:rPr>
          <w:color w:val="000000" w:themeColor="text1"/>
          <w:sz w:val="28"/>
          <w:szCs w:val="28"/>
        </w:rPr>
        <w:t>олномоченный орган</w:t>
      </w:r>
      <w:r w:rsidRPr="006A1659">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ОТВЕТСТВЕННОСТЬ ДОЛЖНОСТНЫХ ЛИЦ ОРГАНА </w:t>
      </w:r>
      <w:r w:rsidR="002503C9" w:rsidRPr="006A1659">
        <w:rPr>
          <w:color w:val="000000" w:themeColor="text1"/>
          <w:sz w:val="28"/>
          <w:szCs w:val="28"/>
        </w:rPr>
        <w:lastRenderedPageBreak/>
        <w:t xml:space="preserve">МЕСТНОГО САМОУПРАВЛЕНИЯ ЗА РЕШЕНИЯ И ДЕЙСТВИЯ </w:t>
      </w:r>
      <w:r w:rsidR="00D3776B" w:rsidRPr="006A1659">
        <w:rPr>
          <w:color w:val="000000" w:themeColor="text1"/>
          <w:sz w:val="28"/>
          <w:szCs w:val="28"/>
        </w:rPr>
        <w:br/>
      </w:r>
      <w:r w:rsidR="002503C9" w:rsidRPr="006A1659">
        <w:rPr>
          <w:color w:val="000000" w:themeColor="text1"/>
          <w:sz w:val="28"/>
          <w:szCs w:val="28"/>
        </w:rPr>
        <w:t>(БЕЗДЕЙСТВИЕ), ПРИНИМАЕМЫЕ(ОСУЩЕСТВЛЯЕМЫЕ) ИМИ В ХОДЕ ПРЕДОСТАВЛЕНИЯ МУНИЦИПАЛЬНОЙ УСЛУГИ</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ПОЛОЖЕНИЯ, ХАРАКТЕРИЗУЮЩИЕ ТРЕБОВАНИЯ </w:t>
      </w:r>
      <w:r w:rsidR="00D3776B" w:rsidRPr="006A1659">
        <w:rPr>
          <w:color w:val="000000" w:themeColor="text1"/>
          <w:sz w:val="28"/>
          <w:szCs w:val="28"/>
        </w:rPr>
        <w:br/>
      </w:r>
      <w:r w:rsidR="002503C9" w:rsidRPr="006A1659">
        <w:rPr>
          <w:color w:val="000000" w:themeColor="text1"/>
          <w:sz w:val="28"/>
          <w:szCs w:val="28"/>
        </w:rPr>
        <w:t xml:space="preserve">К ПОРЯДКУ И ФОРМАМ КОНТРОЛЯ ЗА ПРЕДОСТАВЛЕНИЕМ </w:t>
      </w:r>
      <w:r w:rsidR="00D3776B" w:rsidRPr="006A1659">
        <w:rPr>
          <w:color w:val="000000" w:themeColor="text1"/>
          <w:sz w:val="28"/>
          <w:szCs w:val="28"/>
        </w:rPr>
        <w:br/>
      </w:r>
      <w:r w:rsidR="002503C9" w:rsidRPr="006A1659">
        <w:rPr>
          <w:color w:val="000000" w:themeColor="text1"/>
          <w:sz w:val="28"/>
          <w:szCs w:val="28"/>
        </w:rPr>
        <w:t xml:space="preserve">МУНИЦИПАЛЬНОЙ УСЛУГИ, В ТОМ ЧИСЛЕ СО СТОРОНЫ </w:t>
      </w:r>
      <w:r w:rsidR="00D3776B" w:rsidRPr="006A1659">
        <w:rPr>
          <w:color w:val="000000" w:themeColor="text1"/>
          <w:sz w:val="28"/>
          <w:szCs w:val="28"/>
        </w:rPr>
        <w:br/>
        <w:t>ГРАЖДАН</w:t>
      </w:r>
      <w:r w:rsidR="002503C9" w:rsidRPr="006A1659">
        <w:rPr>
          <w:color w:val="000000" w:themeColor="text1"/>
          <w:sz w:val="28"/>
          <w:szCs w:val="28"/>
        </w:rPr>
        <w:t>, ИХ ОБЪЕДИНЕНИЙ И ОРГАНИЗАЦИЙ</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2503C9">
      <w:pPr>
        <w:widowControl w:val="0"/>
        <w:autoSpaceDE w:val="0"/>
        <w:autoSpaceDN w:val="0"/>
        <w:adjustRightInd w:val="0"/>
        <w:jc w:val="center"/>
        <w:outlineLvl w:val="2"/>
        <w:rPr>
          <w:color w:val="000000" w:themeColor="text1"/>
          <w:sz w:val="28"/>
          <w:szCs w:val="28"/>
        </w:rPr>
      </w:pPr>
    </w:p>
    <w:p w:rsidR="00103B37" w:rsidRPr="006A1659" w:rsidRDefault="00C83DDE" w:rsidP="002503C9">
      <w:pPr>
        <w:widowControl w:val="0"/>
        <w:autoSpaceDE w:val="0"/>
        <w:autoSpaceDN w:val="0"/>
        <w:adjustRightInd w:val="0"/>
        <w:jc w:val="center"/>
        <w:outlineLvl w:val="2"/>
        <w:rPr>
          <w:color w:val="000000" w:themeColor="text1"/>
          <w:sz w:val="28"/>
          <w:szCs w:val="28"/>
        </w:rPr>
      </w:pPr>
      <w:bookmarkStart w:id="12" w:name="Par459"/>
      <w:bookmarkEnd w:id="12"/>
      <w:r w:rsidRPr="006A1659">
        <w:rPr>
          <w:color w:val="000000" w:themeColor="text1"/>
          <w:sz w:val="28"/>
          <w:szCs w:val="28"/>
        </w:rPr>
        <w:t>Подраздел 5.1.</w:t>
      </w:r>
      <w:r w:rsidR="002503C9" w:rsidRPr="006A1659">
        <w:rPr>
          <w:color w:val="000000" w:themeColor="text1"/>
          <w:sz w:val="28"/>
          <w:szCs w:val="28"/>
        </w:rPr>
        <w:t xml:space="preserve"> ИНФОРМАЦИЯ ДЛЯ ЗАЯВИТЕЛЯ О ЕГО ПРАВЕ </w:t>
      </w:r>
      <w:r w:rsidR="00D3776B" w:rsidRPr="006A1659">
        <w:rPr>
          <w:color w:val="000000" w:themeColor="text1"/>
          <w:sz w:val="28"/>
          <w:szCs w:val="28"/>
        </w:rPr>
        <w:br/>
      </w:r>
      <w:r w:rsidR="002503C9" w:rsidRPr="006A1659">
        <w:rPr>
          <w:color w:val="000000" w:themeColor="text1"/>
          <w:sz w:val="28"/>
          <w:szCs w:val="28"/>
        </w:rPr>
        <w:t xml:space="preserve">ПОДАТЬ ЖАЛОБУ НА РЕШЕНИЕ И (ИЛИ) ДЕЙСТВИЕ (БЕЗДЕЙСТВИЕ) </w:t>
      </w:r>
      <w:r w:rsidR="002503C9" w:rsidRPr="006A1659">
        <w:rPr>
          <w:color w:val="000000" w:themeColor="text1"/>
          <w:sz w:val="28"/>
          <w:szCs w:val="28"/>
        </w:rPr>
        <w:lastRenderedPageBreak/>
        <w:t xml:space="preserve">ОРГАНА МЕСТНОГО САМОУПРАВЛЕНИЯ КРАСНОДАРСКОГО КРАЯ, </w:t>
      </w:r>
      <w:r w:rsidR="00D3776B" w:rsidRPr="006A1659">
        <w:rPr>
          <w:color w:val="000000" w:themeColor="text1"/>
          <w:sz w:val="28"/>
          <w:szCs w:val="28"/>
        </w:rPr>
        <w:br/>
      </w:r>
      <w:r w:rsidR="002503C9" w:rsidRPr="006A1659">
        <w:rPr>
          <w:color w:val="000000" w:themeColor="text1"/>
          <w:sz w:val="28"/>
          <w:szCs w:val="28"/>
        </w:rPr>
        <w:t xml:space="preserve">ПРЕДОСТАВЛЯЮЩЕГО МУНИЦИПАЛЬНУЮ УСЛУГУ, </w:t>
      </w:r>
    </w:p>
    <w:p w:rsidR="00F40AA2" w:rsidRPr="006A1659" w:rsidRDefault="002503C9" w:rsidP="002503C9">
      <w:pPr>
        <w:jc w:val="center"/>
        <w:rPr>
          <w:color w:val="000000" w:themeColor="text1"/>
          <w:sz w:val="28"/>
          <w:szCs w:val="28"/>
        </w:rPr>
      </w:pPr>
      <w:r w:rsidRPr="006A1659">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2503C9" w:rsidRPr="006A1659">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ПРЕДМЕТ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муниципа</w:t>
      </w:r>
      <w:r w:rsidR="00BA6D39">
        <w:rPr>
          <w:rFonts w:eastAsia="Calibri"/>
          <w:color w:val="000000" w:themeColor="text1"/>
          <w:sz w:val="28"/>
          <w:szCs w:val="28"/>
          <w:lang w:eastAsia="en-US"/>
        </w:rPr>
        <w:t>льными правовыми актами Васюринского сельского поселения</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м</w:t>
      </w:r>
      <w:r w:rsidR="00DE3E42">
        <w:rPr>
          <w:rFonts w:eastAsia="Calibri"/>
          <w:color w:val="000000" w:themeColor="text1"/>
          <w:sz w:val="28"/>
          <w:szCs w:val="28"/>
          <w:lang w:eastAsia="en-US"/>
        </w:rPr>
        <w:t>униципальными правовыми актами Васюринского сельского поселения</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Краснодарского края, м</w:t>
      </w:r>
      <w:r w:rsidR="00DE3E42">
        <w:rPr>
          <w:rFonts w:eastAsia="Calibri"/>
          <w:color w:val="000000" w:themeColor="text1"/>
          <w:sz w:val="28"/>
          <w:szCs w:val="28"/>
          <w:lang w:eastAsia="en-US"/>
        </w:rPr>
        <w:t>униципальными правовыми актами Васюринского сельского поселения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DE3E42">
        <w:rPr>
          <w:rFonts w:eastAsia="Calibri"/>
          <w:color w:val="000000" w:themeColor="text1"/>
          <w:sz w:val="28"/>
          <w:szCs w:val="28"/>
          <w:lang w:eastAsia="en-US"/>
        </w:rPr>
        <w:t>Васюринского сельского поселения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lastRenderedPageBreak/>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ОРГАНЫ МЕСТНОГО САМОУПРАВЛЕНИЯ </w:t>
      </w:r>
      <w:r w:rsidR="002503C9"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F40AA2">
      <w:pPr>
        <w:jc w:val="center"/>
        <w:rPr>
          <w:color w:val="000000" w:themeColor="text1"/>
          <w:sz w:val="28"/>
          <w:szCs w:val="28"/>
        </w:rPr>
      </w:pP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подаются з</w:t>
      </w:r>
      <w:r w:rsidR="0059712E">
        <w:rPr>
          <w:color w:val="000000" w:themeColor="text1"/>
          <w:sz w:val="28"/>
          <w:szCs w:val="28"/>
          <w:lang w:eastAsia="en-US"/>
        </w:rPr>
        <w:t>аместителю главы Васюринского сельского поселения</w:t>
      </w:r>
      <w:r w:rsidR="00CB560B" w:rsidRPr="006A1659">
        <w:rPr>
          <w:color w:val="000000" w:themeColor="text1"/>
          <w:sz w:val="28"/>
          <w:szCs w:val="28"/>
          <w:lang w:eastAsia="en-US"/>
        </w:rPr>
        <w:t>, координирующему работу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 на действия (бездействие) должностных лиц, муниципальных служащих уп</w:t>
      </w:r>
      <w:r w:rsidR="00DF3665" w:rsidRPr="006A1659">
        <w:rPr>
          <w:color w:val="000000" w:themeColor="text1"/>
          <w:sz w:val="28"/>
          <w:szCs w:val="28"/>
          <w:lang w:eastAsia="en-US"/>
        </w:rPr>
        <w:t xml:space="preserve">олномоченного органа </w:t>
      </w:r>
      <w:r w:rsidR="00CB560B" w:rsidRPr="006A1659">
        <w:rPr>
          <w:color w:val="000000" w:themeColor="text1"/>
          <w:sz w:val="28"/>
          <w:szCs w:val="28"/>
          <w:lang w:eastAsia="en-US"/>
        </w:rPr>
        <w:t>– начальнику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5.3.2. Жалоба на действия </w:t>
      </w:r>
      <w:r w:rsidR="0059712E">
        <w:rPr>
          <w:color w:val="000000" w:themeColor="text1"/>
          <w:sz w:val="28"/>
          <w:szCs w:val="28"/>
          <w:lang w:eastAsia="en-US"/>
        </w:rPr>
        <w:t>заместителя главы Васюринского сельского поселения</w:t>
      </w:r>
      <w:r w:rsidRPr="006A1659">
        <w:rPr>
          <w:color w:val="000000" w:themeColor="text1"/>
          <w:sz w:val="28"/>
          <w:szCs w:val="28"/>
          <w:lang w:eastAsia="en-US"/>
        </w:rPr>
        <w:t>, координирующего работу уп</w:t>
      </w:r>
      <w:r w:rsidR="004734F2" w:rsidRPr="006A1659">
        <w:rPr>
          <w:color w:val="000000" w:themeColor="text1"/>
          <w:sz w:val="28"/>
          <w:szCs w:val="28"/>
          <w:lang w:eastAsia="en-US"/>
        </w:rPr>
        <w:t>олномоченного органа</w:t>
      </w:r>
      <w:r w:rsidRPr="006A1659">
        <w:rPr>
          <w:color w:val="000000" w:themeColor="text1"/>
          <w:sz w:val="28"/>
          <w:szCs w:val="28"/>
          <w:lang w:eastAsia="en-US"/>
        </w:rPr>
        <w:t>, подается гла</w:t>
      </w:r>
      <w:r w:rsidR="0059712E">
        <w:rPr>
          <w:color w:val="000000" w:themeColor="text1"/>
          <w:sz w:val="28"/>
          <w:szCs w:val="28"/>
          <w:lang w:eastAsia="en-US"/>
        </w:rPr>
        <w:t>ве Васюринского сельского поселения</w:t>
      </w:r>
      <w:r w:rsidRPr="006A1659">
        <w:rPr>
          <w:color w:val="000000" w:themeColor="text1"/>
          <w:sz w:val="28"/>
          <w:szCs w:val="28"/>
          <w:lang w:eastAsia="en-US"/>
        </w:rPr>
        <w:t>.</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2503C9" w:rsidRPr="006A1659">
        <w:rPr>
          <w:color w:val="000000" w:themeColor="text1"/>
          <w:sz w:val="28"/>
          <w:szCs w:val="28"/>
        </w:rPr>
        <w:t>ПОРЯДОК ПОДАЧИ И РАССМОТРЕНИЯ ЖАЛОБЫ</w:t>
      </w:r>
    </w:p>
    <w:p w:rsidR="00F40AA2" w:rsidRPr="006A1659" w:rsidRDefault="00F40AA2" w:rsidP="00F40AA2">
      <w:pPr>
        <w:jc w:val="center"/>
        <w:rPr>
          <w:color w:val="000000" w:themeColor="text1"/>
          <w:sz w:val="28"/>
          <w:szCs w:val="28"/>
        </w:rPr>
      </w:pP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13" w:name="P304"/>
      <w:bookmarkEnd w:id="13"/>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r w:rsidRPr="006A1659">
        <w:rPr>
          <w:color w:val="000000" w:themeColor="text1"/>
          <w:sz w:val="28"/>
          <w:szCs w:val="28"/>
          <w:lang w:eastAsia="en-US"/>
        </w:rPr>
        <w:t>интернет</w:t>
      </w:r>
      <w:r w:rsidR="0059712E">
        <w:rPr>
          <w:color w:val="000000" w:themeColor="text1"/>
          <w:sz w:val="28"/>
          <w:szCs w:val="28"/>
          <w:lang w:eastAsia="en-US"/>
        </w:rPr>
        <w:t>-портала</w:t>
      </w:r>
      <w:proofErr w:type="spellEnd"/>
      <w:r w:rsidR="0059712E">
        <w:rPr>
          <w:color w:val="000000" w:themeColor="text1"/>
          <w:sz w:val="28"/>
          <w:szCs w:val="28"/>
          <w:lang w:eastAsia="en-US"/>
        </w:rPr>
        <w:t xml:space="preserve"> администрации Васюринского сельского поселения</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2503C9" w:rsidRPr="006A1659">
        <w:rPr>
          <w:rFonts w:eastAsia="Calibri"/>
          <w:color w:val="000000" w:themeColor="text1"/>
          <w:sz w:val="28"/>
          <w:szCs w:val="28"/>
          <w:lang w:eastAsia="en-US"/>
        </w:rPr>
        <w:t>СРОКИ РАССМОТРЕНИЯ ЖАЛОБЫ</w:t>
      </w:r>
    </w:p>
    <w:p w:rsidR="00F40AA2" w:rsidRPr="006A1659"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0AA2" w:rsidRPr="006A1659" w:rsidRDefault="00F40AA2" w:rsidP="00F40AA2">
      <w:pPr>
        <w:rPr>
          <w:color w:val="000000" w:themeColor="text1"/>
          <w:sz w:val="28"/>
          <w:szCs w:val="28"/>
        </w:rPr>
      </w:pPr>
    </w:p>
    <w:p w:rsidR="00F40AA2" w:rsidRPr="006A1659" w:rsidRDefault="00C83DDE" w:rsidP="002503C9">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2503C9" w:rsidRPr="006A1659">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F40AA2">
      <w:pPr>
        <w:jc w:val="center"/>
        <w:rPr>
          <w:color w:val="000000" w:themeColor="text1"/>
          <w:sz w:val="28"/>
          <w:szCs w:val="28"/>
        </w:rPr>
      </w:pP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B27EEF">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РЕЗУЛЬТАТ РАССМОТРЕНИЯ ЖАЛОБЫ</w:t>
      </w:r>
    </w:p>
    <w:p w:rsidR="00F40AA2" w:rsidRPr="006A1659" w:rsidRDefault="00F40AA2" w:rsidP="00F40AA2">
      <w:pPr>
        <w:jc w:val="center"/>
        <w:rPr>
          <w:color w:val="000000" w:themeColor="text1"/>
          <w:sz w:val="28"/>
          <w:szCs w:val="28"/>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59712E"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5.7.2. 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Pr="006A1659">
        <w:rPr>
          <w:color w:val="000000" w:themeColor="text1"/>
          <w:sz w:val="28"/>
          <w:szCs w:val="28"/>
          <w:lang w:eastAsia="en-US"/>
        </w:rPr>
        <w:t xml:space="preserve"> </w:t>
      </w:r>
      <w:r w:rsidR="00C77B8B" w:rsidRPr="006A1659">
        <w:rPr>
          <w:color w:val="000000" w:themeColor="text1"/>
          <w:sz w:val="28"/>
          <w:szCs w:val="28"/>
          <w:lang w:eastAsia="en-US"/>
        </w:rPr>
        <w:t>под</w:t>
      </w:r>
      <w:r w:rsidRPr="006A1659">
        <w:rPr>
          <w:color w:val="000000" w:themeColor="text1"/>
          <w:sz w:val="28"/>
          <w:szCs w:val="28"/>
          <w:lang w:eastAsia="en-US"/>
        </w:rPr>
        <w:t xml:space="preserve">раздела 5.7 Регламента, заявителю в письменной форме и, по желанию заявителя, в электронной форме направляется мотивированный </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ответ о результатах рассмотрения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w:t>
      </w:r>
      <w:r w:rsidR="00470361" w:rsidRPr="006A1659">
        <w:rPr>
          <w:color w:val="000000" w:themeColor="text1"/>
          <w:sz w:val="28"/>
          <w:szCs w:val="28"/>
          <w:lang w:eastAsia="en-US"/>
        </w:rPr>
        <w:lastRenderedPageBreak/>
        <w:t>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F40AA2">
      <w:pP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ПОРЯДОК ИНФОРМИРОВАНИЯ ЗАЯВИТЕЛЯ </w:t>
      </w:r>
      <w:r w:rsidR="00D3776B" w:rsidRPr="006A1659">
        <w:rPr>
          <w:color w:val="000000" w:themeColor="text1"/>
          <w:sz w:val="28"/>
          <w:szCs w:val="28"/>
        </w:rPr>
        <w:br/>
      </w:r>
      <w:r w:rsidR="002503C9" w:rsidRPr="006A1659">
        <w:rPr>
          <w:color w:val="000000" w:themeColor="text1"/>
          <w:sz w:val="28"/>
          <w:szCs w:val="28"/>
        </w:rPr>
        <w:t>О РЕЗУЛЬТАТАХ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F40AA2">
      <w:pPr>
        <w:ind w:firstLine="851"/>
        <w:jc w:val="both"/>
        <w:rPr>
          <w:color w:val="000000" w:themeColor="text1"/>
          <w:sz w:val="28"/>
          <w:szCs w:val="28"/>
        </w:rPr>
      </w:pPr>
    </w:p>
    <w:p w:rsidR="00F40AA2" w:rsidRPr="006A1659" w:rsidRDefault="00C83DDE" w:rsidP="00C83DDE">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ПОРЯДОК ОБЖАЛОВАНИЯ РЕШЕНИЯ ПО ЖАЛОБЕ</w:t>
      </w:r>
    </w:p>
    <w:p w:rsidR="00F40AA2" w:rsidRPr="006A1659" w:rsidRDefault="00F40AA2" w:rsidP="00F40AA2">
      <w:pPr>
        <w:jc w:val="both"/>
        <w:rPr>
          <w:color w:val="000000" w:themeColor="text1"/>
          <w:sz w:val="28"/>
          <w:szCs w:val="28"/>
        </w:rPr>
      </w:pP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ПРАВО ЗАЯВИТЕЛЯ НА ПОЛУЧЕНИЕ ИНФОРМАЦИИ И ДОКУМЕНТОВ, НЕОБХОДИМЫХ ДЛЯ ОБОСНОВАНИЯ </w:t>
      </w:r>
      <w:r w:rsidR="00D3776B" w:rsidRPr="006A1659">
        <w:rPr>
          <w:color w:val="000000" w:themeColor="text1"/>
          <w:sz w:val="28"/>
          <w:szCs w:val="28"/>
        </w:rPr>
        <w:br/>
      </w:r>
      <w:r w:rsidR="009B0DA7" w:rsidRPr="006A1659">
        <w:rPr>
          <w:color w:val="000000" w:themeColor="text1"/>
          <w:sz w:val="28"/>
          <w:szCs w:val="28"/>
        </w:rPr>
        <w:t>И РАССМОТРЕНИЯ ЖАЛОБЫ</w:t>
      </w:r>
    </w:p>
    <w:p w:rsidR="00F40AA2" w:rsidRPr="006A1659" w:rsidRDefault="00F40AA2" w:rsidP="00F40AA2">
      <w:pPr>
        <w:jc w:val="center"/>
        <w:rPr>
          <w:color w:val="000000" w:themeColor="text1"/>
          <w:sz w:val="28"/>
          <w:szCs w:val="28"/>
        </w:rPr>
      </w:pP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14" w:name="P316"/>
      <w:bookmarkEnd w:id="14"/>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9B0DA7" w:rsidRPr="006A1659">
        <w:rPr>
          <w:color w:val="000000" w:themeColor="text1"/>
          <w:sz w:val="28"/>
          <w:szCs w:val="28"/>
        </w:rPr>
        <w:t xml:space="preserve">СПОСОБЫ ИНФОРМИРОВАНИЯ ЗАЯВИТЕЛЕЙ </w:t>
      </w:r>
      <w:r w:rsidR="00D3776B" w:rsidRPr="006A1659">
        <w:rPr>
          <w:color w:val="000000" w:themeColor="text1"/>
          <w:sz w:val="28"/>
          <w:szCs w:val="28"/>
        </w:rPr>
        <w:br/>
      </w:r>
      <w:r w:rsidR="009B0DA7" w:rsidRPr="006A1659">
        <w:rPr>
          <w:color w:val="000000" w:themeColor="text1"/>
          <w:sz w:val="28"/>
          <w:szCs w:val="28"/>
        </w:rPr>
        <w:t>О ПОРЯДКЕ ПОДАЧИ И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B62F06"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9B7B4E" w:rsidRDefault="009B7B4E" w:rsidP="00B62F06">
      <w:pPr>
        <w:autoSpaceDE w:val="0"/>
        <w:autoSpaceDN w:val="0"/>
        <w:adjustRightInd w:val="0"/>
        <w:ind w:firstLine="851"/>
        <w:jc w:val="both"/>
        <w:outlineLvl w:val="0"/>
        <w:rPr>
          <w:rFonts w:eastAsia="Calibri"/>
          <w:b/>
          <w:color w:val="000000" w:themeColor="text1"/>
          <w:sz w:val="28"/>
          <w:szCs w:val="28"/>
          <w:lang w:eastAsia="en-US"/>
        </w:rPr>
      </w:pPr>
    </w:p>
    <w:p w:rsidR="003E39B3" w:rsidRPr="006A1659" w:rsidRDefault="003E39B3" w:rsidP="00B62F06">
      <w:pPr>
        <w:autoSpaceDE w:val="0"/>
        <w:autoSpaceDN w:val="0"/>
        <w:adjustRightInd w:val="0"/>
        <w:ind w:firstLine="851"/>
        <w:jc w:val="both"/>
        <w:outlineLvl w:val="0"/>
        <w:rPr>
          <w:rFonts w:eastAsia="Calibri"/>
          <w:b/>
          <w:color w:val="000000" w:themeColor="text1"/>
          <w:sz w:val="28"/>
          <w:szCs w:val="28"/>
          <w:lang w:eastAsia="en-US"/>
        </w:rPr>
      </w:pPr>
    </w:p>
    <w:p w:rsidR="00686853" w:rsidRDefault="00CD11C8" w:rsidP="0061214F">
      <w:pPr>
        <w:rPr>
          <w:color w:val="000000" w:themeColor="text1"/>
          <w:sz w:val="28"/>
          <w:szCs w:val="28"/>
        </w:rPr>
      </w:pPr>
      <w:r>
        <w:rPr>
          <w:color w:val="000000" w:themeColor="text1"/>
          <w:sz w:val="28"/>
          <w:szCs w:val="28"/>
        </w:rPr>
        <w:t xml:space="preserve">Заместитель главы </w:t>
      </w:r>
    </w:p>
    <w:p w:rsidR="00CD11C8" w:rsidRDefault="00CD11C8" w:rsidP="0061214F">
      <w:pPr>
        <w:rPr>
          <w:color w:val="000000" w:themeColor="text1"/>
          <w:sz w:val="28"/>
          <w:szCs w:val="28"/>
        </w:rPr>
      </w:pPr>
      <w:r>
        <w:rPr>
          <w:color w:val="000000" w:themeColor="text1"/>
          <w:sz w:val="28"/>
          <w:szCs w:val="28"/>
        </w:rPr>
        <w:t>Васюринского сельского поселения                                                      А.Г. Погосян</w:t>
      </w:r>
    </w:p>
    <w:p w:rsidR="00627016" w:rsidRDefault="00627016" w:rsidP="0061214F">
      <w:pPr>
        <w:rPr>
          <w:color w:val="000000" w:themeColor="text1"/>
          <w:sz w:val="28"/>
          <w:szCs w:val="28"/>
        </w:rPr>
      </w:pPr>
    </w:p>
    <w:p w:rsidR="00627016" w:rsidRDefault="00627016" w:rsidP="0061214F">
      <w:pPr>
        <w:rPr>
          <w:color w:val="000000" w:themeColor="text1"/>
          <w:sz w:val="28"/>
          <w:szCs w:val="28"/>
        </w:rPr>
      </w:pPr>
    </w:p>
    <w:p w:rsidR="00627016" w:rsidRDefault="00627016" w:rsidP="0061214F">
      <w:pPr>
        <w:rPr>
          <w:color w:val="000000" w:themeColor="text1"/>
          <w:sz w:val="28"/>
          <w:szCs w:val="28"/>
        </w:rPr>
      </w:pPr>
    </w:p>
    <w:p w:rsidR="00627016" w:rsidRDefault="00627016" w:rsidP="0061214F">
      <w:pPr>
        <w:rPr>
          <w:color w:val="000000" w:themeColor="text1"/>
          <w:sz w:val="28"/>
          <w:szCs w:val="28"/>
        </w:rPr>
      </w:pPr>
    </w:p>
    <w:p w:rsidR="00627016" w:rsidRDefault="00627016" w:rsidP="0061214F">
      <w:pPr>
        <w:rPr>
          <w:color w:val="000000" w:themeColor="text1"/>
          <w:sz w:val="28"/>
          <w:szCs w:val="28"/>
        </w:rPr>
      </w:pPr>
    </w:p>
    <w:p w:rsidR="00627016" w:rsidRPr="00C34EE4" w:rsidRDefault="00627016" w:rsidP="00627016">
      <w:pPr>
        <w:ind w:left="5664" w:right="612"/>
        <w:jc w:val="center"/>
        <w:rPr>
          <w:bCs/>
          <w:sz w:val="28"/>
          <w:szCs w:val="28"/>
        </w:rPr>
      </w:pPr>
      <w:r w:rsidRPr="00C34EE4">
        <w:rPr>
          <w:bCs/>
          <w:sz w:val="28"/>
          <w:szCs w:val="28"/>
        </w:rPr>
        <w:t>ПРИЛОЖЕНИЕ № 1</w:t>
      </w:r>
    </w:p>
    <w:p w:rsidR="00627016" w:rsidRPr="00C34EE4" w:rsidRDefault="00627016" w:rsidP="00627016">
      <w:pPr>
        <w:ind w:left="5664"/>
        <w:jc w:val="center"/>
        <w:rPr>
          <w:bCs/>
          <w:sz w:val="28"/>
          <w:szCs w:val="28"/>
        </w:rPr>
      </w:pPr>
      <w:r w:rsidRPr="00C34EE4">
        <w:rPr>
          <w:bCs/>
          <w:sz w:val="28"/>
          <w:szCs w:val="28"/>
        </w:rPr>
        <w:t>к административному регламенту предоставления администра</w:t>
      </w:r>
      <w:r w:rsidR="0059712E">
        <w:rPr>
          <w:bCs/>
          <w:sz w:val="28"/>
          <w:szCs w:val="28"/>
        </w:rPr>
        <w:t>цией Васюринского сельского поселения</w:t>
      </w:r>
      <w:r w:rsidRPr="00C34EE4">
        <w:rPr>
          <w:bCs/>
          <w:sz w:val="28"/>
          <w:szCs w:val="28"/>
        </w:rPr>
        <w:t xml:space="preserve">          муниципальной услуги</w:t>
      </w:r>
    </w:p>
    <w:p w:rsidR="00627016" w:rsidRPr="00C34EE4" w:rsidRDefault="00627016" w:rsidP="00627016">
      <w:pPr>
        <w:ind w:left="5664"/>
        <w:jc w:val="center"/>
        <w:rPr>
          <w:sz w:val="28"/>
          <w:szCs w:val="28"/>
        </w:rPr>
      </w:pPr>
      <w:r w:rsidRPr="00C34EE4">
        <w:rPr>
          <w:sz w:val="28"/>
          <w:szCs w:val="28"/>
        </w:rPr>
        <w:t>«</w:t>
      </w:r>
      <w:r w:rsidR="00A927B8" w:rsidRPr="00A927B8">
        <w:rPr>
          <w:sz w:val="28"/>
          <w:szCs w:val="28"/>
        </w:rPr>
        <w:t>Заключение нового договора аренды земельного участка без проведения торгов</w:t>
      </w:r>
      <w:bookmarkStart w:id="15" w:name="_GoBack"/>
      <w:bookmarkEnd w:id="15"/>
      <w:r w:rsidRPr="00C34EE4">
        <w:rPr>
          <w:sz w:val="28"/>
          <w:szCs w:val="28"/>
        </w:rPr>
        <w:t>»</w:t>
      </w:r>
    </w:p>
    <w:p w:rsidR="00627016" w:rsidRDefault="00627016" w:rsidP="00627016">
      <w:pPr>
        <w:jc w:val="right"/>
        <w:rPr>
          <w:sz w:val="28"/>
          <w:szCs w:val="28"/>
        </w:rPr>
      </w:pPr>
    </w:p>
    <w:p w:rsidR="00627016" w:rsidRPr="00C54B21" w:rsidRDefault="00627016" w:rsidP="00627016">
      <w:pPr>
        <w:rPr>
          <w:sz w:val="28"/>
          <w:szCs w:val="28"/>
        </w:rPr>
      </w:pPr>
    </w:p>
    <w:p w:rsidR="009B7B4E" w:rsidRPr="00655DC6" w:rsidRDefault="009B7B4E" w:rsidP="009B7B4E">
      <w:pPr>
        <w:rPr>
          <w:sz w:val="28"/>
          <w:szCs w:val="28"/>
        </w:rPr>
      </w:pPr>
      <w:r w:rsidRPr="00655DC6">
        <w:rPr>
          <w:sz w:val="28"/>
          <w:szCs w:val="28"/>
        </w:rPr>
        <w:t>ФОРМА ЗАЯВЛЕНИЯ</w:t>
      </w:r>
    </w:p>
    <w:p w:rsidR="009B7B4E" w:rsidRPr="00F27143" w:rsidRDefault="009B7B4E" w:rsidP="009B7B4E">
      <w:pPr>
        <w:ind w:left="4500"/>
        <w:rPr>
          <w:sz w:val="28"/>
        </w:rPr>
      </w:pPr>
      <w:r w:rsidRPr="00F27143">
        <w:rPr>
          <w:sz w:val="28"/>
        </w:rPr>
        <w:t xml:space="preserve">Главе администрации </w:t>
      </w:r>
      <w:r>
        <w:rPr>
          <w:sz w:val="28"/>
        </w:rPr>
        <w:t>Васюрин</w:t>
      </w:r>
      <w:r w:rsidRPr="00F27143">
        <w:rPr>
          <w:sz w:val="28"/>
        </w:rPr>
        <w:t xml:space="preserve">ского сельского поселения  Динского района </w:t>
      </w:r>
    </w:p>
    <w:p w:rsidR="009B7B4E" w:rsidRPr="00F27143" w:rsidRDefault="009B7B4E" w:rsidP="009B7B4E">
      <w:pPr>
        <w:ind w:left="4500"/>
        <w:rPr>
          <w:sz w:val="28"/>
        </w:rPr>
      </w:pPr>
      <w:r w:rsidRPr="00F27143">
        <w:rPr>
          <w:sz w:val="28"/>
        </w:rPr>
        <w:t>_________________________________</w:t>
      </w:r>
    </w:p>
    <w:p w:rsidR="009B7B4E" w:rsidRPr="00F27143" w:rsidRDefault="009B7B4E" w:rsidP="009B7B4E">
      <w:pPr>
        <w:ind w:left="4500"/>
        <w:rPr>
          <w:sz w:val="28"/>
        </w:rPr>
      </w:pPr>
      <w:r w:rsidRPr="00F27143">
        <w:rPr>
          <w:sz w:val="28"/>
        </w:rPr>
        <w:t xml:space="preserve">от ________________________________ </w:t>
      </w:r>
    </w:p>
    <w:p w:rsidR="009B7B4E" w:rsidRPr="00F27143" w:rsidRDefault="009B7B4E" w:rsidP="009B7B4E">
      <w:pPr>
        <w:ind w:left="4500"/>
        <w:rPr>
          <w:sz w:val="28"/>
        </w:rPr>
      </w:pPr>
      <w:r w:rsidRPr="00F27143">
        <w:rPr>
          <w:sz w:val="28"/>
        </w:rPr>
        <w:t>__________________________________</w:t>
      </w:r>
    </w:p>
    <w:p w:rsidR="009B7B4E" w:rsidRPr="00F27143" w:rsidRDefault="009B7B4E" w:rsidP="009B7B4E">
      <w:pPr>
        <w:ind w:left="4500"/>
        <w:rPr>
          <w:sz w:val="28"/>
        </w:rPr>
      </w:pPr>
      <w:r w:rsidRPr="00F27143">
        <w:rPr>
          <w:sz w:val="28"/>
        </w:rPr>
        <w:t>зарегистрированного по адресу:</w:t>
      </w:r>
    </w:p>
    <w:p w:rsidR="009B7B4E" w:rsidRPr="00F27143" w:rsidRDefault="009B7B4E" w:rsidP="009B7B4E">
      <w:pPr>
        <w:ind w:left="4500"/>
        <w:rPr>
          <w:sz w:val="28"/>
        </w:rPr>
      </w:pPr>
      <w:r w:rsidRPr="00F27143">
        <w:rPr>
          <w:sz w:val="28"/>
        </w:rPr>
        <w:t>___________________________________</w:t>
      </w:r>
    </w:p>
    <w:p w:rsidR="009B7B4E" w:rsidRPr="00F27143" w:rsidRDefault="009B7B4E" w:rsidP="009B7B4E">
      <w:pPr>
        <w:ind w:left="4500"/>
        <w:rPr>
          <w:sz w:val="28"/>
        </w:rPr>
      </w:pPr>
      <w:r w:rsidRPr="00F27143">
        <w:rPr>
          <w:sz w:val="28"/>
        </w:rPr>
        <w:t>___________________________________</w:t>
      </w:r>
    </w:p>
    <w:p w:rsidR="009B7B4E" w:rsidRPr="00F27143" w:rsidRDefault="009B7B4E" w:rsidP="009B7B4E">
      <w:pPr>
        <w:ind w:left="4500"/>
        <w:rPr>
          <w:sz w:val="28"/>
        </w:rPr>
      </w:pPr>
      <w:r w:rsidRPr="00F27143">
        <w:rPr>
          <w:sz w:val="28"/>
        </w:rPr>
        <w:t xml:space="preserve">тел. _______________________________ </w:t>
      </w:r>
    </w:p>
    <w:p w:rsidR="009B7B4E" w:rsidRPr="00F27143" w:rsidRDefault="009B7B4E" w:rsidP="009B7B4E">
      <w:pPr>
        <w:rPr>
          <w:sz w:val="28"/>
        </w:rPr>
      </w:pPr>
    </w:p>
    <w:p w:rsidR="009B7B4E" w:rsidRPr="00F27143" w:rsidRDefault="009B7B4E" w:rsidP="009B7B4E">
      <w:pPr>
        <w:jc w:val="center"/>
        <w:rPr>
          <w:color w:val="000000"/>
          <w:sz w:val="28"/>
        </w:rPr>
      </w:pPr>
      <w:r w:rsidRPr="00F27143">
        <w:rPr>
          <w:color w:val="000000"/>
          <w:sz w:val="28"/>
        </w:rPr>
        <w:t>Заявление</w:t>
      </w:r>
    </w:p>
    <w:p w:rsidR="009B7B4E" w:rsidRPr="00F27143" w:rsidRDefault="009B7B4E" w:rsidP="009B7B4E">
      <w:pPr>
        <w:rPr>
          <w:b/>
          <w:color w:val="000000"/>
          <w:sz w:val="28"/>
        </w:rPr>
      </w:pPr>
    </w:p>
    <w:p w:rsidR="009B7B4E" w:rsidRPr="00F27143" w:rsidRDefault="009B7B4E" w:rsidP="009B7B4E">
      <w:pPr>
        <w:ind w:firstLine="720"/>
        <w:rPr>
          <w:color w:val="000000"/>
          <w:sz w:val="28"/>
        </w:rPr>
      </w:pPr>
      <w:r w:rsidRPr="00F27143">
        <w:rPr>
          <w:color w:val="000000"/>
          <w:sz w:val="28"/>
        </w:rPr>
        <w:t>Прошу ______________________________________________________</w:t>
      </w:r>
    </w:p>
    <w:p w:rsidR="009B7B4E" w:rsidRPr="00F27143" w:rsidRDefault="009B7B4E" w:rsidP="009B7B4E">
      <w:pPr>
        <w:rPr>
          <w:color w:val="000000"/>
          <w:sz w:val="28"/>
        </w:rPr>
      </w:pPr>
      <w:r w:rsidRPr="00F27143">
        <w:rPr>
          <w:color w:val="000000"/>
          <w:sz w:val="28"/>
        </w:rPr>
        <w:t>по адресу:__________________________________________________________</w:t>
      </w:r>
    </w:p>
    <w:p w:rsidR="009B7B4E" w:rsidRPr="00F27143" w:rsidRDefault="009B7B4E" w:rsidP="009B7B4E">
      <w:pPr>
        <w:rPr>
          <w:color w:val="000000"/>
          <w:sz w:val="28"/>
        </w:rPr>
      </w:pPr>
      <w:r w:rsidRPr="00F27143">
        <w:rPr>
          <w:color w:val="000000"/>
          <w:sz w:val="28"/>
        </w:rPr>
        <w:t>для _______________________________________________________________</w:t>
      </w:r>
    </w:p>
    <w:p w:rsidR="009B7B4E" w:rsidRPr="00F27143" w:rsidRDefault="009B7B4E" w:rsidP="009B7B4E">
      <w:pPr>
        <w:rPr>
          <w:color w:val="000000"/>
          <w:sz w:val="28"/>
        </w:rPr>
      </w:pPr>
      <w:r w:rsidRPr="00F27143">
        <w:rPr>
          <w:color w:val="000000"/>
          <w:sz w:val="28"/>
        </w:rPr>
        <w:t xml:space="preserve"> __________________________________________________________________</w:t>
      </w:r>
    </w:p>
    <w:p w:rsidR="009B7B4E" w:rsidRPr="00F27143" w:rsidRDefault="009B7B4E" w:rsidP="009B7B4E">
      <w:pPr>
        <w:rPr>
          <w:color w:val="000000"/>
          <w:sz w:val="28"/>
        </w:rPr>
      </w:pPr>
    </w:p>
    <w:p w:rsidR="009B7B4E" w:rsidRPr="00F27143" w:rsidRDefault="009B7B4E" w:rsidP="009B7B4E">
      <w:pPr>
        <w:rPr>
          <w:color w:val="000000"/>
          <w:sz w:val="28"/>
        </w:rPr>
      </w:pPr>
      <w:r w:rsidRPr="00F27143">
        <w:rPr>
          <w:color w:val="000000"/>
          <w:sz w:val="28"/>
        </w:rPr>
        <w:t>___________________                                           __________________________</w:t>
      </w:r>
    </w:p>
    <w:p w:rsidR="009B7B4E" w:rsidRPr="00F27143" w:rsidRDefault="009B7B4E" w:rsidP="009B7B4E">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9B7B4E" w:rsidRPr="00F27143" w:rsidRDefault="009B7B4E" w:rsidP="009B7B4E">
      <w:pPr>
        <w:rPr>
          <w:color w:val="000000"/>
          <w:sz w:val="28"/>
        </w:rPr>
      </w:pPr>
      <w:r w:rsidRPr="00F27143">
        <w:rPr>
          <w:color w:val="000000"/>
          <w:sz w:val="28"/>
        </w:rPr>
        <w:t>К указанному заявлению прилагаются следующие документы:</w:t>
      </w:r>
    </w:p>
    <w:p w:rsidR="009B7B4E" w:rsidRPr="00F27143" w:rsidRDefault="009B7B4E" w:rsidP="009B7B4E">
      <w:pPr>
        <w:rPr>
          <w:color w:val="000000"/>
          <w:sz w:val="28"/>
        </w:rPr>
      </w:pPr>
      <w:r w:rsidRPr="00F27143">
        <w:rPr>
          <w:color w:val="000000"/>
          <w:sz w:val="28"/>
        </w:rPr>
        <w:t>1) __________________________________________________________________</w:t>
      </w:r>
    </w:p>
    <w:p w:rsidR="009B7B4E" w:rsidRPr="00F27143" w:rsidRDefault="009B7B4E" w:rsidP="009B7B4E">
      <w:pPr>
        <w:rPr>
          <w:color w:val="000000"/>
          <w:sz w:val="28"/>
        </w:rPr>
      </w:pPr>
      <w:r w:rsidRPr="00F27143">
        <w:rPr>
          <w:color w:val="000000"/>
          <w:sz w:val="28"/>
        </w:rPr>
        <w:t>2) __________________________________________________________________</w:t>
      </w:r>
    </w:p>
    <w:p w:rsidR="009B7B4E" w:rsidRPr="00F27143" w:rsidRDefault="009B7B4E" w:rsidP="009B7B4E">
      <w:pPr>
        <w:rPr>
          <w:color w:val="000000"/>
          <w:sz w:val="28"/>
        </w:rPr>
      </w:pPr>
      <w:r w:rsidRPr="00F27143">
        <w:rPr>
          <w:color w:val="000000"/>
          <w:sz w:val="28"/>
        </w:rPr>
        <w:t>3) __________________________________________________________________</w:t>
      </w:r>
    </w:p>
    <w:p w:rsidR="009B7B4E" w:rsidRPr="00F27143" w:rsidRDefault="009B7B4E" w:rsidP="009B7B4E">
      <w:pPr>
        <w:rPr>
          <w:color w:val="000000"/>
          <w:sz w:val="28"/>
        </w:rPr>
      </w:pPr>
      <w:r w:rsidRPr="00F27143">
        <w:rPr>
          <w:color w:val="000000"/>
          <w:sz w:val="28"/>
        </w:rPr>
        <w:t>4) __________________________________________________________________</w:t>
      </w:r>
    </w:p>
    <w:p w:rsidR="009B7B4E" w:rsidRPr="00F27143" w:rsidRDefault="009B7B4E" w:rsidP="009B7B4E">
      <w:pPr>
        <w:rPr>
          <w:color w:val="000000"/>
          <w:sz w:val="28"/>
        </w:rPr>
      </w:pPr>
      <w:r w:rsidRPr="00F27143">
        <w:rPr>
          <w:color w:val="000000"/>
          <w:sz w:val="28"/>
        </w:rPr>
        <w:t>5) __________________________________________________________________</w:t>
      </w:r>
    </w:p>
    <w:p w:rsidR="009B7B4E" w:rsidRPr="00F27143" w:rsidRDefault="009B7B4E" w:rsidP="009B7B4E">
      <w:pPr>
        <w:rPr>
          <w:color w:val="000000"/>
          <w:sz w:val="28"/>
        </w:rPr>
      </w:pPr>
      <w:r w:rsidRPr="00F27143">
        <w:rPr>
          <w:color w:val="000000"/>
          <w:sz w:val="28"/>
        </w:rPr>
        <w:t>6) __________________________________________________________________</w:t>
      </w:r>
    </w:p>
    <w:p w:rsidR="009B7B4E" w:rsidRPr="00F27143" w:rsidRDefault="009B7B4E" w:rsidP="009B7B4E">
      <w:pPr>
        <w:rPr>
          <w:color w:val="000000"/>
          <w:sz w:val="28"/>
        </w:rPr>
      </w:pPr>
      <w:r w:rsidRPr="00F27143">
        <w:rPr>
          <w:color w:val="000000"/>
          <w:sz w:val="28"/>
        </w:rPr>
        <w:t>7) __________________________________________________________________</w:t>
      </w:r>
    </w:p>
    <w:p w:rsidR="009B7B4E" w:rsidRPr="00F27143" w:rsidRDefault="009B7B4E" w:rsidP="009B7B4E">
      <w:pPr>
        <w:rPr>
          <w:sz w:val="28"/>
        </w:rPr>
      </w:pPr>
      <w:r w:rsidRPr="00F27143">
        <w:rPr>
          <w:sz w:val="28"/>
        </w:rPr>
        <w:t xml:space="preserve">_________________                                              _______________________   </w:t>
      </w:r>
    </w:p>
    <w:p w:rsidR="009B7B4E" w:rsidRPr="00F27143" w:rsidRDefault="009B7B4E" w:rsidP="009B7B4E">
      <w:pPr>
        <w:rPr>
          <w:sz w:val="28"/>
          <w:vertAlign w:val="superscript"/>
        </w:rPr>
      </w:pPr>
      <w:r w:rsidRPr="00F27143">
        <w:rPr>
          <w:sz w:val="28"/>
          <w:vertAlign w:val="superscript"/>
        </w:rPr>
        <w:t xml:space="preserve">             (подпись)                                                                                                                        (Ф.И.О.)</w:t>
      </w:r>
    </w:p>
    <w:p w:rsidR="00627016" w:rsidRPr="00077666" w:rsidRDefault="00627016" w:rsidP="00627016">
      <w:pPr>
        <w:autoSpaceDE w:val="0"/>
        <w:autoSpaceDN w:val="0"/>
        <w:adjustRightInd w:val="0"/>
        <w:ind w:firstLine="698"/>
        <w:jc w:val="right"/>
      </w:pPr>
    </w:p>
    <w:p w:rsidR="00627016" w:rsidRPr="00077666" w:rsidRDefault="00627016" w:rsidP="00627016">
      <w:pPr>
        <w:rPr>
          <w:lang w:eastAsia="en-US"/>
        </w:rPr>
      </w:pPr>
    </w:p>
    <w:p w:rsidR="00627016" w:rsidRPr="00077666" w:rsidRDefault="00627016" w:rsidP="00627016">
      <w:pPr>
        <w:rPr>
          <w:lang w:eastAsia="en-US"/>
        </w:rPr>
      </w:pPr>
    </w:p>
    <w:p w:rsidR="00627016" w:rsidRPr="00C34EE4" w:rsidRDefault="009B7B4E" w:rsidP="00627016">
      <w:pPr>
        <w:ind w:left="5664" w:right="612"/>
        <w:jc w:val="center"/>
        <w:rPr>
          <w:bCs/>
          <w:sz w:val="28"/>
          <w:szCs w:val="28"/>
        </w:rPr>
      </w:pPr>
      <w:r>
        <w:rPr>
          <w:bCs/>
          <w:sz w:val="28"/>
          <w:szCs w:val="28"/>
        </w:rPr>
        <w:lastRenderedPageBreak/>
        <w:t>ПР</w:t>
      </w:r>
      <w:r w:rsidR="00627016" w:rsidRPr="00C34EE4">
        <w:rPr>
          <w:bCs/>
          <w:sz w:val="28"/>
          <w:szCs w:val="28"/>
        </w:rPr>
        <w:t>ИЛОЖЕНИЕ №</w:t>
      </w:r>
      <w:r w:rsidR="00627016">
        <w:rPr>
          <w:bCs/>
          <w:sz w:val="28"/>
          <w:szCs w:val="28"/>
        </w:rPr>
        <w:t xml:space="preserve"> 2</w:t>
      </w:r>
    </w:p>
    <w:p w:rsidR="00627016" w:rsidRPr="00C34EE4" w:rsidRDefault="00627016" w:rsidP="00627016">
      <w:pPr>
        <w:ind w:left="5664"/>
        <w:jc w:val="center"/>
        <w:rPr>
          <w:bCs/>
          <w:sz w:val="28"/>
          <w:szCs w:val="28"/>
        </w:rPr>
      </w:pPr>
      <w:r w:rsidRPr="00C34EE4">
        <w:rPr>
          <w:bCs/>
          <w:sz w:val="28"/>
          <w:szCs w:val="28"/>
        </w:rPr>
        <w:t>к административному регламенту предоставления администраци</w:t>
      </w:r>
      <w:r w:rsidR="0059712E">
        <w:rPr>
          <w:bCs/>
          <w:sz w:val="28"/>
          <w:szCs w:val="28"/>
        </w:rPr>
        <w:t>ей Васюринского сельского поселения</w:t>
      </w:r>
      <w:r w:rsidRPr="00C34EE4">
        <w:rPr>
          <w:bCs/>
          <w:sz w:val="28"/>
          <w:szCs w:val="28"/>
        </w:rPr>
        <w:t xml:space="preserve">          муниципальной услуги</w:t>
      </w:r>
    </w:p>
    <w:p w:rsidR="00627016" w:rsidRPr="00C34EE4" w:rsidRDefault="00627016" w:rsidP="00627016">
      <w:pPr>
        <w:ind w:left="5664"/>
        <w:jc w:val="center"/>
        <w:rPr>
          <w:sz w:val="28"/>
          <w:szCs w:val="28"/>
        </w:rPr>
      </w:pPr>
      <w:r w:rsidRPr="00C34EE4">
        <w:rPr>
          <w:sz w:val="28"/>
          <w:szCs w:val="28"/>
        </w:rPr>
        <w:t>«</w:t>
      </w:r>
      <w:r w:rsidR="00A927B8" w:rsidRPr="00A927B8">
        <w:rPr>
          <w:sz w:val="28"/>
          <w:szCs w:val="28"/>
        </w:rPr>
        <w:t>Заключение нового договора аренды земельного участка без проведения торгов</w:t>
      </w:r>
      <w:r w:rsidRPr="00C34EE4">
        <w:rPr>
          <w:sz w:val="28"/>
          <w:szCs w:val="28"/>
        </w:rPr>
        <w:t>»</w:t>
      </w:r>
    </w:p>
    <w:p w:rsidR="00627016" w:rsidRDefault="00627016" w:rsidP="00627016">
      <w:pPr>
        <w:rPr>
          <w:sz w:val="28"/>
          <w:szCs w:val="28"/>
        </w:rPr>
      </w:pPr>
    </w:p>
    <w:p w:rsidR="00627016" w:rsidRDefault="00627016" w:rsidP="00627016">
      <w:pPr>
        <w:rPr>
          <w:sz w:val="28"/>
          <w:szCs w:val="28"/>
        </w:rPr>
      </w:pPr>
    </w:p>
    <w:p w:rsidR="00627016" w:rsidRDefault="00627016" w:rsidP="00627016">
      <w:pPr>
        <w:rPr>
          <w:sz w:val="28"/>
          <w:szCs w:val="28"/>
        </w:rPr>
      </w:pPr>
    </w:p>
    <w:p w:rsidR="009B7B4E" w:rsidRPr="00655DC6" w:rsidRDefault="009B7B4E" w:rsidP="009B7B4E">
      <w:pPr>
        <w:rPr>
          <w:sz w:val="28"/>
          <w:szCs w:val="28"/>
        </w:rPr>
      </w:pPr>
      <w:r w:rsidRPr="00655DC6">
        <w:rPr>
          <w:sz w:val="28"/>
          <w:szCs w:val="28"/>
        </w:rPr>
        <w:t>ОБРАЗЕЦ ЗАПОЛНЕНИЯ</w:t>
      </w:r>
    </w:p>
    <w:p w:rsidR="009B7B4E" w:rsidRDefault="009B7B4E" w:rsidP="009B7B4E">
      <w:pPr>
        <w:rPr>
          <w:sz w:val="28"/>
          <w:szCs w:val="28"/>
        </w:rPr>
      </w:pPr>
    </w:p>
    <w:tbl>
      <w:tblPr>
        <w:tblW w:w="0" w:type="auto"/>
        <w:tblLook w:val="04A0"/>
      </w:tblPr>
      <w:tblGrid>
        <w:gridCol w:w="5920"/>
        <w:gridCol w:w="3934"/>
      </w:tblGrid>
      <w:tr w:rsidR="009B7B4E" w:rsidRPr="00635B43" w:rsidTr="009B7B4E">
        <w:tc>
          <w:tcPr>
            <w:tcW w:w="5920" w:type="dxa"/>
            <w:shd w:val="clear" w:color="auto" w:fill="auto"/>
          </w:tcPr>
          <w:p w:rsidR="009B7B4E" w:rsidRPr="00635B43" w:rsidRDefault="009B7B4E" w:rsidP="009B7B4E">
            <w:pPr>
              <w:jc w:val="both"/>
              <w:rPr>
                <w:sz w:val="28"/>
                <w:szCs w:val="28"/>
              </w:rPr>
            </w:pPr>
          </w:p>
        </w:tc>
        <w:tc>
          <w:tcPr>
            <w:tcW w:w="3934" w:type="dxa"/>
            <w:shd w:val="clear" w:color="auto" w:fill="auto"/>
          </w:tcPr>
          <w:p w:rsidR="009B7B4E" w:rsidRPr="00635B43" w:rsidRDefault="009B7B4E" w:rsidP="009B7B4E">
            <w:pPr>
              <w:jc w:val="both"/>
              <w:rPr>
                <w:sz w:val="28"/>
                <w:szCs w:val="28"/>
              </w:rPr>
            </w:pPr>
            <w:r w:rsidRPr="00635B43">
              <w:rPr>
                <w:sz w:val="28"/>
                <w:szCs w:val="28"/>
              </w:rPr>
              <w:t>Главе администрации</w:t>
            </w:r>
          </w:p>
          <w:p w:rsidR="009B7B4E" w:rsidRPr="00635B43" w:rsidRDefault="009B7B4E" w:rsidP="009B7B4E">
            <w:pPr>
              <w:jc w:val="both"/>
              <w:rPr>
                <w:sz w:val="28"/>
                <w:szCs w:val="28"/>
              </w:rPr>
            </w:pPr>
            <w:r>
              <w:rPr>
                <w:sz w:val="28"/>
                <w:szCs w:val="28"/>
              </w:rPr>
              <w:t>Васюрин</w:t>
            </w:r>
            <w:r w:rsidRPr="00635B43">
              <w:rPr>
                <w:sz w:val="28"/>
                <w:szCs w:val="28"/>
              </w:rPr>
              <w:t>ского</w:t>
            </w:r>
          </w:p>
          <w:p w:rsidR="009B7B4E" w:rsidRPr="00635B43" w:rsidRDefault="009B7B4E" w:rsidP="009B7B4E">
            <w:pPr>
              <w:jc w:val="both"/>
              <w:rPr>
                <w:sz w:val="28"/>
                <w:szCs w:val="28"/>
              </w:rPr>
            </w:pPr>
            <w:r w:rsidRPr="00635B43">
              <w:rPr>
                <w:sz w:val="28"/>
                <w:szCs w:val="28"/>
              </w:rPr>
              <w:t xml:space="preserve">сельского поселения </w:t>
            </w:r>
          </w:p>
          <w:p w:rsidR="009B7B4E" w:rsidRPr="00635B43" w:rsidRDefault="009B7B4E" w:rsidP="009B7B4E">
            <w:pPr>
              <w:jc w:val="both"/>
              <w:rPr>
                <w:sz w:val="28"/>
                <w:szCs w:val="28"/>
              </w:rPr>
            </w:pPr>
            <w:r w:rsidRPr="00635B43">
              <w:rPr>
                <w:sz w:val="28"/>
                <w:szCs w:val="28"/>
              </w:rPr>
              <w:t xml:space="preserve">Динского района </w:t>
            </w:r>
            <w:r>
              <w:rPr>
                <w:sz w:val="28"/>
                <w:szCs w:val="28"/>
              </w:rPr>
              <w:t>Д.А.Позову</w:t>
            </w:r>
          </w:p>
        </w:tc>
      </w:tr>
    </w:tbl>
    <w:p w:rsidR="009B7B4E" w:rsidRPr="00635B43" w:rsidRDefault="009B7B4E" w:rsidP="009B7B4E">
      <w:pPr>
        <w:ind w:firstLine="5954"/>
      </w:pPr>
      <w:r>
        <w:rPr>
          <w:sz w:val="28"/>
          <w:szCs w:val="28"/>
        </w:rPr>
        <w:t>от Иванова Ивана Ивановича</w:t>
      </w:r>
      <w:r w:rsidRPr="00635B43">
        <w:rPr>
          <w:sz w:val="28"/>
          <w:szCs w:val="28"/>
        </w:rPr>
        <w:t>,</w:t>
      </w:r>
    </w:p>
    <w:tbl>
      <w:tblPr>
        <w:tblW w:w="3827" w:type="dxa"/>
        <w:tblInd w:w="5920" w:type="dxa"/>
        <w:tblLook w:val="04A0"/>
      </w:tblPr>
      <w:tblGrid>
        <w:gridCol w:w="3827"/>
      </w:tblGrid>
      <w:tr w:rsidR="009B7B4E" w:rsidRPr="00635B43" w:rsidTr="009B7B4E">
        <w:tc>
          <w:tcPr>
            <w:tcW w:w="3827" w:type="dxa"/>
            <w:shd w:val="clear" w:color="auto" w:fill="auto"/>
          </w:tcPr>
          <w:p w:rsidR="009B7B4E" w:rsidRPr="00635B43" w:rsidRDefault="009B7B4E" w:rsidP="009B7B4E">
            <w:pPr>
              <w:jc w:val="both"/>
              <w:rPr>
                <w:sz w:val="28"/>
                <w:szCs w:val="28"/>
              </w:rPr>
            </w:pPr>
            <w:r w:rsidRPr="00635B43">
              <w:rPr>
                <w:sz w:val="28"/>
                <w:szCs w:val="28"/>
              </w:rPr>
              <w:t>проживающе</w:t>
            </w:r>
            <w:r>
              <w:rPr>
                <w:sz w:val="28"/>
                <w:szCs w:val="28"/>
              </w:rPr>
              <w:t>го</w:t>
            </w:r>
            <w:r w:rsidRPr="00635B43">
              <w:rPr>
                <w:sz w:val="28"/>
                <w:szCs w:val="28"/>
              </w:rPr>
              <w:t xml:space="preserve"> по адресу: </w:t>
            </w:r>
          </w:p>
          <w:p w:rsidR="009B7B4E" w:rsidRPr="00635B43" w:rsidRDefault="009B7B4E" w:rsidP="009B7B4E">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Pr>
                <w:sz w:val="28"/>
                <w:szCs w:val="28"/>
              </w:rPr>
              <w:t>Васюрин</w:t>
            </w:r>
            <w:r w:rsidRPr="00635B43">
              <w:rPr>
                <w:sz w:val="28"/>
                <w:szCs w:val="28"/>
              </w:rPr>
              <w:t>ская</w:t>
            </w:r>
            <w:proofErr w:type="spellEnd"/>
            <w:r w:rsidRPr="00635B43">
              <w:rPr>
                <w:sz w:val="28"/>
                <w:szCs w:val="28"/>
              </w:rPr>
              <w:t xml:space="preserve">, </w:t>
            </w:r>
          </w:p>
          <w:p w:rsidR="009B7B4E" w:rsidRPr="00635B43" w:rsidRDefault="009B7B4E" w:rsidP="009B7B4E">
            <w:pPr>
              <w:jc w:val="both"/>
              <w:rPr>
                <w:sz w:val="28"/>
                <w:szCs w:val="28"/>
              </w:rPr>
            </w:pPr>
            <w:r w:rsidRPr="00635B43">
              <w:rPr>
                <w:sz w:val="28"/>
                <w:szCs w:val="28"/>
              </w:rPr>
              <w:t>ул.</w:t>
            </w:r>
            <w:r>
              <w:rPr>
                <w:sz w:val="28"/>
                <w:szCs w:val="28"/>
              </w:rPr>
              <w:t>Ленина, 1</w:t>
            </w:r>
          </w:p>
          <w:p w:rsidR="009B7B4E" w:rsidRPr="00635B43" w:rsidRDefault="009B7B4E" w:rsidP="009B7B4E">
            <w:pPr>
              <w:jc w:val="both"/>
              <w:rPr>
                <w:color w:val="0070C0"/>
                <w:sz w:val="20"/>
                <w:szCs w:val="20"/>
              </w:rPr>
            </w:pPr>
            <w:r w:rsidRPr="00635B43">
              <w:rPr>
                <w:sz w:val="28"/>
                <w:szCs w:val="28"/>
              </w:rPr>
              <w:t>тел:8</w:t>
            </w:r>
            <w:r>
              <w:rPr>
                <w:sz w:val="28"/>
                <w:szCs w:val="28"/>
              </w:rPr>
              <w:t xml:space="preserve"> **********</w:t>
            </w:r>
          </w:p>
        </w:tc>
      </w:tr>
    </w:tbl>
    <w:p w:rsidR="009B7B4E" w:rsidRPr="00F27143" w:rsidRDefault="009B7B4E" w:rsidP="009B7B4E">
      <w:pPr>
        <w:rPr>
          <w:sz w:val="28"/>
        </w:rPr>
      </w:pPr>
    </w:p>
    <w:p w:rsidR="009B7B4E" w:rsidRPr="00F27143" w:rsidRDefault="009B7B4E" w:rsidP="009B7B4E">
      <w:pPr>
        <w:rPr>
          <w:color w:val="000000"/>
          <w:sz w:val="28"/>
        </w:rPr>
      </w:pPr>
    </w:p>
    <w:p w:rsidR="009B7B4E" w:rsidRPr="00F27143" w:rsidRDefault="009B7B4E" w:rsidP="009B7B4E">
      <w:pPr>
        <w:jc w:val="center"/>
        <w:rPr>
          <w:color w:val="000000"/>
          <w:sz w:val="28"/>
        </w:rPr>
      </w:pPr>
      <w:r w:rsidRPr="00F27143">
        <w:rPr>
          <w:color w:val="000000"/>
          <w:sz w:val="28"/>
        </w:rPr>
        <w:t>Заявление</w:t>
      </w:r>
    </w:p>
    <w:p w:rsidR="009B7B4E" w:rsidRPr="00F27143" w:rsidRDefault="009B7B4E" w:rsidP="009B7B4E">
      <w:pPr>
        <w:rPr>
          <w:b/>
          <w:color w:val="000000"/>
          <w:sz w:val="28"/>
        </w:rPr>
      </w:pPr>
    </w:p>
    <w:p w:rsidR="009B7B4E" w:rsidRPr="00F27143" w:rsidRDefault="009B7B4E" w:rsidP="009B7B4E">
      <w:pPr>
        <w:ind w:firstLine="720"/>
        <w:rPr>
          <w:color w:val="000000"/>
          <w:sz w:val="28"/>
        </w:rPr>
      </w:pPr>
      <w:r w:rsidRPr="00F27143">
        <w:rPr>
          <w:color w:val="000000"/>
          <w:sz w:val="28"/>
        </w:rPr>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rPr>
        <w:t xml:space="preserve">по адресу: ст. Васюринская ул. Ленина, 1 </w:t>
      </w:r>
      <w:r w:rsidRPr="00F27143">
        <w:rPr>
          <w:color w:val="000000"/>
          <w:sz w:val="28"/>
        </w:rPr>
        <w:t xml:space="preserve">для </w:t>
      </w:r>
      <w:r>
        <w:rPr>
          <w:color w:val="000000"/>
          <w:sz w:val="28"/>
        </w:rPr>
        <w:t>предоставления по месту требования.</w:t>
      </w:r>
    </w:p>
    <w:p w:rsidR="009B7B4E" w:rsidRPr="00F27143" w:rsidRDefault="009B7B4E" w:rsidP="009B7B4E">
      <w:pPr>
        <w:rPr>
          <w:color w:val="000000"/>
          <w:sz w:val="28"/>
        </w:rPr>
      </w:pPr>
    </w:p>
    <w:p w:rsidR="009B7B4E" w:rsidRPr="00F27143" w:rsidRDefault="009B7B4E" w:rsidP="009B7B4E">
      <w:pPr>
        <w:rPr>
          <w:color w:val="000000"/>
          <w:sz w:val="28"/>
        </w:rPr>
      </w:pPr>
      <w:r w:rsidRPr="00F27143">
        <w:rPr>
          <w:color w:val="000000"/>
          <w:sz w:val="28"/>
        </w:rPr>
        <w:t>___________________                                           __________________________</w:t>
      </w:r>
    </w:p>
    <w:p w:rsidR="009B7B4E" w:rsidRPr="00F27143" w:rsidRDefault="009B7B4E" w:rsidP="009B7B4E">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9B7B4E" w:rsidRPr="00F27143" w:rsidRDefault="009B7B4E" w:rsidP="009B7B4E">
      <w:pPr>
        <w:rPr>
          <w:color w:val="000000"/>
          <w:sz w:val="28"/>
        </w:rPr>
      </w:pPr>
    </w:p>
    <w:p w:rsidR="009B7B4E" w:rsidRPr="00F27143" w:rsidRDefault="009B7B4E" w:rsidP="009B7B4E">
      <w:pPr>
        <w:rPr>
          <w:color w:val="000000"/>
          <w:sz w:val="28"/>
        </w:rPr>
      </w:pPr>
      <w:r w:rsidRPr="00F27143">
        <w:rPr>
          <w:color w:val="000000"/>
          <w:sz w:val="28"/>
        </w:rPr>
        <w:t>К указанному заявлению прилагаются следующие документы:</w:t>
      </w:r>
    </w:p>
    <w:p w:rsidR="009B7B4E" w:rsidRPr="00F27143" w:rsidRDefault="009B7B4E" w:rsidP="009B7B4E">
      <w:pPr>
        <w:rPr>
          <w:color w:val="000000"/>
          <w:sz w:val="28"/>
        </w:rPr>
      </w:pPr>
      <w:r w:rsidRPr="00F27143">
        <w:rPr>
          <w:color w:val="000000"/>
          <w:sz w:val="28"/>
        </w:rPr>
        <w:t>1) __________________________________________________________________</w:t>
      </w:r>
    </w:p>
    <w:p w:rsidR="009B7B4E" w:rsidRPr="00F27143" w:rsidRDefault="009B7B4E" w:rsidP="009B7B4E">
      <w:pPr>
        <w:rPr>
          <w:color w:val="000000"/>
          <w:sz w:val="28"/>
        </w:rPr>
      </w:pPr>
      <w:r w:rsidRPr="00F27143">
        <w:rPr>
          <w:color w:val="000000"/>
          <w:sz w:val="28"/>
        </w:rPr>
        <w:t>2) __________________________________________________________________</w:t>
      </w:r>
    </w:p>
    <w:p w:rsidR="009B7B4E" w:rsidRPr="00F27143" w:rsidRDefault="009B7B4E" w:rsidP="009B7B4E">
      <w:pPr>
        <w:rPr>
          <w:color w:val="000000"/>
          <w:sz w:val="28"/>
        </w:rPr>
      </w:pPr>
      <w:r w:rsidRPr="00F27143">
        <w:rPr>
          <w:color w:val="000000"/>
          <w:sz w:val="28"/>
        </w:rPr>
        <w:t>3) __________________________________________________________________</w:t>
      </w:r>
    </w:p>
    <w:p w:rsidR="009B7B4E" w:rsidRPr="00F27143" w:rsidRDefault="009B7B4E" w:rsidP="009B7B4E">
      <w:pPr>
        <w:rPr>
          <w:color w:val="000000"/>
          <w:sz w:val="28"/>
        </w:rPr>
      </w:pPr>
      <w:r w:rsidRPr="00F27143">
        <w:rPr>
          <w:color w:val="000000"/>
          <w:sz w:val="28"/>
        </w:rPr>
        <w:t>4) __________________________________________________________________</w:t>
      </w:r>
    </w:p>
    <w:p w:rsidR="009B7B4E" w:rsidRPr="00F27143" w:rsidRDefault="009B7B4E" w:rsidP="009B7B4E">
      <w:pPr>
        <w:rPr>
          <w:color w:val="000000"/>
          <w:sz w:val="28"/>
        </w:rPr>
      </w:pPr>
      <w:r w:rsidRPr="00F27143">
        <w:rPr>
          <w:color w:val="000000"/>
          <w:sz w:val="28"/>
        </w:rPr>
        <w:t>5) __________________________________________________________________</w:t>
      </w:r>
    </w:p>
    <w:p w:rsidR="009B7B4E" w:rsidRPr="00F27143" w:rsidRDefault="009B7B4E" w:rsidP="009B7B4E">
      <w:pPr>
        <w:rPr>
          <w:color w:val="000000"/>
          <w:sz w:val="28"/>
        </w:rPr>
      </w:pPr>
      <w:r w:rsidRPr="00F27143">
        <w:rPr>
          <w:color w:val="000000"/>
          <w:sz w:val="28"/>
        </w:rPr>
        <w:t>6) __________________________________________________________________</w:t>
      </w:r>
    </w:p>
    <w:p w:rsidR="009B7B4E" w:rsidRPr="00F27143" w:rsidRDefault="009B7B4E" w:rsidP="009B7B4E">
      <w:pPr>
        <w:rPr>
          <w:color w:val="000000"/>
          <w:sz w:val="28"/>
        </w:rPr>
      </w:pPr>
      <w:r w:rsidRPr="00F27143">
        <w:rPr>
          <w:color w:val="000000"/>
          <w:sz w:val="28"/>
        </w:rPr>
        <w:t>7) __________________________________________________________________</w:t>
      </w:r>
    </w:p>
    <w:p w:rsidR="009B7B4E" w:rsidRPr="00F27143" w:rsidRDefault="009B7B4E" w:rsidP="009B7B4E">
      <w:pPr>
        <w:rPr>
          <w:color w:val="000000"/>
          <w:sz w:val="28"/>
        </w:rPr>
      </w:pPr>
    </w:p>
    <w:p w:rsidR="009B7B4E" w:rsidRPr="00F27143" w:rsidRDefault="009B7B4E" w:rsidP="009B7B4E">
      <w:pPr>
        <w:rPr>
          <w:sz w:val="28"/>
        </w:rPr>
      </w:pPr>
      <w:r w:rsidRPr="00F27143">
        <w:rPr>
          <w:sz w:val="28"/>
        </w:rPr>
        <w:t xml:space="preserve">_________________                                              _______________________   </w:t>
      </w:r>
    </w:p>
    <w:p w:rsidR="009B7B4E" w:rsidRDefault="009B7B4E" w:rsidP="009B7B4E"/>
    <w:p w:rsidR="009B7B4E" w:rsidRDefault="009B7B4E" w:rsidP="009B7B4E"/>
    <w:p w:rsidR="009B7B4E" w:rsidRDefault="009B7B4E" w:rsidP="009B7B4E"/>
    <w:p w:rsidR="00627016" w:rsidRPr="00C34EE4" w:rsidRDefault="00627016" w:rsidP="00627016">
      <w:pPr>
        <w:ind w:left="5664" w:right="612"/>
        <w:jc w:val="center"/>
        <w:rPr>
          <w:bCs/>
          <w:sz w:val="28"/>
          <w:szCs w:val="28"/>
        </w:rPr>
      </w:pPr>
      <w:r w:rsidRPr="00C34EE4">
        <w:rPr>
          <w:bCs/>
          <w:sz w:val="28"/>
          <w:szCs w:val="28"/>
        </w:rPr>
        <w:t>ПРИЛОЖЕНИЕ №</w:t>
      </w:r>
      <w:r>
        <w:rPr>
          <w:bCs/>
          <w:sz w:val="28"/>
          <w:szCs w:val="28"/>
        </w:rPr>
        <w:t xml:space="preserve"> 3</w:t>
      </w:r>
    </w:p>
    <w:p w:rsidR="00627016" w:rsidRPr="00C34EE4" w:rsidRDefault="00627016" w:rsidP="00627016">
      <w:pPr>
        <w:ind w:left="5664"/>
        <w:jc w:val="both"/>
        <w:rPr>
          <w:bCs/>
          <w:sz w:val="28"/>
          <w:szCs w:val="28"/>
        </w:rPr>
      </w:pPr>
      <w:r w:rsidRPr="00C34EE4">
        <w:rPr>
          <w:bCs/>
          <w:sz w:val="28"/>
          <w:szCs w:val="28"/>
        </w:rPr>
        <w:t>к административному регламенту предоставления администра</w:t>
      </w:r>
      <w:r w:rsidR="0059712E">
        <w:rPr>
          <w:bCs/>
          <w:sz w:val="28"/>
          <w:szCs w:val="28"/>
        </w:rPr>
        <w:t>цией Васюринского сельского поселения</w:t>
      </w:r>
      <w:r w:rsidRPr="00C34EE4">
        <w:rPr>
          <w:bCs/>
          <w:sz w:val="28"/>
          <w:szCs w:val="28"/>
        </w:rPr>
        <w:t xml:space="preserve">         муниципальной услуги</w:t>
      </w:r>
    </w:p>
    <w:p w:rsidR="00627016" w:rsidRPr="00C34EE4" w:rsidRDefault="00627016" w:rsidP="00627016">
      <w:pPr>
        <w:ind w:left="5664"/>
        <w:jc w:val="both"/>
        <w:rPr>
          <w:sz w:val="28"/>
          <w:szCs w:val="28"/>
        </w:rPr>
      </w:pPr>
      <w:r w:rsidRPr="00C34EE4">
        <w:rPr>
          <w:sz w:val="28"/>
          <w:szCs w:val="28"/>
        </w:rPr>
        <w:t>«</w:t>
      </w:r>
      <w:r w:rsidR="00A927B8" w:rsidRPr="00A927B8">
        <w:rPr>
          <w:sz w:val="28"/>
          <w:szCs w:val="28"/>
        </w:rPr>
        <w:t>Заключение нового договора аренды земельного участка без проведения торгов</w:t>
      </w:r>
      <w:r w:rsidRPr="00C34EE4">
        <w:rPr>
          <w:sz w:val="28"/>
          <w:szCs w:val="28"/>
        </w:rPr>
        <w:t>»</w:t>
      </w:r>
    </w:p>
    <w:p w:rsidR="00627016" w:rsidRDefault="00627016" w:rsidP="00627016">
      <w:pPr>
        <w:rPr>
          <w:lang w:eastAsia="en-US"/>
        </w:rPr>
      </w:pPr>
    </w:p>
    <w:p w:rsidR="00627016" w:rsidRDefault="00627016" w:rsidP="00627016">
      <w:pPr>
        <w:rPr>
          <w:lang w:eastAsia="en-US"/>
        </w:rPr>
      </w:pPr>
    </w:p>
    <w:p w:rsidR="00627016" w:rsidRDefault="00627016" w:rsidP="00627016">
      <w:pPr>
        <w:rPr>
          <w:lang w:eastAsia="en-US"/>
        </w:rPr>
      </w:pPr>
    </w:p>
    <w:p w:rsidR="00627016" w:rsidRDefault="00627016" w:rsidP="00627016">
      <w:pPr>
        <w:rPr>
          <w:lang w:eastAsia="en-US"/>
        </w:rPr>
      </w:pPr>
    </w:p>
    <w:p w:rsidR="00627016" w:rsidRPr="001B7E6C" w:rsidRDefault="00627016" w:rsidP="00627016">
      <w:pPr>
        <w:jc w:val="center"/>
        <w:rPr>
          <w:b/>
          <w:lang w:eastAsia="en-US"/>
        </w:rPr>
      </w:pPr>
      <w:r>
        <w:rPr>
          <w:b/>
          <w:lang w:eastAsia="en-US"/>
        </w:rPr>
        <w:t>Б</w:t>
      </w:r>
      <w:r w:rsidRPr="001B7E6C">
        <w:rPr>
          <w:b/>
          <w:lang w:eastAsia="en-US"/>
        </w:rPr>
        <w:t>ЛОК-СХЕМА</w:t>
      </w:r>
    </w:p>
    <w:p w:rsidR="00627016" w:rsidRPr="001B7E6C" w:rsidRDefault="00627016" w:rsidP="00627016">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9B7B4E" w:rsidRDefault="00627016" w:rsidP="00627016">
      <w:pPr>
        <w:jc w:val="center"/>
        <w:rPr>
          <w:b/>
          <w:sz w:val="28"/>
          <w:szCs w:val="28"/>
        </w:rPr>
      </w:pPr>
      <w:r w:rsidRPr="001B7E6C">
        <w:rPr>
          <w:b/>
          <w:sz w:val="28"/>
          <w:szCs w:val="28"/>
        </w:rPr>
        <w:t>«</w:t>
      </w:r>
      <w:r w:rsidR="00A927B8" w:rsidRPr="00A927B8">
        <w:rPr>
          <w:b/>
          <w:sz w:val="28"/>
          <w:szCs w:val="28"/>
        </w:rPr>
        <w:t xml:space="preserve">Заключение нового договора аренды земельного участка </w:t>
      </w:r>
    </w:p>
    <w:p w:rsidR="00627016" w:rsidRPr="001B7E6C" w:rsidRDefault="00A927B8" w:rsidP="00627016">
      <w:pPr>
        <w:jc w:val="center"/>
        <w:rPr>
          <w:b/>
          <w:lang w:eastAsia="en-US"/>
        </w:rPr>
      </w:pPr>
      <w:r w:rsidRPr="00A927B8">
        <w:rPr>
          <w:b/>
          <w:sz w:val="28"/>
          <w:szCs w:val="28"/>
        </w:rPr>
        <w:t>без проведения торгов</w:t>
      </w:r>
      <w:r w:rsidR="00627016" w:rsidRPr="001B7E6C">
        <w:rPr>
          <w:b/>
          <w:sz w:val="28"/>
          <w:szCs w:val="28"/>
        </w:rPr>
        <w:t>»</w:t>
      </w:r>
    </w:p>
    <w:p w:rsidR="00627016" w:rsidRDefault="00627016" w:rsidP="00627016">
      <w:pPr>
        <w:rPr>
          <w:lang w:eastAsia="en-US"/>
        </w:rPr>
      </w:pPr>
    </w:p>
    <w:p w:rsidR="00627016" w:rsidRDefault="00627016" w:rsidP="00627016">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410"/>
        <w:gridCol w:w="5103"/>
        <w:gridCol w:w="1842"/>
      </w:tblGrid>
      <w:tr w:rsidR="009B7B4E" w:rsidRPr="00655DC6" w:rsidTr="009B7B4E">
        <w:trPr>
          <w:trHeight w:val="186"/>
        </w:trPr>
        <w:tc>
          <w:tcPr>
            <w:tcW w:w="1526" w:type="dxa"/>
            <w:vAlign w:val="center"/>
          </w:tcPr>
          <w:p w:rsidR="009B7B4E" w:rsidRPr="00655DC6" w:rsidRDefault="009B7B4E" w:rsidP="009B7B4E">
            <w:pPr>
              <w:spacing w:line="216" w:lineRule="auto"/>
              <w:jc w:val="center"/>
              <w:rPr>
                <w:sz w:val="28"/>
                <w:szCs w:val="28"/>
              </w:rPr>
            </w:pPr>
            <w:r w:rsidRPr="00655DC6">
              <w:rPr>
                <w:sz w:val="28"/>
                <w:szCs w:val="28"/>
              </w:rPr>
              <w:t xml:space="preserve">№ </w:t>
            </w:r>
            <w:proofErr w:type="spellStart"/>
            <w:r w:rsidRPr="00655DC6">
              <w:rPr>
                <w:sz w:val="28"/>
                <w:szCs w:val="28"/>
              </w:rPr>
              <w:t>п</w:t>
            </w:r>
            <w:proofErr w:type="spellEnd"/>
            <w:r w:rsidRPr="00655DC6">
              <w:rPr>
                <w:sz w:val="28"/>
                <w:szCs w:val="28"/>
              </w:rPr>
              <w:t>/</w:t>
            </w:r>
            <w:proofErr w:type="spellStart"/>
            <w:r w:rsidRPr="00655DC6">
              <w:rPr>
                <w:sz w:val="28"/>
                <w:szCs w:val="28"/>
              </w:rPr>
              <w:t>п</w:t>
            </w:r>
            <w:proofErr w:type="spellEnd"/>
          </w:p>
        </w:tc>
        <w:tc>
          <w:tcPr>
            <w:tcW w:w="2410" w:type="dxa"/>
            <w:vAlign w:val="center"/>
          </w:tcPr>
          <w:p w:rsidR="009B7B4E" w:rsidRPr="00655DC6" w:rsidRDefault="009B7B4E" w:rsidP="009B7B4E">
            <w:pPr>
              <w:spacing w:line="216" w:lineRule="auto"/>
              <w:jc w:val="center"/>
              <w:rPr>
                <w:sz w:val="28"/>
                <w:szCs w:val="28"/>
              </w:rPr>
            </w:pPr>
            <w:r w:rsidRPr="00655DC6">
              <w:rPr>
                <w:sz w:val="28"/>
                <w:szCs w:val="28"/>
              </w:rPr>
              <w:t>Исполнитель</w:t>
            </w:r>
          </w:p>
        </w:tc>
        <w:tc>
          <w:tcPr>
            <w:tcW w:w="5103" w:type="dxa"/>
            <w:vAlign w:val="center"/>
          </w:tcPr>
          <w:p w:rsidR="009B7B4E" w:rsidRPr="00655DC6" w:rsidRDefault="009B7B4E" w:rsidP="009B7B4E">
            <w:pPr>
              <w:spacing w:line="216" w:lineRule="auto"/>
              <w:jc w:val="center"/>
              <w:rPr>
                <w:sz w:val="28"/>
                <w:szCs w:val="28"/>
              </w:rPr>
            </w:pPr>
            <w:r w:rsidRPr="00655DC6">
              <w:rPr>
                <w:sz w:val="28"/>
                <w:szCs w:val="28"/>
              </w:rPr>
              <w:t>Вид процедур</w:t>
            </w:r>
          </w:p>
        </w:tc>
        <w:tc>
          <w:tcPr>
            <w:tcW w:w="1842" w:type="dxa"/>
            <w:vAlign w:val="center"/>
          </w:tcPr>
          <w:p w:rsidR="009B7B4E" w:rsidRDefault="009B7B4E" w:rsidP="009B7B4E">
            <w:pPr>
              <w:spacing w:line="216" w:lineRule="auto"/>
              <w:jc w:val="center"/>
              <w:rPr>
                <w:sz w:val="28"/>
                <w:szCs w:val="28"/>
              </w:rPr>
            </w:pPr>
            <w:r w:rsidRPr="00655DC6">
              <w:rPr>
                <w:sz w:val="28"/>
                <w:szCs w:val="28"/>
              </w:rPr>
              <w:t xml:space="preserve">Количество </w:t>
            </w:r>
            <w:r>
              <w:rPr>
                <w:sz w:val="28"/>
                <w:szCs w:val="28"/>
              </w:rPr>
              <w:t>рабочих</w:t>
            </w:r>
          </w:p>
          <w:p w:rsidR="009B7B4E" w:rsidRPr="00655DC6" w:rsidRDefault="009B7B4E" w:rsidP="009B7B4E">
            <w:pPr>
              <w:spacing w:line="216" w:lineRule="auto"/>
              <w:jc w:val="center"/>
              <w:rPr>
                <w:sz w:val="28"/>
                <w:szCs w:val="28"/>
              </w:rPr>
            </w:pPr>
            <w:r w:rsidRPr="00655DC6">
              <w:rPr>
                <w:sz w:val="28"/>
                <w:szCs w:val="28"/>
              </w:rPr>
              <w:t>дней</w:t>
            </w:r>
          </w:p>
        </w:tc>
      </w:tr>
      <w:tr w:rsidR="009B7B4E" w:rsidRPr="00655DC6" w:rsidTr="009B7B4E">
        <w:trPr>
          <w:trHeight w:val="186"/>
        </w:trPr>
        <w:tc>
          <w:tcPr>
            <w:tcW w:w="1526" w:type="dxa"/>
            <w:vAlign w:val="center"/>
          </w:tcPr>
          <w:p w:rsidR="009B7B4E" w:rsidRPr="00655DC6" w:rsidRDefault="009B7B4E" w:rsidP="009B7B4E">
            <w:pPr>
              <w:pStyle w:val="ab"/>
              <w:numPr>
                <w:ilvl w:val="0"/>
                <w:numId w:val="3"/>
              </w:numPr>
              <w:spacing w:after="0" w:line="240" w:lineRule="auto"/>
              <w:jc w:val="center"/>
              <w:rPr>
                <w:rFonts w:ascii="Times New Roman" w:hAnsi="Times New Roman"/>
                <w:sz w:val="28"/>
                <w:szCs w:val="28"/>
              </w:rPr>
            </w:pPr>
          </w:p>
        </w:tc>
        <w:tc>
          <w:tcPr>
            <w:tcW w:w="2410" w:type="dxa"/>
            <w:vAlign w:val="center"/>
          </w:tcPr>
          <w:p w:rsidR="009B7B4E" w:rsidRPr="00655DC6" w:rsidRDefault="009B7B4E" w:rsidP="009B7B4E">
            <w:pPr>
              <w:rPr>
                <w:sz w:val="28"/>
                <w:szCs w:val="28"/>
              </w:rPr>
            </w:pPr>
            <w:r w:rsidRPr="00655DC6">
              <w:rPr>
                <w:sz w:val="28"/>
                <w:szCs w:val="28"/>
              </w:rPr>
              <w:t>Специалист МФЦ</w:t>
            </w:r>
          </w:p>
        </w:tc>
        <w:tc>
          <w:tcPr>
            <w:tcW w:w="5103" w:type="dxa"/>
          </w:tcPr>
          <w:p w:rsidR="009B7B4E" w:rsidRDefault="009B7B4E" w:rsidP="009B7B4E">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9B7B4E" w:rsidRPr="00B84C01" w:rsidRDefault="009B7B4E" w:rsidP="009B7B4E">
            <w:pPr>
              <w:spacing w:line="216" w:lineRule="auto"/>
              <w:rPr>
                <w:sz w:val="28"/>
                <w:szCs w:val="28"/>
              </w:rPr>
            </w:pPr>
          </w:p>
        </w:tc>
        <w:tc>
          <w:tcPr>
            <w:tcW w:w="1842" w:type="dxa"/>
            <w:vAlign w:val="center"/>
          </w:tcPr>
          <w:p w:rsidR="009B7B4E" w:rsidRPr="00655DC6" w:rsidRDefault="009B7B4E" w:rsidP="009B7B4E">
            <w:pPr>
              <w:pStyle w:val="ae"/>
              <w:jc w:val="center"/>
              <w:rPr>
                <w:rFonts w:ascii="Times New Roman" w:hAnsi="Times New Roman"/>
                <w:sz w:val="28"/>
                <w:szCs w:val="28"/>
              </w:rPr>
            </w:pPr>
            <w:r>
              <w:rPr>
                <w:rFonts w:ascii="Times New Roman" w:hAnsi="Times New Roman"/>
                <w:sz w:val="28"/>
                <w:szCs w:val="28"/>
              </w:rPr>
              <w:t>2</w:t>
            </w:r>
          </w:p>
        </w:tc>
      </w:tr>
      <w:tr w:rsidR="009B7B4E" w:rsidRPr="00655DC6" w:rsidTr="009B7B4E">
        <w:trPr>
          <w:trHeight w:val="653"/>
        </w:trPr>
        <w:tc>
          <w:tcPr>
            <w:tcW w:w="1526" w:type="dxa"/>
            <w:vAlign w:val="center"/>
          </w:tcPr>
          <w:p w:rsidR="009B7B4E" w:rsidRPr="00655DC6" w:rsidRDefault="009B7B4E" w:rsidP="009B7B4E">
            <w:pPr>
              <w:pStyle w:val="ab"/>
              <w:numPr>
                <w:ilvl w:val="0"/>
                <w:numId w:val="3"/>
              </w:numPr>
              <w:spacing w:after="0" w:line="240" w:lineRule="auto"/>
              <w:jc w:val="center"/>
              <w:rPr>
                <w:rFonts w:ascii="Times New Roman" w:hAnsi="Times New Roman"/>
                <w:sz w:val="28"/>
                <w:szCs w:val="28"/>
              </w:rPr>
            </w:pPr>
          </w:p>
        </w:tc>
        <w:tc>
          <w:tcPr>
            <w:tcW w:w="2410" w:type="dxa"/>
            <w:vAlign w:val="center"/>
          </w:tcPr>
          <w:p w:rsidR="009B7B4E" w:rsidRPr="00655DC6" w:rsidRDefault="009B7B4E" w:rsidP="009B7B4E">
            <w:pPr>
              <w:rPr>
                <w:sz w:val="28"/>
                <w:szCs w:val="28"/>
              </w:rPr>
            </w:pPr>
            <w:r>
              <w:rPr>
                <w:sz w:val="28"/>
                <w:szCs w:val="28"/>
              </w:rPr>
              <w:t>Орган</w:t>
            </w:r>
          </w:p>
        </w:tc>
        <w:tc>
          <w:tcPr>
            <w:tcW w:w="5103" w:type="dxa"/>
          </w:tcPr>
          <w:p w:rsidR="009B7B4E" w:rsidRPr="00860A7A" w:rsidRDefault="009B7B4E" w:rsidP="009B7B4E">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9B7B4E" w:rsidRPr="00B84C01" w:rsidRDefault="009B7B4E" w:rsidP="009B7B4E">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9B7B4E" w:rsidRPr="00655DC6" w:rsidRDefault="009B7B4E" w:rsidP="009B7B4E">
            <w:pPr>
              <w:pStyle w:val="ae"/>
              <w:jc w:val="center"/>
              <w:rPr>
                <w:rFonts w:ascii="Times New Roman" w:hAnsi="Times New Roman"/>
                <w:sz w:val="28"/>
                <w:szCs w:val="28"/>
              </w:rPr>
            </w:pPr>
            <w:r>
              <w:rPr>
                <w:rFonts w:ascii="Times New Roman" w:hAnsi="Times New Roman"/>
                <w:sz w:val="28"/>
                <w:szCs w:val="28"/>
              </w:rPr>
              <w:t>5</w:t>
            </w:r>
          </w:p>
        </w:tc>
      </w:tr>
      <w:tr w:rsidR="009B7B4E" w:rsidRPr="00655DC6" w:rsidTr="009B7B4E">
        <w:trPr>
          <w:trHeight w:val="709"/>
        </w:trPr>
        <w:tc>
          <w:tcPr>
            <w:tcW w:w="1526" w:type="dxa"/>
            <w:tcBorders>
              <w:bottom w:val="single" w:sz="4" w:space="0" w:color="auto"/>
            </w:tcBorders>
            <w:vAlign w:val="center"/>
          </w:tcPr>
          <w:p w:rsidR="009B7B4E" w:rsidRPr="00655DC6" w:rsidRDefault="009B7B4E" w:rsidP="009B7B4E">
            <w:pPr>
              <w:pStyle w:val="ab"/>
              <w:numPr>
                <w:ilvl w:val="0"/>
                <w:numId w:val="3"/>
              </w:numPr>
              <w:spacing w:after="0" w:line="216" w:lineRule="auto"/>
              <w:jc w:val="center"/>
              <w:rPr>
                <w:rFonts w:ascii="Times New Roman" w:hAnsi="Times New Roman"/>
                <w:sz w:val="28"/>
                <w:szCs w:val="28"/>
              </w:rPr>
            </w:pPr>
          </w:p>
        </w:tc>
        <w:tc>
          <w:tcPr>
            <w:tcW w:w="2410" w:type="dxa"/>
            <w:tcBorders>
              <w:bottom w:val="single" w:sz="4" w:space="0" w:color="auto"/>
            </w:tcBorders>
            <w:vAlign w:val="center"/>
          </w:tcPr>
          <w:p w:rsidR="009B7B4E" w:rsidRPr="00655DC6" w:rsidRDefault="009B7B4E" w:rsidP="009B7B4E">
            <w:pPr>
              <w:spacing w:line="216" w:lineRule="auto"/>
              <w:rPr>
                <w:sz w:val="28"/>
                <w:szCs w:val="28"/>
              </w:rPr>
            </w:pPr>
            <w:r>
              <w:rPr>
                <w:sz w:val="28"/>
                <w:szCs w:val="28"/>
              </w:rPr>
              <w:t>Орган</w:t>
            </w:r>
          </w:p>
        </w:tc>
        <w:tc>
          <w:tcPr>
            <w:tcW w:w="5103" w:type="dxa"/>
            <w:tcBorders>
              <w:bottom w:val="single" w:sz="4" w:space="0" w:color="auto"/>
            </w:tcBorders>
            <w:vAlign w:val="center"/>
          </w:tcPr>
          <w:p w:rsidR="009B7B4E" w:rsidRPr="00622197" w:rsidRDefault="009B7B4E" w:rsidP="009B7B4E">
            <w:pPr>
              <w:pStyle w:val="ae"/>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842" w:type="dxa"/>
            <w:tcBorders>
              <w:bottom w:val="single" w:sz="4" w:space="0" w:color="auto"/>
            </w:tcBorders>
            <w:vAlign w:val="center"/>
          </w:tcPr>
          <w:p w:rsidR="009B7B4E" w:rsidRDefault="009B7B4E" w:rsidP="009B7B4E">
            <w:pPr>
              <w:spacing w:line="216" w:lineRule="auto"/>
              <w:jc w:val="center"/>
              <w:rPr>
                <w:sz w:val="28"/>
                <w:szCs w:val="28"/>
              </w:rPr>
            </w:pPr>
            <w:r>
              <w:rPr>
                <w:sz w:val="28"/>
                <w:szCs w:val="28"/>
              </w:rPr>
              <w:t>2</w:t>
            </w:r>
          </w:p>
        </w:tc>
      </w:tr>
      <w:tr w:rsidR="009B7B4E" w:rsidRPr="00655DC6" w:rsidTr="009B7B4E">
        <w:trPr>
          <w:trHeight w:val="832"/>
        </w:trPr>
        <w:tc>
          <w:tcPr>
            <w:tcW w:w="1526" w:type="dxa"/>
            <w:tcBorders>
              <w:bottom w:val="single" w:sz="4" w:space="0" w:color="auto"/>
            </w:tcBorders>
            <w:vAlign w:val="center"/>
          </w:tcPr>
          <w:p w:rsidR="009B7B4E" w:rsidRPr="00655DC6" w:rsidRDefault="009B7B4E" w:rsidP="009B7B4E">
            <w:pPr>
              <w:pStyle w:val="ab"/>
              <w:numPr>
                <w:ilvl w:val="0"/>
                <w:numId w:val="3"/>
              </w:numPr>
              <w:spacing w:after="0" w:line="216" w:lineRule="auto"/>
              <w:jc w:val="center"/>
              <w:rPr>
                <w:rFonts w:ascii="Times New Roman" w:hAnsi="Times New Roman"/>
                <w:sz w:val="28"/>
                <w:szCs w:val="28"/>
              </w:rPr>
            </w:pPr>
          </w:p>
        </w:tc>
        <w:tc>
          <w:tcPr>
            <w:tcW w:w="2410" w:type="dxa"/>
            <w:tcBorders>
              <w:bottom w:val="single" w:sz="4" w:space="0" w:color="auto"/>
            </w:tcBorders>
            <w:vAlign w:val="center"/>
          </w:tcPr>
          <w:p w:rsidR="009B7B4E" w:rsidRPr="00655DC6" w:rsidRDefault="009B7B4E" w:rsidP="009B7B4E">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9B7B4E" w:rsidRPr="00CF44E0" w:rsidRDefault="009B7B4E" w:rsidP="009B7B4E">
            <w:pPr>
              <w:pStyle w:val="ae"/>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9B7B4E" w:rsidRPr="00655DC6" w:rsidRDefault="009B7B4E" w:rsidP="009B7B4E">
            <w:pPr>
              <w:spacing w:line="216" w:lineRule="auto"/>
              <w:jc w:val="center"/>
              <w:rPr>
                <w:sz w:val="28"/>
                <w:szCs w:val="28"/>
              </w:rPr>
            </w:pPr>
            <w:r>
              <w:rPr>
                <w:sz w:val="28"/>
                <w:szCs w:val="28"/>
              </w:rPr>
              <w:t>1</w:t>
            </w:r>
          </w:p>
        </w:tc>
      </w:tr>
    </w:tbl>
    <w:p w:rsidR="009B7B4E" w:rsidRDefault="009B7B4E" w:rsidP="00627016">
      <w:pPr>
        <w:rPr>
          <w:lang w:eastAsia="en-US"/>
        </w:rPr>
        <w:sectPr w:rsidR="009B7B4E" w:rsidSect="00EB3979">
          <w:headerReference w:type="even" r:id="rId27"/>
          <w:headerReference w:type="default" r:id="rId28"/>
          <w:footerReference w:type="even" r:id="rId29"/>
          <w:footerReference w:type="default" r:id="rId30"/>
          <w:headerReference w:type="first" r:id="rId31"/>
          <w:pgSz w:w="11906" w:h="16838"/>
          <w:pgMar w:top="426" w:right="567" w:bottom="284" w:left="1701" w:header="709" w:footer="709" w:gutter="0"/>
          <w:cols w:space="708"/>
          <w:titlePg/>
          <w:docGrid w:linePitch="360"/>
        </w:sectPr>
      </w:pPr>
    </w:p>
    <w:tbl>
      <w:tblPr>
        <w:tblW w:w="15276" w:type="dxa"/>
        <w:tblLook w:val="01E0"/>
      </w:tblPr>
      <w:tblGrid>
        <w:gridCol w:w="10173"/>
        <w:gridCol w:w="5103"/>
      </w:tblGrid>
      <w:tr w:rsidR="009B7B4E" w:rsidRPr="008766D1" w:rsidTr="009B7B4E">
        <w:tc>
          <w:tcPr>
            <w:tcW w:w="10173" w:type="dxa"/>
            <w:shd w:val="clear" w:color="auto" w:fill="auto"/>
          </w:tcPr>
          <w:p w:rsidR="009B7B4E" w:rsidRPr="008766D1" w:rsidRDefault="009B7B4E" w:rsidP="009B7B4E">
            <w:pPr>
              <w:ind w:firstLine="720"/>
              <w:rPr>
                <w:sz w:val="28"/>
                <w:szCs w:val="20"/>
              </w:rPr>
            </w:pPr>
          </w:p>
        </w:tc>
        <w:tc>
          <w:tcPr>
            <w:tcW w:w="5103" w:type="dxa"/>
            <w:shd w:val="clear" w:color="auto" w:fill="auto"/>
          </w:tcPr>
          <w:p w:rsidR="009B7B4E" w:rsidRPr="008766D1" w:rsidRDefault="009B7B4E" w:rsidP="009B7B4E">
            <w:pPr>
              <w:tabs>
                <w:tab w:val="left" w:pos="4178"/>
              </w:tabs>
              <w:ind w:right="612"/>
              <w:jc w:val="center"/>
              <w:rPr>
                <w:bCs/>
                <w:sz w:val="28"/>
                <w:szCs w:val="28"/>
              </w:rPr>
            </w:pPr>
            <w:r w:rsidRPr="008766D1">
              <w:rPr>
                <w:bCs/>
                <w:sz w:val="28"/>
                <w:szCs w:val="28"/>
              </w:rPr>
              <w:t xml:space="preserve">            ПРИЛОЖЕНИЕ № </w:t>
            </w:r>
            <w:r>
              <w:rPr>
                <w:bCs/>
                <w:sz w:val="28"/>
                <w:szCs w:val="28"/>
              </w:rPr>
              <w:t>4</w:t>
            </w:r>
          </w:p>
          <w:p w:rsidR="009B7B4E" w:rsidRDefault="009B7B4E" w:rsidP="009B7B4E">
            <w:pPr>
              <w:tabs>
                <w:tab w:val="left" w:pos="4178"/>
              </w:tabs>
              <w:jc w:val="center"/>
              <w:rPr>
                <w:bCs/>
                <w:sz w:val="28"/>
                <w:szCs w:val="28"/>
              </w:rPr>
            </w:pPr>
            <w:r w:rsidRPr="008766D1">
              <w:rPr>
                <w:bCs/>
                <w:sz w:val="28"/>
                <w:szCs w:val="28"/>
              </w:rPr>
              <w:t>к административному регламенту пре</w:t>
            </w:r>
            <w:r>
              <w:rPr>
                <w:bCs/>
                <w:sz w:val="28"/>
                <w:szCs w:val="28"/>
              </w:rPr>
              <w:t xml:space="preserve">доставления администрацией Васюринского сельского поселения </w:t>
            </w:r>
            <w:r w:rsidRPr="008766D1">
              <w:rPr>
                <w:bCs/>
                <w:sz w:val="28"/>
                <w:szCs w:val="28"/>
              </w:rPr>
              <w:t xml:space="preserve">         </w:t>
            </w:r>
          </w:p>
          <w:p w:rsidR="009B7B4E" w:rsidRPr="008766D1" w:rsidRDefault="009B7B4E" w:rsidP="009B7B4E">
            <w:pPr>
              <w:tabs>
                <w:tab w:val="left" w:pos="4178"/>
              </w:tabs>
              <w:jc w:val="center"/>
              <w:rPr>
                <w:bCs/>
                <w:sz w:val="28"/>
                <w:szCs w:val="28"/>
              </w:rPr>
            </w:pPr>
            <w:r w:rsidRPr="008766D1">
              <w:rPr>
                <w:bCs/>
                <w:sz w:val="28"/>
                <w:szCs w:val="28"/>
              </w:rPr>
              <w:t xml:space="preserve"> муниципальной услуги</w:t>
            </w:r>
          </w:p>
          <w:p w:rsidR="009B7B4E" w:rsidRPr="008766D1" w:rsidRDefault="009B7B4E" w:rsidP="009B7B4E">
            <w:pPr>
              <w:tabs>
                <w:tab w:val="left" w:pos="4178"/>
              </w:tabs>
              <w:jc w:val="center"/>
              <w:rPr>
                <w:sz w:val="28"/>
                <w:szCs w:val="20"/>
              </w:rPr>
            </w:pPr>
          </w:p>
        </w:tc>
      </w:tr>
    </w:tbl>
    <w:p w:rsidR="009B7B4E" w:rsidRDefault="009B7B4E" w:rsidP="009B7B4E">
      <w:pPr>
        <w:pStyle w:val="ConsPlusNonformat"/>
        <w:jc w:val="center"/>
        <w:rPr>
          <w:rFonts w:ascii="Times New Roman" w:hAnsi="Times New Roman"/>
          <w:b/>
          <w:sz w:val="28"/>
          <w:szCs w:val="28"/>
        </w:rPr>
      </w:pPr>
    </w:p>
    <w:p w:rsidR="009B7B4E" w:rsidRPr="00012951" w:rsidRDefault="009B7B4E" w:rsidP="009B7B4E">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9B7B4E" w:rsidRPr="007251BC" w:rsidRDefault="009B7B4E" w:rsidP="009B7B4E">
      <w:pPr>
        <w:autoSpaceDE w:val="0"/>
        <w:autoSpaceDN w:val="0"/>
        <w:adjustRightInd w:val="0"/>
        <w:jc w:val="center"/>
        <w:rPr>
          <w:b/>
          <w:sz w:val="28"/>
          <w:szCs w:val="28"/>
        </w:rPr>
      </w:pPr>
    </w:p>
    <w:p w:rsidR="009B7B4E" w:rsidRPr="008F2D3A" w:rsidRDefault="009B7B4E" w:rsidP="009B7B4E">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9B7B4E" w:rsidRPr="008F2D3A" w:rsidTr="009B7B4E">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9B7B4E" w:rsidRDefault="009B7B4E" w:rsidP="009B7B4E">
            <w:pPr>
              <w:autoSpaceDE w:val="0"/>
              <w:autoSpaceDN w:val="0"/>
              <w:adjustRightInd w:val="0"/>
              <w:jc w:val="center"/>
              <w:rPr>
                <w:sz w:val="28"/>
                <w:szCs w:val="28"/>
              </w:rPr>
            </w:pPr>
            <w:r>
              <w:rPr>
                <w:sz w:val="28"/>
                <w:szCs w:val="28"/>
              </w:rPr>
              <w:t>№</w:t>
            </w:r>
            <w:r w:rsidRPr="00B96B0D">
              <w:rPr>
                <w:sz w:val="28"/>
                <w:szCs w:val="28"/>
              </w:rPr>
              <w:t xml:space="preserve"> </w:t>
            </w:r>
            <w:proofErr w:type="spellStart"/>
            <w:r w:rsidRPr="00B96B0D">
              <w:rPr>
                <w:sz w:val="28"/>
                <w:szCs w:val="28"/>
              </w:rPr>
              <w:t>п</w:t>
            </w:r>
            <w:proofErr w:type="spell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9B7B4E" w:rsidRPr="00B96B0D" w:rsidRDefault="009B7B4E" w:rsidP="009B7B4E">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B7B4E" w:rsidRDefault="009B7B4E" w:rsidP="009B7B4E">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B7B4E" w:rsidRDefault="009B7B4E" w:rsidP="009B7B4E">
            <w:pPr>
              <w:autoSpaceDE w:val="0"/>
              <w:autoSpaceDN w:val="0"/>
              <w:adjustRightInd w:val="0"/>
              <w:jc w:val="center"/>
              <w:rPr>
                <w:sz w:val="28"/>
                <w:szCs w:val="28"/>
              </w:rPr>
            </w:pPr>
            <w:r w:rsidRPr="00B96B0D">
              <w:rPr>
                <w:sz w:val="28"/>
                <w:szCs w:val="28"/>
              </w:rPr>
              <w:t>Местонахождени</w:t>
            </w:r>
            <w:r>
              <w:rPr>
                <w:sz w:val="28"/>
                <w:szCs w:val="28"/>
              </w:rPr>
              <w:t>е</w:t>
            </w:r>
          </w:p>
          <w:p w:rsidR="009B7B4E" w:rsidRDefault="009B7B4E" w:rsidP="009B7B4E">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B7B4E" w:rsidRDefault="009B7B4E" w:rsidP="009B7B4E">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B7B4E" w:rsidRDefault="009B7B4E" w:rsidP="009B7B4E">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9B7B4E" w:rsidRPr="008F2D3A" w:rsidRDefault="009B7B4E" w:rsidP="009B7B4E">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B7B4E" w:rsidRPr="002D59BD"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 Б</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B7B4E" w:rsidRDefault="009B7B4E" w:rsidP="009B7B4E">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B7B4E" w:rsidRDefault="009B7B4E" w:rsidP="009B7B4E">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B7B4E" w:rsidRDefault="009B7B4E" w:rsidP="009B7B4E">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B7B4E" w:rsidRDefault="009B7B4E" w:rsidP="009B7B4E">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w:t>
            </w:r>
            <w:r w:rsidRPr="001C1DC2">
              <w:rPr>
                <w:sz w:val="28"/>
                <w:szCs w:val="28"/>
              </w:rPr>
              <w:lastRenderedPageBreak/>
              <w:t xml:space="preserve">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lastRenderedPageBreak/>
              <w:t xml:space="preserve">г. Гулькевичи, ул. </w:t>
            </w:r>
            <w:r w:rsidRPr="002D59BD">
              <w:rPr>
                <w:sz w:val="28"/>
                <w:szCs w:val="28"/>
              </w:rPr>
              <w:lastRenderedPageBreak/>
              <w:t>Советская, д. 29 А</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lastRenderedPageBreak/>
              <w:t xml:space="preserve">Пн., Ср, Чт., Пт. </w:t>
            </w:r>
            <w:r w:rsidRPr="001C1DC2">
              <w:rPr>
                <w:sz w:val="28"/>
                <w:szCs w:val="28"/>
              </w:rPr>
              <w:lastRenderedPageBreak/>
              <w:t>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r>
            <w:r w:rsidRPr="002D59BD">
              <w:rPr>
                <w:sz w:val="28"/>
                <w:szCs w:val="28"/>
              </w:rPr>
              <w:lastRenderedPageBreak/>
              <w:t>info@mfcgul.ru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 xml:space="preserve">Каневской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B7B4E" w:rsidRPr="001C1DC2" w:rsidRDefault="009B7B4E" w:rsidP="009B7B4E">
            <w:pPr>
              <w:jc w:val="center"/>
              <w:rPr>
                <w:sz w:val="28"/>
                <w:szCs w:val="28"/>
              </w:rPr>
            </w:pPr>
            <w:r w:rsidRPr="001C1DC2">
              <w:rPr>
                <w:sz w:val="28"/>
                <w:szCs w:val="28"/>
              </w:rPr>
              <w:t xml:space="preserve">Пн., Вт., Чт., Пт. 08:00-18:30 </w:t>
            </w:r>
            <w:r w:rsidRPr="001C1DC2">
              <w:rPr>
                <w:sz w:val="28"/>
                <w:szCs w:val="28"/>
              </w:rPr>
              <w:br/>
            </w:r>
            <w:r w:rsidRPr="001C1DC2">
              <w:rPr>
                <w:sz w:val="28"/>
                <w:szCs w:val="28"/>
              </w:rPr>
              <w:lastRenderedPageBreak/>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9B7B4E" w:rsidRPr="002D59BD" w:rsidRDefault="009B7B4E" w:rsidP="009B7B4E">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r>
            <w:r w:rsidRPr="002D59BD">
              <w:rPr>
                <w:sz w:val="28"/>
                <w:szCs w:val="28"/>
              </w:rPr>
              <w:lastRenderedPageBreak/>
              <w:t>mfc@kanevskadm.ru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lastRenderedPageBreak/>
              <w:t xml:space="preserve">г. Курганинск, ул. </w:t>
            </w:r>
            <w:r w:rsidRPr="002D59BD">
              <w:rPr>
                <w:sz w:val="28"/>
                <w:szCs w:val="28"/>
              </w:rPr>
              <w:lastRenderedPageBreak/>
              <w:t>Калинина, д. 57</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lastRenderedPageBreak/>
              <w:t xml:space="preserve">Пн., Вт., Чт., Пт. </w:t>
            </w:r>
            <w:r w:rsidRPr="001C1DC2">
              <w:rPr>
                <w:sz w:val="28"/>
                <w:szCs w:val="28"/>
              </w:rPr>
              <w:lastRenderedPageBreak/>
              <w:t>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http://kurganinsk.e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lastRenderedPageBreak/>
              <w:t>8(86147)27799</w:t>
            </w:r>
            <w:r>
              <w:rPr>
                <w:sz w:val="28"/>
                <w:szCs w:val="28"/>
              </w:rPr>
              <w:br/>
            </w:r>
            <w:r>
              <w:rPr>
                <w:sz w:val="28"/>
                <w:szCs w:val="28"/>
              </w:rPr>
              <w:lastRenderedPageBreak/>
              <w:t>8(86147)275</w:t>
            </w:r>
            <w:r w:rsidRPr="002D59BD">
              <w:rPr>
                <w:sz w:val="28"/>
                <w:szCs w:val="28"/>
              </w:rPr>
              <w:t>45</w:t>
            </w:r>
            <w:r w:rsidRPr="002D59BD">
              <w:rPr>
                <w:sz w:val="28"/>
                <w:szCs w:val="28"/>
              </w:rPr>
              <w:br/>
              <w:t>mfc-kurganinsk@rambler.ru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 xml:space="preserve">МАУ МФЦ </w:t>
            </w:r>
            <w:proofErr w:type="spellStart"/>
            <w:r w:rsidRPr="002D59BD">
              <w:rPr>
                <w:sz w:val="28"/>
                <w:szCs w:val="28"/>
              </w:rPr>
              <w:lastRenderedPageBreak/>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lastRenderedPageBreak/>
              <w:t xml:space="preserve">г. Новокубанск, ул. </w:t>
            </w:r>
            <w:r w:rsidRPr="002D59BD">
              <w:rPr>
                <w:sz w:val="28"/>
                <w:szCs w:val="28"/>
              </w:rPr>
              <w:lastRenderedPageBreak/>
              <w:t>Первомайская, д. 134</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lastRenderedPageBreak/>
              <w:t xml:space="preserve">Пн., Вт., Ср., Пт. </w:t>
            </w:r>
            <w:r w:rsidRPr="001C1DC2">
              <w:rPr>
                <w:sz w:val="28"/>
                <w:szCs w:val="28"/>
              </w:rPr>
              <w:lastRenderedPageBreak/>
              <w:t>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http://novokubansk</w:t>
            </w:r>
            <w:r w:rsidRPr="002D59BD">
              <w:rPr>
                <w:sz w:val="28"/>
                <w:szCs w:val="28"/>
              </w:rPr>
              <w:lastRenderedPageBreak/>
              <w:t>.e-mfc.ru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lastRenderedPageBreak/>
              <w:t>8(86195)31161</w:t>
            </w:r>
            <w:r w:rsidRPr="002D59BD">
              <w:rPr>
                <w:sz w:val="28"/>
                <w:szCs w:val="28"/>
              </w:rPr>
              <w:br/>
            </w:r>
            <w:r w:rsidRPr="002D59BD">
              <w:rPr>
                <w:sz w:val="28"/>
                <w:szCs w:val="28"/>
              </w:rPr>
              <w:lastRenderedPageBreak/>
              <w:t>mfc31161@yandex.ru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mfс.prаhtаrsk@mаil.ru</w:t>
            </w:r>
            <w:proofErr w:type="spellEnd"/>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r>
            <w:r w:rsidRPr="001C1DC2">
              <w:rPr>
                <w:sz w:val="28"/>
                <w:szCs w:val="28"/>
              </w:rPr>
              <w:lastRenderedPageBreak/>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9B7B4E" w:rsidRPr="002D59BD" w:rsidTr="009B7B4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9B7B4E" w:rsidRPr="002D59BD" w:rsidTr="009B7B4E">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9B7B4E" w:rsidRPr="001C1DC2" w:rsidRDefault="009B7B4E" w:rsidP="009B7B4E">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B7B4E" w:rsidRPr="001C1DC2" w:rsidRDefault="009B7B4E" w:rsidP="009B7B4E">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B7B4E" w:rsidRPr="001C1DC2" w:rsidRDefault="009B7B4E" w:rsidP="009B7B4E">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9B7B4E" w:rsidRPr="002D59BD" w:rsidRDefault="009B7B4E" w:rsidP="009B7B4E">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9B7B4E" w:rsidRDefault="009B7B4E" w:rsidP="009B7B4E"/>
    <w:p w:rsidR="009B7B4E" w:rsidRPr="009D1A8C" w:rsidRDefault="009B7B4E" w:rsidP="009B7B4E">
      <w:pPr>
        <w:rPr>
          <w:lang w:eastAsia="en-US"/>
        </w:rPr>
      </w:pPr>
    </w:p>
    <w:p w:rsidR="00627016" w:rsidRDefault="00627016" w:rsidP="00627016">
      <w:pPr>
        <w:rPr>
          <w:lang w:eastAsia="en-US"/>
        </w:rPr>
      </w:pPr>
    </w:p>
    <w:p w:rsidR="00627016" w:rsidRPr="006A1659" w:rsidRDefault="00627016" w:rsidP="0061214F">
      <w:pPr>
        <w:rPr>
          <w:color w:val="000000" w:themeColor="text1"/>
          <w:sz w:val="28"/>
          <w:szCs w:val="28"/>
          <w:lang w:eastAsia="en-US"/>
        </w:rPr>
      </w:pPr>
    </w:p>
    <w:p w:rsidR="00470361" w:rsidRPr="006A1659" w:rsidRDefault="00470361" w:rsidP="00AB5F7B">
      <w:pPr>
        <w:autoSpaceDE w:val="0"/>
        <w:autoSpaceDN w:val="0"/>
        <w:adjustRightInd w:val="0"/>
        <w:ind w:firstLine="709"/>
        <w:jc w:val="both"/>
        <w:outlineLvl w:val="0"/>
        <w:rPr>
          <w:color w:val="000000" w:themeColor="text1"/>
          <w:sz w:val="28"/>
          <w:szCs w:val="28"/>
          <w:lang w:eastAsia="en-US"/>
        </w:rPr>
      </w:pPr>
    </w:p>
    <w:p w:rsidR="00AF4363" w:rsidRPr="006A1659"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6A1659" w:rsidSect="009B7B4E">
      <w:pgSz w:w="16838" w:h="11906" w:orient="landscape"/>
      <w:pgMar w:top="1701" w:right="425" w:bottom="567" w:left="3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D20" w:rsidRDefault="00E70D20">
      <w:r>
        <w:separator/>
      </w:r>
    </w:p>
  </w:endnote>
  <w:endnote w:type="continuationSeparator" w:id="0">
    <w:p w:rsidR="00E70D20" w:rsidRDefault="00E7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4E" w:rsidRDefault="00E13DE0">
    <w:pPr>
      <w:pStyle w:val="a8"/>
      <w:framePr w:wrap="around" w:vAnchor="text" w:hAnchor="margin" w:xAlign="right" w:y="1"/>
      <w:rPr>
        <w:rStyle w:val="a6"/>
      </w:rPr>
    </w:pPr>
    <w:r>
      <w:rPr>
        <w:rStyle w:val="a6"/>
      </w:rPr>
      <w:fldChar w:fldCharType="begin"/>
    </w:r>
    <w:r w:rsidR="009B7B4E">
      <w:rPr>
        <w:rStyle w:val="a6"/>
      </w:rPr>
      <w:instrText xml:space="preserve">PAGE  </w:instrText>
    </w:r>
    <w:r>
      <w:rPr>
        <w:rStyle w:val="a6"/>
      </w:rPr>
      <w:fldChar w:fldCharType="end"/>
    </w:r>
  </w:p>
  <w:p w:rsidR="009B7B4E" w:rsidRDefault="009B7B4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4E" w:rsidRDefault="009B7B4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D20" w:rsidRDefault="00E70D20">
      <w:r>
        <w:separator/>
      </w:r>
    </w:p>
  </w:footnote>
  <w:footnote w:type="continuationSeparator" w:id="0">
    <w:p w:rsidR="00E70D20" w:rsidRDefault="00E70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4E" w:rsidRDefault="00E13DE0">
    <w:pPr>
      <w:pStyle w:val="a7"/>
      <w:framePr w:wrap="around" w:vAnchor="text" w:hAnchor="margin" w:xAlign="center" w:y="1"/>
      <w:rPr>
        <w:rStyle w:val="a6"/>
      </w:rPr>
    </w:pPr>
    <w:r>
      <w:rPr>
        <w:rStyle w:val="a6"/>
      </w:rPr>
      <w:fldChar w:fldCharType="begin"/>
    </w:r>
    <w:r w:rsidR="009B7B4E">
      <w:rPr>
        <w:rStyle w:val="a6"/>
      </w:rPr>
      <w:instrText xml:space="preserve">PAGE  </w:instrText>
    </w:r>
    <w:r>
      <w:rPr>
        <w:rStyle w:val="a6"/>
      </w:rPr>
      <w:fldChar w:fldCharType="end"/>
    </w:r>
  </w:p>
  <w:p w:rsidR="009B7B4E" w:rsidRDefault="009B7B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4E" w:rsidRDefault="00E13DE0" w:rsidP="00397F4E">
    <w:pPr>
      <w:pStyle w:val="a7"/>
      <w:framePr w:wrap="around" w:vAnchor="text" w:hAnchor="page" w:x="6161" w:y="-88"/>
      <w:rPr>
        <w:rStyle w:val="a6"/>
      </w:rPr>
    </w:pPr>
    <w:r>
      <w:rPr>
        <w:rStyle w:val="a6"/>
      </w:rPr>
      <w:fldChar w:fldCharType="begin"/>
    </w:r>
    <w:r w:rsidR="009B7B4E">
      <w:rPr>
        <w:rStyle w:val="a6"/>
      </w:rPr>
      <w:instrText xml:space="preserve">PAGE  </w:instrText>
    </w:r>
    <w:r>
      <w:rPr>
        <w:rStyle w:val="a6"/>
      </w:rPr>
      <w:fldChar w:fldCharType="separate"/>
    </w:r>
    <w:r w:rsidR="00E46661">
      <w:rPr>
        <w:rStyle w:val="a6"/>
        <w:noProof/>
      </w:rPr>
      <w:t>2</w:t>
    </w:r>
    <w:r>
      <w:rPr>
        <w:rStyle w:val="a6"/>
      </w:rPr>
      <w:fldChar w:fldCharType="end"/>
    </w:r>
  </w:p>
  <w:p w:rsidR="009B7B4E" w:rsidRDefault="009B7B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1" w:rsidRDefault="00E46661" w:rsidP="00E46661">
    <w:pPr>
      <w:pStyle w:val="a7"/>
      <w:tabs>
        <w:tab w:val="clear" w:pos="4677"/>
        <w:tab w:val="clear" w:pos="9355"/>
        <w:tab w:val="left" w:pos="8709"/>
      </w:tabs>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4F91"/>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4BBC"/>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7AE"/>
    <w:rsid w:val="001B4058"/>
    <w:rsid w:val="001B52D1"/>
    <w:rsid w:val="001C2E9C"/>
    <w:rsid w:val="001C487D"/>
    <w:rsid w:val="001C5E15"/>
    <w:rsid w:val="001C6A2F"/>
    <w:rsid w:val="001C7631"/>
    <w:rsid w:val="001C76AB"/>
    <w:rsid w:val="001C79EF"/>
    <w:rsid w:val="001C7A9B"/>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6EDD"/>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7AC"/>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9B3"/>
    <w:rsid w:val="003E403F"/>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104"/>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77E5A"/>
    <w:rsid w:val="00580A95"/>
    <w:rsid w:val="0058303B"/>
    <w:rsid w:val="00583E0D"/>
    <w:rsid w:val="0058454F"/>
    <w:rsid w:val="00584920"/>
    <w:rsid w:val="0058527F"/>
    <w:rsid w:val="005875DB"/>
    <w:rsid w:val="00592434"/>
    <w:rsid w:val="00594A1F"/>
    <w:rsid w:val="00594CF9"/>
    <w:rsid w:val="0059712E"/>
    <w:rsid w:val="005A01A0"/>
    <w:rsid w:val="005A0A7D"/>
    <w:rsid w:val="005A2B77"/>
    <w:rsid w:val="005A2BC8"/>
    <w:rsid w:val="005A4196"/>
    <w:rsid w:val="005A74B6"/>
    <w:rsid w:val="005A754C"/>
    <w:rsid w:val="005A761B"/>
    <w:rsid w:val="005B1C85"/>
    <w:rsid w:val="005B27D6"/>
    <w:rsid w:val="005B6187"/>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7016"/>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17F"/>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8BE"/>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573F"/>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5FC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B4E"/>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35B2"/>
    <w:rsid w:val="00A34595"/>
    <w:rsid w:val="00A34788"/>
    <w:rsid w:val="00A35198"/>
    <w:rsid w:val="00A36061"/>
    <w:rsid w:val="00A51381"/>
    <w:rsid w:val="00A51E3B"/>
    <w:rsid w:val="00A52A30"/>
    <w:rsid w:val="00A52F69"/>
    <w:rsid w:val="00A53476"/>
    <w:rsid w:val="00A545D2"/>
    <w:rsid w:val="00A54EC9"/>
    <w:rsid w:val="00A55DC4"/>
    <w:rsid w:val="00A5729A"/>
    <w:rsid w:val="00A573F9"/>
    <w:rsid w:val="00A631DE"/>
    <w:rsid w:val="00A6609F"/>
    <w:rsid w:val="00A6740D"/>
    <w:rsid w:val="00A70168"/>
    <w:rsid w:val="00A71B92"/>
    <w:rsid w:val="00A73592"/>
    <w:rsid w:val="00A73C83"/>
    <w:rsid w:val="00A75D4B"/>
    <w:rsid w:val="00A7725E"/>
    <w:rsid w:val="00A772AC"/>
    <w:rsid w:val="00A804C8"/>
    <w:rsid w:val="00A84ADB"/>
    <w:rsid w:val="00A865E5"/>
    <w:rsid w:val="00A91B34"/>
    <w:rsid w:val="00A927B8"/>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16CC"/>
    <w:rsid w:val="00B531B1"/>
    <w:rsid w:val="00B53C06"/>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39"/>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214"/>
    <w:rsid w:val="00BE3835"/>
    <w:rsid w:val="00BE453A"/>
    <w:rsid w:val="00BE5354"/>
    <w:rsid w:val="00BE6CA4"/>
    <w:rsid w:val="00BF168D"/>
    <w:rsid w:val="00BF3A70"/>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11C8"/>
    <w:rsid w:val="00CD26F7"/>
    <w:rsid w:val="00CD4767"/>
    <w:rsid w:val="00CD48C0"/>
    <w:rsid w:val="00CD4CCD"/>
    <w:rsid w:val="00CD578F"/>
    <w:rsid w:val="00CE17D1"/>
    <w:rsid w:val="00CE23C0"/>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B7FAC"/>
    <w:rsid w:val="00DC0E3D"/>
    <w:rsid w:val="00DC29F4"/>
    <w:rsid w:val="00DC30EA"/>
    <w:rsid w:val="00DC379B"/>
    <w:rsid w:val="00DD0095"/>
    <w:rsid w:val="00DD0ACB"/>
    <w:rsid w:val="00DD407F"/>
    <w:rsid w:val="00DD412A"/>
    <w:rsid w:val="00DD4331"/>
    <w:rsid w:val="00DE2543"/>
    <w:rsid w:val="00DE2771"/>
    <w:rsid w:val="00DE3965"/>
    <w:rsid w:val="00DE3E42"/>
    <w:rsid w:val="00DE78A2"/>
    <w:rsid w:val="00DF1CD7"/>
    <w:rsid w:val="00DF3665"/>
    <w:rsid w:val="00DF403F"/>
    <w:rsid w:val="00DF4B33"/>
    <w:rsid w:val="00DF5151"/>
    <w:rsid w:val="00DF7DF3"/>
    <w:rsid w:val="00E000EB"/>
    <w:rsid w:val="00E00A71"/>
    <w:rsid w:val="00E0175C"/>
    <w:rsid w:val="00E025C0"/>
    <w:rsid w:val="00E05C59"/>
    <w:rsid w:val="00E13DE0"/>
    <w:rsid w:val="00E140E0"/>
    <w:rsid w:val="00E21B0D"/>
    <w:rsid w:val="00E2272F"/>
    <w:rsid w:val="00E248BE"/>
    <w:rsid w:val="00E2507E"/>
    <w:rsid w:val="00E32E4D"/>
    <w:rsid w:val="00E338CB"/>
    <w:rsid w:val="00E3424E"/>
    <w:rsid w:val="00E34EFE"/>
    <w:rsid w:val="00E46661"/>
    <w:rsid w:val="00E4677E"/>
    <w:rsid w:val="00E47A7F"/>
    <w:rsid w:val="00E502C4"/>
    <w:rsid w:val="00E50387"/>
    <w:rsid w:val="00E542AA"/>
    <w:rsid w:val="00E565B1"/>
    <w:rsid w:val="00E57C0D"/>
    <w:rsid w:val="00E60595"/>
    <w:rsid w:val="00E60E82"/>
    <w:rsid w:val="00E64943"/>
    <w:rsid w:val="00E66937"/>
    <w:rsid w:val="00E67BB5"/>
    <w:rsid w:val="00E70D20"/>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1B33"/>
    <w:rsid w:val="00EA4519"/>
    <w:rsid w:val="00EA6155"/>
    <w:rsid w:val="00EB0056"/>
    <w:rsid w:val="00EB2A0F"/>
    <w:rsid w:val="00EB3979"/>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4F6F"/>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FC"/>
    <w:rsid w:val="00FB2F8A"/>
    <w:rsid w:val="00FB3D9B"/>
    <w:rsid w:val="00FB4AA2"/>
    <w:rsid w:val="00FB4B61"/>
    <w:rsid w:val="00FB5916"/>
    <w:rsid w:val="00FC2CE3"/>
    <w:rsid w:val="00FC4560"/>
    <w:rsid w:val="00FC775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Глава Знак"/>
    <w:basedOn w:val="a0"/>
    <w:link w:val="1"/>
    <w:rsid w:val="00EB3979"/>
    <w:rPr>
      <w:rFonts w:ascii="Arial" w:hAnsi="Arial" w:cs="Arial"/>
      <w:b/>
      <w:bCs/>
      <w:kern w:val="32"/>
      <w:sz w:val="32"/>
      <w:szCs w:val="32"/>
    </w:rPr>
  </w:style>
  <w:style w:type="character" w:customStyle="1" w:styleId="ac">
    <w:name w:val="Гипертекстовая ссылка"/>
    <w:basedOn w:val="a0"/>
    <w:uiPriority w:val="99"/>
    <w:rsid w:val="00EA4519"/>
    <w:rPr>
      <w:color w:val="106BBE"/>
    </w:rPr>
  </w:style>
  <w:style w:type="character" w:styleId="ad">
    <w:name w:val="Strong"/>
    <w:basedOn w:val="a0"/>
    <w:uiPriority w:val="22"/>
    <w:qFormat/>
    <w:rsid w:val="00EA4519"/>
    <w:rPr>
      <w:b/>
      <w:bCs/>
    </w:rPr>
  </w:style>
  <w:style w:type="paragraph" w:styleId="ae">
    <w:name w:val="No Spacing"/>
    <w:uiPriority w:val="1"/>
    <w:qFormat/>
    <w:rsid w:val="009B7B4E"/>
    <w:rPr>
      <w:rFonts w:ascii="Calibri" w:eastAsia="Calibri" w:hAnsi="Calibri"/>
      <w:sz w:val="22"/>
      <w:szCs w:val="22"/>
      <w:lang w:eastAsia="en-US"/>
    </w:rPr>
  </w:style>
  <w:style w:type="paragraph" w:customStyle="1" w:styleId="ConsPlusNonformat">
    <w:name w:val="ConsPlusNonformat"/>
    <w:uiPriority w:val="99"/>
    <w:rsid w:val="009B7B4E"/>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749812170">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consultantplus://offline/ref=95E6E961CC04738F8B3AF336C66A56C438DADB7885771E21C97162057323BE58E2CB1760z2lDG"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yperlink" Target="consultantplus://offline/ref=95E6E961CC04738F8B3AF336C66A56C438DADB7885771E21C97162057323BE58E2CB17652Az9lE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eader" Target="header2.xml"/><Relationship Id="rId10" Type="http://schemas.openxmlformats.org/officeDocument/2006/relationships/hyperlink" Target="garantF1://31431379.1000" TargetMode="External"/><Relationship Id="rId19" Type="http://schemas.openxmlformats.org/officeDocument/2006/relationships/hyperlink" Target="garantF1://10064504.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asurinskoesel@rambler.ru."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4420-8DB2-4922-92B2-13625CEF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12966</Words>
  <Characters>73907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86700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Игнатьев</cp:lastModifiedBy>
  <cp:revision>4</cp:revision>
  <cp:lastPrinted>2016-07-08T10:56:00Z</cp:lastPrinted>
  <dcterms:created xsi:type="dcterms:W3CDTF">2016-07-13T06:23:00Z</dcterms:created>
  <dcterms:modified xsi:type="dcterms:W3CDTF">2016-12-19T10:44:00Z</dcterms:modified>
</cp:coreProperties>
</file>