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F3" w:rsidRPr="005059F3" w:rsidRDefault="005059F3" w:rsidP="005059F3">
      <w:pPr>
        <w:rPr>
          <w:rFonts w:ascii="Times New Roman" w:hAnsi="Times New Roman" w:cs="Times New Roman"/>
        </w:rPr>
      </w:pPr>
      <w:r w:rsidRPr="005059F3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5059F3">
        <w:rPr>
          <w:rFonts w:ascii="Times New Roman" w:hAnsi="Times New Roman" w:cs="Times New Roman"/>
          <w:noProof/>
        </w:rPr>
        <w:drawing>
          <wp:inline distT="0" distB="0" distL="0" distR="0">
            <wp:extent cx="659130" cy="797560"/>
            <wp:effectExtent l="19050" t="0" r="7620" b="0"/>
            <wp:docPr id="9" name="Рисунок 9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9F3">
        <w:rPr>
          <w:rFonts w:ascii="Times New Roman" w:hAnsi="Times New Roman" w:cs="Times New Roman"/>
        </w:rPr>
        <w:t xml:space="preserve">        </w:t>
      </w:r>
    </w:p>
    <w:p w:rsidR="005059F3" w:rsidRPr="005059F3" w:rsidRDefault="005059F3" w:rsidP="005059F3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59F3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5059F3">
        <w:rPr>
          <w:rFonts w:ascii="Times New Roman" w:hAnsi="Times New Roman" w:cs="Times New Roman"/>
          <w:sz w:val="28"/>
          <w:szCs w:val="28"/>
        </w:rPr>
        <w:t xml:space="preserve"> </w:t>
      </w:r>
      <w:r w:rsidRPr="005059F3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5059F3" w:rsidRPr="005059F3" w:rsidRDefault="005059F3" w:rsidP="005059F3">
      <w:pPr>
        <w:shd w:val="clear" w:color="auto" w:fill="FFFFFF"/>
        <w:spacing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 w:rsidRPr="005059F3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5059F3" w:rsidRPr="005059F3" w:rsidRDefault="005059F3" w:rsidP="005059F3">
      <w:pPr>
        <w:shd w:val="clear" w:color="auto" w:fill="FFFFFF"/>
        <w:spacing w:line="322" w:lineRule="exact"/>
        <w:ind w:right="-57"/>
        <w:jc w:val="center"/>
        <w:rPr>
          <w:rFonts w:ascii="Times New Roman" w:hAnsi="Times New Roman" w:cs="Times New Roman"/>
        </w:rPr>
      </w:pPr>
      <w:r w:rsidRPr="005059F3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5059F3" w:rsidRPr="005059F3" w:rsidRDefault="005059F3" w:rsidP="005059F3">
      <w:pPr>
        <w:shd w:val="clear" w:color="auto" w:fill="FFFFFF"/>
        <w:spacing w:before="331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5059F3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5059F3" w:rsidRPr="005059F3" w:rsidRDefault="005059F3" w:rsidP="005059F3">
      <w:pPr>
        <w:shd w:val="clear" w:color="auto" w:fill="FFFFFF"/>
        <w:tabs>
          <w:tab w:val="left" w:pos="8774"/>
        </w:tabs>
        <w:spacing w:before="30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5"/>
        </w:rPr>
        <w:t>21</w:t>
      </w:r>
      <w:r w:rsidRPr="005059F3"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</w:rPr>
        <w:t>декабря</w:t>
      </w:r>
      <w:r w:rsidRPr="005059F3">
        <w:rPr>
          <w:rFonts w:ascii="Times New Roman" w:hAnsi="Times New Roman" w:cs="Times New Roman"/>
          <w:color w:val="000000"/>
          <w:spacing w:val="-5"/>
        </w:rPr>
        <w:t xml:space="preserve">  2011г.</w:t>
      </w:r>
      <w:r w:rsidRPr="005059F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№  </w:t>
      </w:r>
      <w:r>
        <w:rPr>
          <w:rFonts w:ascii="Times New Roman" w:hAnsi="Times New Roman" w:cs="Times New Roman"/>
          <w:color w:val="000000"/>
        </w:rPr>
        <w:t>152</w:t>
      </w:r>
    </w:p>
    <w:p w:rsidR="005059F3" w:rsidRDefault="005059F3" w:rsidP="005059F3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59F3">
        <w:rPr>
          <w:rFonts w:ascii="Times New Roman" w:hAnsi="Times New Roman" w:cs="Times New Roman"/>
          <w:color w:val="000000"/>
          <w:sz w:val="24"/>
          <w:szCs w:val="24"/>
        </w:rPr>
        <w:t>станица  Васюринская</w:t>
      </w:r>
    </w:p>
    <w:p w:rsidR="005059F3" w:rsidRPr="005059F3" w:rsidRDefault="005059F3" w:rsidP="005059F3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59F3" w:rsidRPr="005059F3" w:rsidRDefault="005059F3" w:rsidP="0050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9F3" w:rsidRPr="005059F3" w:rsidRDefault="005059F3" w:rsidP="005059F3">
      <w:pPr>
        <w:pStyle w:val="2"/>
        <w:rPr>
          <w:b/>
          <w:bCs/>
          <w:szCs w:val="28"/>
        </w:rPr>
      </w:pPr>
      <w:r w:rsidRPr="005059F3">
        <w:rPr>
          <w:b/>
          <w:bCs/>
          <w:szCs w:val="28"/>
        </w:rPr>
        <w:t xml:space="preserve">О прогнозе (индикативном плане) </w:t>
      </w:r>
      <w:proofErr w:type="gramStart"/>
      <w:r w:rsidRPr="005059F3">
        <w:rPr>
          <w:b/>
          <w:bCs/>
          <w:szCs w:val="28"/>
        </w:rPr>
        <w:t>социально-экономического</w:t>
      </w:r>
      <w:proofErr w:type="gramEnd"/>
    </w:p>
    <w:p w:rsidR="005059F3" w:rsidRPr="005059F3" w:rsidRDefault="005059F3" w:rsidP="005059F3">
      <w:pPr>
        <w:pStyle w:val="2"/>
        <w:rPr>
          <w:b/>
          <w:szCs w:val="28"/>
        </w:rPr>
      </w:pPr>
      <w:r w:rsidRPr="005059F3">
        <w:rPr>
          <w:b/>
          <w:szCs w:val="28"/>
        </w:rPr>
        <w:t>развития муниципального образования</w:t>
      </w:r>
    </w:p>
    <w:p w:rsidR="005059F3" w:rsidRPr="005059F3" w:rsidRDefault="005059F3" w:rsidP="005059F3">
      <w:pPr>
        <w:pStyle w:val="2"/>
        <w:rPr>
          <w:b/>
          <w:szCs w:val="28"/>
        </w:rPr>
      </w:pPr>
      <w:r w:rsidRPr="005059F3">
        <w:rPr>
          <w:b/>
          <w:szCs w:val="28"/>
        </w:rPr>
        <w:t>Васюринского сельского поселения на 2012 год</w:t>
      </w:r>
    </w:p>
    <w:p w:rsidR="005059F3" w:rsidRPr="005059F3" w:rsidRDefault="005059F3" w:rsidP="0050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Pr="005059F3">
        <w:rPr>
          <w:rFonts w:ascii="Times New Roman" w:hAnsi="Times New Roman" w:cs="Times New Roman"/>
          <w:sz w:val="28"/>
          <w:szCs w:val="28"/>
        </w:rPr>
        <w:t>Рассмотрев прогноз (индикативный план) социально-экономического развития Васюринского сельского поселения на 2011 год, разработанный администрацией Васюринского поселения в соответствии со ст. 173 Бюджетного кодекса РФ, ст. 8  Закона Краснодарского края от 10 июля 2001 года № 384-КЗ ст.8 п.5 «О прогнозировании, индикативном планировании и программах социально-экономического развития Краснодарского края», Совет Васюринского сельского поселения РЕШИЛ:</w:t>
      </w:r>
      <w:proofErr w:type="gramEnd"/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3">
        <w:rPr>
          <w:rFonts w:ascii="Times New Roman" w:hAnsi="Times New Roman" w:cs="Times New Roman"/>
          <w:sz w:val="28"/>
          <w:szCs w:val="28"/>
        </w:rPr>
        <w:t xml:space="preserve">         1. Утвердить прогноз (индикативный план) социально-                экономического развития Васюринского сельского поселения на 2012 год (приложение 1, 2, 3).</w:t>
      </w: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3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решение.</w:t>
      </w: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3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подписания.</w:t>
      </w: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9F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059F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3">
        <w:rPr>
          <w:rFonts w:ascii="Times New Roman" w:hAnsi="Times New Roman" w:cs="Times New Roman"/>
          <w:sz w:val="28"/>
          <w:szCs w:val="28"/>
        </w:rPr>
        <w:t xml:space="preserve">главы Васюринского </w:t>
      </w: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А.П.Сергиенко</w:t>
      </w: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E1667" w:rsidRDefault="006E1667" w:rsidP="0050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667" w:rsidRDefault="006E1667" w:rsidP="0050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обнародовании Решения Совета Васюринского сельского поселения </w:t>
      </w:r>
    </w:p>
    <w:p w:rsidR="005059F3" w:rsidRDefault="005059F3" w:rsidP="0050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 2011г.                                                                         ст.Васюринская</w:t>
      </w:r>
    </w:p>
    <w:p w:rsidR="005059F3" w:rsidRDefault="005059F3" w:rsidP="0050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FA6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Мы, нижеподписавшиеся, составили  настоящий акт о том, что решение Совета Васюринского сельского поселения № 152 от 21.12.2011года «О прогнозе (индикативном плане) социально-экономическом развитии муниципального образования Васюринского сельского поселения на 2012 год», </w:t>
      </w:r>
      <w:r w:rsidR="00437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F3" w:rsidRDefault="00DA2FA6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153 от 21.12.2011</w:t>
      </w:r>
      <w:r w:rsidR="00BD4A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030B">
        <w:rPr>
          <w:rFonts w:ascii="Times New Roman" w:hAnsi="Times New Roman" w:cs="Times New Roman"/>
          <w:sz w:val="28"/>
          <w:szCs w:val="28"/>
        </w:rPr>
        <w:t xml:space="preserve">«Об отчете исполнения индикативного плана за 2010 год», </w:t>
      </w:r>
      <w:r w:rsidR="005059F3">
        <w:rPr>
          <w:rFonts w:ascii="Times New Roman" w:hAnsi="Times New Roman" w:cs="Times New Roman"/>
          <w:sz w:val="28"/>
          <w:szCs w:val="28"/>
        </w:rPr>
        <w:t xml:space="preserve">обнародовано путем доведения его  до всеобщего сведения граждан, проживающих на территории Васюринского  сельского поселения, посредством размещения в период с 21.12.2011г.  по 30.12.2011г., текста  решения, на информационном стенде в здании  администрации Васюринского сельского поселения, в центральной библиотеке станицы </w:t>
      </w:r>
      <w:proofErr w:type="spellStart"/>
      <w:r w:rsidR="005059F3">
        <w:rPr>
          <w:rFonts w:ascii="Times New Roman" w:hAnsi="Times New Roman" w:cs="Times New Roman"/>
          <w:sz w:val="28"/>
          <w:szCs w:val="28"/>
        </w:rPr>
        <w:t>Васюринской</w:t>
      </w:r>
      <w:proofErr w:type="spellEnd"/>
      <w:r w:rsidR="005059F3">
        <w:rPr>
          <w:rFonts w:ascii="Times New Roman" w:hAnsi="Times New Roman" w:cs="Times New Roman"/>
          <w:sz w:val="28"/>
          <w:szCs w:val="28"/>
        </w:rPr>
        <w:t>,  на официальном сайте администрации, где был обеспечен беспрепятственный</w:t>
      </w:r>
      <w:proofErr w:type="gramEnd"/>
      <w:r w:rsidR="00505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9F3">
        <w:rPr>
          <w:rFonts w:ascii="Times New Roman" w:hAnsi="Times New Roman" w:cs="Times New Roman"/>
          <w:sz w:val="28"/>
          <w:szCs w:val="28"/>
        </w:rPr>
        <w:t xml:space="preserve">доступ граждан  к тексту решения. </w:t>
      </w:r>
      <w:proofErr w:type="gramEnd"/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6E1667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59F3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5059F3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 w:rsidR="006E16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1667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Библиотечного</w:t>
      </w:r>
      <w:proofErr w:type="gramEnd"/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Васюринского </w:t>
      </w: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Е.Л. Самарцева</w:t>
      </w:r>
    </w:p>
    <w:p w:rsid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Pr="005059F3" w:rsidRDefault="005059F3" w:rsidP="005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F3" w:rsidRPr="00BA7503" w:rsidRDefault="005059F3" w:rsidP="005059F3">
      <w:pPr>
        <w:tabs>
          <w:tab w:val="left" w:pos="1660"/>
        </w:tabs>
        <w:spacing w:line="240" w:lineRule="auto"/>
        <w:jc w:val="center"/>
        <w:rPr>
          <w:sz w:val="28"/>
          <w:szCs w:val="28"/>
        </w:rPr>
      </w:pPr>
    </w:p>
    <w:p w:rsidR="00062E95" w:rsidRPr="005059F3" w:rsidRDefault="00062E95">
      <w:pPr>
        <w:rPr>
          <w:rFonts w:ascii="Times New Roman" w:hAnsi="Times New Roman" w:cs="Times New Roman"/>
          <w:sz w:val="24"/>
          <w:szCs w:val="24"/>
        </w:rPr>
      </w:pPr>
    </w:p>
    <w:sectPr w:rsidR="00062E95" w:rsidRPr="005059F3" w:rsidSect="005059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59F3"/>
    <w:rsid w:val="00062E95"/>
    <w:rsid w:val="0043755B"/>
    <w:rsid w:val="005059F3"/>
    <w:rsid w:val="006E1667"/>
    <w:rsid w:val="00BD4AA0"/>
    <w:rsid w:val="00D5030B"/>
    <w:rsid w:val="00DA2FA6"/>
    <w:rsid w:val="00E0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95"/>
  </w:style>
  <w:style w:type="paragraph" w:styleId="2">
    <w:name w:val="heading 2"/>
    <w:basedOn w:val="a"/>
    <w:next w:val="a"/>
    <w:link w:val="20"/>
    <w:qFormat/>
    <w:rsid w:val="005059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059F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computer</cp:lastModifiedBy>
  <cp:revision>6</cp:revision>
  <cp:lastPrinted>2012-01-31T06:37:00Z</cp:lastPrinted>
  <dcterms:created xsi:type="dcterms:W3CDTF">2011-12-21T15:43:00Z</dcterms:created>
  <dcterms:modified xsi:type="dcterms:W3CDTF">2012-01-31T06:38:00Z</dcterms:modified>
</cp:coreProperties>
</file>