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C68A9" w14:textId="77777777" w:rsidR="00A027C2" w:rsidRPr="00DF2794" w:rsidRDefault="00A027C2" w:rsidP="00E22617">
      <w:pPr>
        <w:spacing w:after="0" w:line="240" w:lineRule="auto"/>
        <w:ind w:firstLine="851"/>
        <w:jc w:val="center"/>
        <w:rPr>
          <w:rFonts w:ascii="Times New Roman" w:hAnsi="Times New Roman" w:cs="Times New Roman"/>
          <w:b/>
          <w:sz w:val="28"/>
          <w:szCs w:val="28"/>
        </w:rPr>
      </w:pPr>
      <w:r w:rsidRPr="00DF2794">
        <w:rPr>
          <w:rFonts w:ascii="Times New Roman" w:hAnsi="Times New Roman" w:cs="Times New Roman"/>
          <w:b/>
          <w:sz w:val="28"/>
          <w:szCs w:val="28"/>
        </w:rPr>
        <w:t>ЕЖЕГОДНЫЙ ОТЧЕТ ГЛАВЫ</w:t>
      </w:r>
    </w:p>
    <w:p w14:paraId="53B7E8B8" w14:textId="77777777" w:rsidR="00DF0491" w:rsidRPr="00DF2794" w:rsidRDefault="00A027C2" w:rsidP="00E22617">
      <w:pPr>
        <w:spacing w:after="0" w:line="240" w:lineRule="auto"/>
        <w:ind w:firstLine="851"/>
        <w:jc w:val="center"/>
        <w:rPr>
          <w:rFonts w:ascii="Times New Roman" w:hAnsi="Times New Roman" w:cs="Times New Roman"/>
          <w:b/>
          <w:sz w:val="28"/>
          <w:szCs w:val="28"/>
        </w:rPr>
      </w:pPr>
      <w:r w:rsidRPr="00DF2794">
        <w:rPr>
          <w:rFonts w:ascii="Times New Roman" w:hAnsi="Times New Roman" w:cs="Times New Roman"/>
          <w:b/>
          <w:sz w:val="28"/>
          <w:szCs w:val="28"/>
        </w:rPr>
        <w:t xml:space="preserve">ВАСЮРИНСКОГО СЕЛЬСКОГО ПОСЕЛЕНИЯ </w:t>
      </w:r>
    </w:p>
    <w:p w14:paraId="5167C611" w14:textId="77777777" w:rsidR="00DF0491" w:rsidRPr="00DF2794" w:rsidRDefault="00A027C2" w:rsidP="00E22617">
      <w:pPr>
        <w:spacing w:after="0" w:line="240" w:lineRule="auto"/>
        <w:ind w:firstLine="851"/>
        <w:jc w:val="center"/>
        <w:rPr>
          <w:rFonts w:ascii="Times New Roman" w:hAnsi="Times New Roman" w:cs="Times New Roman"/>
          <w:b/>
          <w:sz w:val="28"/>
          <w:szCs w:val="28"/>
        </w:rPr>
      </w:pPr>
      <w:r w:rsidRPr="00DF2794">
        <w:rPr>
          <w:rFonts w:ascii="Times New Roman" w:hAnsi="Times New Roman" w:cs="Times New Roman"/>
          <w:b/>
          <w:sz w:val="28"/>
          <w:szCs w:val="28"/>
        </w:rPr>
        <w:t xml:space="preserve">О РЕЗУЛЬТАТАХ СВОЕЙ ДЕЯТЕЛЬНОСТИ И </w:t>
      </w:r>
    </w:p>
    <w:p w14:paraId="1526513F" w14:textId="77777777" w:rsidR="00DF0491" w:rsidRPr="00DF2794" w:rsidRDefault="00A027C2" w:rsidP="00E22617">
      <w:pPr>
        <w:spacing w:after="0" w:line="240" w:lineRule="auto"/>
        <w:ind w:firstLine="851"/>
        <w:jc w:val="center"/>
        <w:rPr>
          <w:rFonts w:ascii="Times New Roman" w:hAnsi="Times New Roman" w:cs="Times New Roman"/>
          <w:b/>
          <w:sz w:val="28"/>
          <w:szCs w:val="28"/>
        </w:rPr>
      </w:pPr>
      <w:r w:rsidRPr="00DF2794">
        <w:rPr>
          <w:rFonts w:ascii="Times New Roman" w:hAnsi="Times New Roman" w:cs="Times New Roman"/>
          <w:b/>
          <w:sz w:val="28"/>
          <w:szCs w:val="28"/>
        </w:rPr>
        <w:t xml:space="preserve">ДЕЯТЕЛЬНОСТИ АДМИНИСТРАЦИИ </w:t>
      </w:r>
    </w:p>
    <w:p w14:paraId="7A0793E8" w14:textId="77777777" w:rsidR="00A027C2" w:rsidRPr="00DF2794" w:rsidRDefault="00A027C2" w:rsidP="00E22617">
      <w:pPr>
        <w:spacing w:after="0" w:line="240" w:lineRule="auto"/>
        <w:ind w:firstLine="851"/>
        <w:jc w:val="center"/>
        <w:rPr>
          <w:rFonts w:ascii="Times New Roman" w:hAnsi="Times New Roman" w:cs="Times New Roman"/>
          <w:b/>
          <w:sz w:val="28"/>
          <w:szCs w:val="28"/>
        </w:rPr>
      </w:pPr>
      <w:r w:rsidRPr="00DF2794">
        <w:rPr>
          <w:rFonts w:ascii="Times New Roman" w:hAnsi="Times New Roman" w:cs="Times New Roman"/>
          <w:b/>
          <w:sz w:val="28"/>
          <w:szCs w:val="28"/>
        </w:rPr>
        <w:t xml:space="preserve">ВАСЮРИНСКОГО СЕЛЬСКОГО ПОСЕЛЕНИЯ </w:t>
      </w:r>
    </w:p>
    <w:p w14:paraId="0FC22A10" w14:textId="1F355625" w:rsidR="00A027C2" w:rsidRPr="00DF2794" w:rsidRDefault="00990880" w:rsidP="00E22617">
      <w:pPr>
        <w:spacing w:after="0" w:line="240" w:lineRule="auto"/>
        <w:ind w:firstLine="851"/>
        <w:jc w:val="center"/>
        <w:rPr>
          <w:rFonts w:ascii="Times New Roman" w:hAnsi="Times New Roman" w:cs="Times New Roman"/>
          <w:b/>
          <w:sz w:val="28"/>
          <w:szCs w:val="28"/>
        </w:rPr>
      </w:pPr>
      <w:r w:rsidRPr="00DF2794">
        <w:rPr>
          <w:rFonts w:ascii="Times New Roman" w:hAnsi="Times New Roman" w:cs="Times New Roman"/>
          <w:b/>
          <w:sz w:val="28"/>
          <w:szCs w:val="28"/>
        </w:rPr>
        <w:t>ДИНСКОГО РАЙОНА ЗА 202</w:t>
      </w:r>
      <w:r w:rsidR="00C74FDA" w:rsidRPr="00DF2794">
        <w:rPr>
          <w:rFonts w:ascii="Times New Roman" w:hAnsi="Times New Roman" w:cs="Times New Roman"/>
          <w:b/>
          <w:sz w:val="28"/>
          <w:szCs w:val="28"/>
        </w:rPr>
        <w:t>3</w:t>
      </w:r>
      <w:r w:rsidR="00A027C2" w:rsidRPr="00DF2794">
        <w:rPr>
          <w:rFonts w:ascii="Times New Roman" w:hAnsi="Times New Roman" w:cs="Times New Roman"/>
          <w:b/>
          <w:sz w:val="28"/>
          <w:szCs w:val="28"/>
        </w:rPr>
        <w:t xml:space="preserve"> ГОД</w:t>
      </w:r>
    </w:p>
    <w:p w14:paraId="58A58AA2" w14:textId="352BDCE1" w:rsidR="00770817" w:rsidRPr="00DF2794" w:rsidRDefault="00770817" w:rsidP="00E22617">
      <w:pPr>
        <w:spacing w:after="0" w:line="240" w:lineRule="auto"/>
        <w:ind w:firstLine="851"/>
        <w:jc w:val="both"/>
        <w:rPr>
          <w:rFonts w:ascii="Times New Roman" w:hAnsi="Times New Roman" w:cs="Times New Roman"/>
          <w:sz w:val="28"/>
          <w:szCs w:val="28"/>
        </w:rPr>
      </w:pPr>
    </w:p>
    <w:p w14:paraId="61C43F18" w14:textId="61FE7616" w:rsidR="00EC2D83" w:rsidRPr="00DF2794" w:rsidRDefault="00F55276" w:rsidP="00E22617">
      <w:pPr>
        <w:spacing w:after="0" w:line="240" w:lineRule="auto"/>
        <w:ind w:firstLine="851"/>
        <w:jc w:val="center"/>
        <w:rPr>
          <w:rFonts w:ascii="Times New Roman" w:hAnsi="Times New Roman" w:cs="Times New Roman"/>
          <w:b/>
          <w:sz w:val="28"/>
          <w:szCs w:val="28"/>
        </w:rPr>
      </w:pPr>
      <w:r w:rsidRPr="00DF2794">
        <w:rPr>
          <w:rFonts w:ascii="Times New Roman" w:hAnsi="Times New Roman" w:cs="Times New Roman"/>
          <w:b/>
          <w:sz w:val="28"/>
          <w:szCs w:val="28"/>
        </w:rPr>
        <w:t xml:space="preserve">Добрый </w:t>
      </w:r>
      <w:r w:rsidR="005B7624" w:rsidRPr="00DF2794">
        <w:rPr>
          <w:rFonts w:ascii="Times New Roman" w:hAnsi="Times New Roman" w:cs="Times New Roman"/>
          <w:b/>
          <w:sz w:val="28"/>
          <w:szCs w:val="28"/>
        </w:rPr>
        <w:t xml:space="preserve">день, </w:t>
      </w:r>
      <w:r w:rsidR="00E42ED0" w:rsidRPr="00DF2794">
        <w:rPr>
          <w:rFonts w:ascii="Times New Roman" w:hAnsi="Times New Roman" w:cs="Times New Roman"/>
          <w:b/>
          <w:sz w:val="28"/>
          <w:szCs w:val="28"/>
        </w:rPr>
        <w:t xml:space="preserve">уважаемый президиум, </w:t>
      </w:r>
      <w:r w:rsidR="005B7624" w:rsidRPr="00DF2794">
        <w:rPr>
          <w:rFonts w:ascii="Times New Roman" w:hAnsi="Times New Roman" w:cs="Times New Roman"/>
          <w:b/>
          <w:sz w:val="28"/>
          <w:szCs w:val="28"/>
        </w:rPr>
        <w:t xml:space="preserve">глава Евгений Николаевич, </w:t>
      </w:r>
      <w:r w:rsidR="00E42ED0" w:rsidRPr="00DF2794">
        <w:rPr>
          <w:rFonts w:ascii="Times New Roman" w:hAnsi="Times New Roman" w:cs="Times New Roman"/>
          <w:b/>
          <w:sz w:val="28"/>
          <w:szCs w:val="28"/>
        </w:rPr>
        <w:t>уважаемые сотрудники администрации Динского района</w:t>
      </w:r>
      <w:r w:rsidR="00E42ED0">
        <w:rPr>
          <w:rFonts w:ascii="Times New Roman" w:hAnsi="Times New Roman" w:cs="Times New Roman"/>
          <w:b/>
          <w:sz w:val="28"/>
          <w:szCs w:val="28"/>
        </w:rPr>
        <w:t xml:space="preserve"> и </w:t>
      </w:r>
      <w:r w:rsidR="005B7624" w:rsidRPr="00DF2794">
        <w:rPr>
          <w:rFonts w:ascii="Times New Roman" w:hAnsi="Times New Roman" w:cs="Times New Roman"/>
          <w:b/>
          <w:sz w:val="28"/>
          <w:szCs w:val="28"/>
        </w:rPr>
        <w:t>администрации Васюринского сельского поселения, депутаты районного и местного Советов, уважаемые жители станицы Васюринской</w:t>
      </w:r>
      <w:r w:rsidR="001C21B6" w:rsidRPr="00DF2794">
        <w:rPr>
          <w:rFonts w:ascii="Times New Roman" w:hAnsi="Times New Roman" w:cs="Times New Roman"/>
          <w:b/>
          <w:sz w:val="28"/>
          <w:szCs w:val="28"/>
        </w:rPr>
        <w:t>!</w:t>
      </w:r>
    </w:p>
    <w:p w14:paraId="40E7659D" w14:textId="22AAA80F" w:rsidR="008B3AF5" w:rsidRPr="00DF2794" w:rsidRDefault="00E633DA" w:rsidP="00E22617">
      <w:pPr>
        <w:spacing w:after="0" w:line="240" w:lineRule="auto"/>
        <w:ind w:firstLine="851"/>
        <w:jc w:val="both"/>
        <w:rPr>
          <w:rFonts w:ascii="Times New Roman" w:hAnsi="Times New Roman" w:cs="Times New Roman"/>
          <w:sz w:val="28"/>
          <w:szCs w:val="28"/>
        </w:rPr>
      </w:pPr>
      <w:r w:rsidRPr="00DF2794">
        <w:rPr>
          <w:rFonts w:ascii="Times New Roman" w:hAnsi="Times New Roman" w:cs="Times New Roman"/>
          <w:sz w:val="28"/>
          <w:szCs w:val="28"/>
        </w:rPr>
        <w:t xml:space="preserve">Незаметно пролетел первый год моей работы в качестве главы Васюринского сельского поселения. Незаметно, потому что он выдался очень насыщенным проектами и их реализацией, динамичным, принесшим много новых знакомств, встреч, этот год дал порадоваться </w:t>
      </w:r>
      <w:r w:rsidR="00A633BC" w:rsidRPr="00DF2794">
        <w:rPr>
          <w:rFonts w:ascii="Times New Roman" w:hAnsi="Times New Roman" w:cs="Times New Roman"/>
          <w:sz w:val="28"/>
          <w:szCs w:val="28"/>
        </w:rPr>
        <w:t>достижениям</w:t>
      </w:r>
      <w:r w:rsidRPr="00DF2794">
        <w:rPr>
          <w:rFonts w:ascii="Times New Roman" w:hAnsi="Times New Roman" w:cs="Times New Roman"/>
          <w:sz w:val="28"/>
          <w:szCs w:val="28"/>
        </w:rPr>
        <w:t xml:space="preserve"> </w:t>
      </w:r>
      <w:r w:rsidR="00A73511" w:rsidRPr="00DF2794">
        <w:rPr>
          <w:rFonts w:ascii="Times New Roman" w:hAnsi="Times New Roman" w:cs="Times New Roman"/>
          <w:sz w:val="28"/>
          <w:szCs w:val="28"/>
        </w:rPr>
        <w:t>нашей команды администрации</w:t>
      </w:r>
      <w:r w:rsidR="00A633BC" w:rsidRPr="00DF2794">
        <w:rPr>
          <w:rFonts w:ascii="Times New Roman" w:hAnsi="Times New Roman" w:cs="Times New Roman"/>
          <w:sz w:val="28"/>
          <w:szCs w:val="28"/>
        </w:rPr>
        <w:t xml:space="preserve">, </w:t>
      </w:r>
      <w:r w:rsidR="00A73511" w:rsidRPr="00DF2794">
        <w:rPr>
          <w:rFonts w:ascii="Times New Roman" w:hAnsi="Times New Roman" w:cs="Times New Roman"/>
          <w:sz w:val="28"/>
          <w:szCs w:val="28"/>
        </w:rPr>
        <w:t xml:space="preserve">но и </w:t>
      </w:r>
      <w:r w:rsidRPr="00DF2794">
        <w:rPr>
          <w:rFonts w:ascii="Times New Roman" w:hAnsi="Times New Roman" w:cs="Times New Roman"/>
          <w:sz w:val="28"/>
          <w:szCs w:val="28"/>
        </w:rPr>
        <w:t>вскрыл старые проблемы</w:t>
      </w:r>
      <w:r w:rsidR="00A73511" w:rsidRPr="00DF2794">
        <w:rPr>
          <w:rFonts w:ascii="Times New Roman" w:hAnsi="Times New Roman" w:cs="Times New Roman"/>
          <w:sz w:val="28"/>
          <w:szCs w:val="28"/>
        </w:rPr>
        <w:t>,</w:t>
      </w:r>
      <w:r w:rsidRPr="00DF2794">
        <w:rPr>
          <w:rFonts w:ascii="Times New Roman" w:hAnsi="Times New Roman" w:cs="Times New Roman"/>
          <w:sz w:val="28"/>
          <w:szCs w:val="28"/>
        </w:rPr>
        <w:t xml:space="preserve"> оголил новые…настало время подвести итоги, что</w:t>
      </w:r>
      <w:r w:rsidR="00A73511" w:rsidRPr="00DF2794">
        <w:rPr>
          <w:rFonts w:ascii="Times New Roman" w:hAnsi="Times New Roman" w:cs="Times New Roman"/>
          <w:sz w:val="28"/>
          <w:szCs w:val="28"/>
        </w:rPr>
        <w:t>бы</w:t>
      </w:r>
      <w:r w:rsidRPr="00DF2794">
        <w:rPr>
          <w:rFonts w:ascii="Times New Roman" w:hAnsi="Times New Roman" w:cs="Times New Roman"/>
          <w:sz w:val="28"/>
          <w:szCs w:val="28"/>
        </w:rPr>
        <w:t xml:space="preserve"> мы вместе с вами сегодня смогли сделать правильные выводы, и идти дальше, наметив цели и задачи</w:t>
      </w:r>
      <w:r w:rsidR="008A6978" w:rsidRPr="00DF2794">
        <w:rPr>
          <w:rFonts w:ascii="Times New Roman" w:hAnsi="Times New Roman" w:cs="Times New Roman"/>
          <w:sz w:val="28"/>
          <w:szCs w:val="28"/>
        </w:rPr>
        <w:t xml:space="preserve"> на будущий год</w:t>
      </w:r>
      <w:r w:rsidRPr="00DF2794">
        <w:rPr>
          <w:rFonts w:ascii="Times New Roman" w:hAnsi="Times New Roman" w:cs="Times New Roman"/>
          <w:sz w:val="28"/>
          <w:szCs w:val="28"/>
        </w:rPr>
        <w:t xml:space="preserve">. </w:t>
      </w:r>
    </w:p>
    <w:p w14:paraId="40B5582E" w14:textId="436880D1" w:rsidR="00627399" w:rsidRPr="00DF2794" w:rsidRDefault="00E633DA" w:rsidP="00E22617">
      <w:pPr>
        <w:spacing w:after="0" w:line="240" w:lineRule="auto"/>
        <w:ind w:firstLine="851"/>
        <w:jc w:val="both"/>
        <w:rPr>
          <w:rFonts w:ascii="Times New Roman" w:hAnsi="Times New Roman" w:cs="Times New Roman"/>
          <w:sz w:val="28"/>
          <w:szCs w:val="28"/>
        </w:rPr>
      </w:pPr>
      <w:r w:rsidRPr="00DF2794">
        <w:rPr>
          <w:rFonts w:ascii="Times New Roman" w:hAnsi="Times New Roman" w:cs="Times New Roman"/>
          <w:sz w:val="28"/>
          <w:szCs w:val="28"/>
        </w:rPr>
        <w:t>Итак. Д</w:t>
      </w:r>
      <w:r w:rsidR="00627399" w:rsidRPr="00DF2794">
        <w:rPr>
          <w:rFonts w:ascii="Times New Roman" w:hAnsi="Times New Roman" w:cs="Times New Roman"/>
          <w:sz w:val="28"/>
          <w:szCs w:val="28"/>
        </w:rPr>
        <w:t>ля мес</w:t>
      </w:r>
      <w:r w:rsidR="0033296B" w:rsidRPr="00DF2794">
        <w:rPr>
          <w:rFonts w:ascii="Times New Roman" w:hAnsi="Times New Roman" w:cs="Times New Roman"/>
          <w:sz w:val="28"/>
          <w:szCs w:val="28"/>
        </w:rPr>
        <w:t xml:space="preserve">тной власти </w:t>
      </w:r>
      <w:r w:rsidR="00627399" w:rsidRPr="00DF2794">
        <w:rPr>
          <w:rFonts w:ascii="Times New Roman" w:hAnsi="Times New Roman" w:cs="Times New Roman"/>
          <w:sz w:val="28"/>
          <w:szCs w:val="28"/>
        </w:rPr>
        <w:t>поселенческого уровня главными задачами в работе администрации остается исполнение полномочий в соответствии со 131 – Ф</w:t>
      </w:r>
      <w:r w:rsidR="00A73511" w:rsidRPr="00DF2794">
        <w:rPr>
          <w:rFonts w:ascii="Times New Roman" w:hAnsi="Times New Roman" w:cs="Times New Roman"/>
          <w:sz w:val="28"/>
          <w:szCs w:val="28"/>
        </w:rPr>
        <w:t>едеральным законом</w:t>
      </w:r>
      <w:r w:rsidR="00627399" w:rsidRPr="00DF2794">
        <w:rPr>
          <w:rFonts w:ascii="Times New Roman" w:hAnsi="Times New Roman" w:cs="Times New Roman"/>
          <w:sz w:val="28"/>
          <w:szCs w:val="28"/>
        </w:rPr>
        <w:t xml:space="preserve"> «Об общих принципах местного самоуправления…» И эти задачи, прежде всего, заключаются в исполнении бюджета поселения.</w:t>
      </w:r>
    </w:p>
    <w:p w14:paraId="5A23D69C" w14:textId="57DEB50B" w:rsidR="004C5BC3" w:rsidRPr="00DF2794" w:rsidRDefault="000E71AA" w:rsidP="004C5BC3">
      <w:pPr>
        <w:spacing w:after="0" w:line="240" w:lineRule="auto"/>
        <w:ind w:firstLine="707"/>
        <w:jc w:val="both"/>
        <w:rPr>
          <w:rFonts w:ascii="Times New Roman" w:hAnsi="Times New Roman" w:cs="Times New Roman"/>
          <w:sz w:val="28"/>
          <w:szCs w:val="28"/>
        </w:rPr>
      </w:pPr>
      <w:r w:rsidRPr="00DF2794">
        <w:rPr>
          <w:rFonts w:ascii="Times New Roman" w:hAnsi="Times New Roman" w:cs="Times New Roman"/>
          <w:b/>
          <w:sz w:val="28"/>
          <w:szCs w:val="28"/>
        </w:rPr>
        <w:t xml:space="preserve">В </w:t>
      </w:r>
      <w:r w:rsidR="00D007A5" w:rsidRPr="00DF2794">
        <w:rPr>
          <w:rFonts w:ascii="Times New Roman" w:hAnsi="Times New Roman" w:cs="Times New Roman"/>
          <w:b/>
          <w:sz w:val="28"/>
          <w:szCs w:val="28"/>
        </w:rPr>
        <w:t>2023</w:t>
      </w:r>
      <w:r w:rsidR="00581951" w:rsidRPr="00DF2794">
        <w:rPr>
          <w:rFonts w:ascii="Times New Roman" w:hAnsi="Times New Roman" w:cs="Times New Roman"/>
          <w:b/>
          <w:sz w:val="28"/>
          <w:szCs w:val="28"/>
        </w:rPr>
        <w:t xml:space="preserve"> </w:t>
      </w:r>
      <w:r w:rsidRPr="00DF2794">
        <w:rPr>
          <w:rFonts w:ascii="Times New Roman" w:hAnsi="Times New Roman" w:cs="Times New Roman"/>
          <w:b/>
          <w:sz w:val="28"/>
          <w:szCs w:val="28"/>
        </w:rPr>
        <w:t xml:space="preserve">году бюджет поселения по доходам составил </w:t>
      </w:r>
      <w:r w:rsidR="00E7271E" w:rsidRPr="00DF2794">
        <w:rPr>
          <w:rFonts w:ascii="Times New Roman" w:hAnsi="Times New Roman" w:cs="Times New Roman"/>
          <w:b/>
          <w:sz w:val="28"/>
          <w:szCs w:val="28"/>
        </w:rPr>
        <w:t>2</w:t>
      </w:r>
      <w:r w:rsidR="00D007A5" w:rsidRPr="00DF2794">
        <w:rPr>
          <w:rFonts w:ascii="Times New Roman" w:hAnsi="Times New Roman" w:cs="Times New Roman"/>
          <w:b/>
          <w:sz w:val="28"/>
          <w:szCs w:val="28"/>
        </w:rPr>
        <w:t>87</w:t>
      </w:r>
      <w:r w:rsidRPr="00DF2794">
        <w:rPr>
          <w:rFonts w:ascii="Times New Roman" w:hAnsi="Times New Roman" w:cs="Times New Roman"/>
          <w:b/>
          <w:sz w:val="28"/>
          <w:szCs w:val="28"/>
        </w:rPr>
        <w:t xml:space="preserve"> млн. </w:t>
      </w:r>
      <w:r w:rsidR="00D007A5" w:rsidRPr="00DF2794">
        <w:rPr>
          <w:rFonts w:ascii="Times New Roman" w:hAnsi="Times New Roman" w:cs="Times New Roman"/>
          <w:b/>
          <w:sz w:val="28"/>
          <w:szCs w:val="28"/>
        </w:rPr>
        <w:t>187,3</w:t>
      </w:r>
      <w:r w:rsidR="009C0737" w:rsidRPr="00DF2794">
        <w:rPr>
          <w:rFonts w:ascii="Times New Roman" w:hAnsi="Times New Roman" w:cs="Times New Roman"/>
          <w:b/>
          <w:sz w:val="28"/>
          <w:szCs w:val="28"/>
        </w:rPr>
        <w:t xml:space="preserve"> тыс. </w:t>
      </w:r>
      <w:r w:rsidRPr="00DF2794">
        <w:rPr>
          <w:rFonts w:ascii="Times New Roman" w:hAnsi="Times New Roman" w:cs="Times New Roman"/>
          <w:b/>
          <w:sz w:val="28"/>
          <w:szCs w:val="28"/>
        </w:rPr>
        <w:t>рублей</w:t>
      </w:r>
      <w:r w:rsidRPr="00DF2794">
        <w:rPr>
          <w:rFonts w:ascii="Times New Roman" w:hAnsi="Times New Roman" w:cs="Times New Roman"/>
          <w:sz w:val="28"/>
          <w:szCs w:val="28"/>
        </w:rPr>
        <w:t xml:space="preserve"> при темпе роста </w:t>
      </w:r>
      <w:r w:rsidR="009C0737" w:rsidRPr="00DF2794">
        <w:rPr>
          <w:rFonts w:ascii="Times New Roman" w:hAnsi="Times New Roman" w:cs="Times New Roman"/>
          <w:sz w:val="28"/>
          <w:szCs w:val="28"/>
        </w:rPr>
        <w:t xml:space="preserve">к </w:t>
      </w:r>
      <w:r w:rsidR="001370E9" w:rsidRPr="00DF2794">
        <w:rPr>
          <w:rFonts w:ascii="Times New Roman" w:hAnsi="Times New Roman" w:cs="Times New Roman"/>
          <w:sz w:val="28"/>
          <w:szCs w:val="28"/>
        </w:rPr>
        <w:t>предшествующему ему</w:t>
      </w:r>
      <w:r w:rsidR="009C0737" w:rsidRPr="00DF2794">
        <w:rPr>
          <w:rFonts w:ascii="Times New Roman" w:hAnsi="Times New Roman" w:cs="Times New Roman"/>
          <w:sz w:val="28"/>
          <w:szCs w:val="28"/>
        </w:rPr>
        <w:t xml:space="preserve"> году </w:t>
      </w:r>
      <w:r w:rsidR="00D007A5" w:rsidRPr="00DF2794">
        <w:rPr>
          <w:rFonts w:ascii="Times New Roman" w:hAnsi="Times New Roman" w:cs="Times New Roman"/>
          <w:sz w:val="28"/>
          <w:szCs w:val="28"/>
        </w:rPr>
        <w:t>117,4</w:t>
      </w:r>
      <w:r w:rsidR="009C0737" w:rsidRPr="00DF2794">
        <w:rPr>
          <w:rFonts w:ascii="Times New Roman" w:hAnsi="Times New Roman" w:cs="Times New Roman"/>
          <w:sz w:val="28"/>
          <w:szCs w:val="28"/>
        </w:rPr>
        <w:t>%</w:t>
      </w:r>
      <w:r w:rsidRPr="00DF2794">
        <w:rPr>
          <w:rFonts w:ascii="Times New Roman" w:hAnsi="Times New Roman" w:cs="Times New Roman"/>
          <w:sz w:val="28"/>
          <w:szCs w:val="28"/>
        </w:rPr>
        <w:t xml:space="preserve">, </w:t>
      </w:r>
      <w:r w:rsidR="004C5BC3" w:rsidRPr="00DF2794">
        <w:rPr>
          <w:rFonts w:ascii="Times New Roman" w:hAnsi="Times New Roman" w:cs="Times New Roman"/>
          <w:sz w:val="28"/>
          <w:szCs w:val="28"/>
        </w:rPr>
        <w:t>в том числе: собственные доходы 80 млн. 563,7 тыс. рублей (28%), безвозмездные поступления 206 млн. 623,6 тыс. рублей (72%).</w:t>
      </w:r>
    </w:p>
    <w:p w14:paraId="70DB967D" w14:textId="31D04A38" w:rsidR="009C0737" w:rsidRPr="00DF2794" w:rsidRDefault="00B67328" w:rsidP="00E22617">
      <w:pPr>
        <w:spacing w:after="0" w:line="240" w:lineRule="auto"/>
        <w:ind w:firstLine="707"/>
        <w:jc w:val="both"/>
        <w:rPr>
          <w:rFonts w:ascii="Times New Roman" w:hAnsi="Times New Roman" w:cs="Times New Roman"/>
          <w:b/>
          <w:sz w:val="28"/>
          <w:szCs w:val="28"/>
          <w:highlight w:val="yellow"/>
        </w:rPr>
      </w:pPr>
      <w:r w:rsidRPr="00DF2794">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14:anchorId="1D47CA47" wp14:editId="6D44C671">
            <wp:simplePos x="0" y="0"/>
            <wp:positionH relativeFrom="margin">
              <wp:align>left</wp:align>
            </wp:positionH>
            <wp:positionV relativeFrom="paragraph">
              <wp:posOffset>484505</wp:posOffset>
            </wp:positionV>
            <wp:extent cx="5934075" cy="3943350"/>
            <wp:effectExtent l="0" t="0" r="9525" b="19050"/>
            <wp:wrapThrough wrapText="bothSides">
              <wp:wrapPolygon edited="0">
                <wp:start x="0" y="0"/>
                <wp:lineTo x="0" y="21600"/>
                <wp:lineTo x="21565" y="21600"/>
                <wp:lineTo x="21565" y="0"/>
                <wp:lineTo x="0" y="0"/>
              </wp:wrapPolygon>
            </wp:wrapThrough>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3329235C" w14:textId="77777777" w:rsidR="00B67328" w:rsidRPr="00DF2794" w:rsidRDefault="00B67328" w:rsidP="00E22617">
      <w:pPr>
        <w:spacing w:after="0" w:line="240" w:lineRule="auto"/>
        <w:ind w:firstLine="707"/>
        <w:jc w:val="both"/>
        <w:rPr>
          <w:rFonts w:ascii="Times New Roman" w:hAnsi="Times New Roman" w:cs="Times New Roman"/>
          <w:b/>
          <w:sz w:val="28"/>
          <w:szCs w:val="28"/>
          <w:highlight w:val="yellow"/>
        </w:rPr>
      </w:pPr>
    </w:p>
    <w:p w14:paraId="1FB9C9D7" w14:textId="77777777" w:rsidR="009732BE" w:rsidRPr="00DF2794" w:rsidRDefault="009732BE" w:rsidP="00E22617">
      <w:pPr>
        <w:pStyle w:val="a4"/>
        <w:spacing w:after="0"/>
        <w:ind w:firstLine="851"/>
        <w:jc w:val="both"/>
        <w:rPr>
          <w:b w:val="0"/>
          <w:szCs w:val="28"/>
        </w:rPr>
      </w:pPr>
    </w:p>
    <w:p w14:paraId="4C3E5444" w14:textId="6D48DFAC" w:rsidR="00EB5CD2" w:rsidRPr="00DF2794" w:rsidRDefault="002A643F" w:rsidP="00E22617">
      <w:pPr>
        <w:pStyle w:val="a4"/>
        <w:spacing w:after="0"/>
        <w:ind w:firstLine="851"/>
        <w:jc w:val="both"/>
        <w:rPr>
          <w:b w:val="0"/>
          <w:szCs w:val="28"/>
        </w:rPr>
      </w:pPr>
      <w:r w:rsidRPr="00DF2794">
        <w:rPr>
          <w:b w:val="0"/>
          <w:szCs w:val="28"/>
        </w:rPr>
        <w:t>П</w:t>
      </w:r>
      <w:r w:rsidR="00EB5CD2" w:rsidRPr="00DF2794">
        <w:rPr>
          <w:b w:val="0"/>
          <w:szCs w:val="28"/>
        </w:rPr>
        <w:t>о итогам работы за отчетный период бюджет поселения в части исполнения плановых назначений по собственным доходам выполнен на 10</w:t>
      </w:r>
      <w:r w:rsidR="00D007A5" w:rsidRPr="00DF2794">
        <w:rPr>
          <w:b w:val="0"/>
          <w:szCs w:val="28"/>
        </w:rPr>
        <w:t>5,7</w:t>
      </w:r>
      <w:r w:rsidR="00EB5CD2" w:rsidRPr="00DF2794">
        <w:rPr>
          <w:b w:val="0"/>
          <w:szCs w:val="28"/>
        </w:rPr>
        <w:t xml:space="preserve"> %. </w:t>
      </w:r>
    </w:p>
    <w:p w14:paraId="0E33985C" w14:textId="060118CC" w:rsidR="00EB5CD2" w:rsidRPr="00DF2794" w:rsidRDefault="00EB5CD2" w:rsidP="00E22617">
      <w:pPr>
        <w:pStyle w:val="a4"/>
        <w:spacing w:after="0"/>
        <w:ind w:firstLine="851"/>
        <w:jc w:val="both"/>
        <w:rPr>
          <w:b w:val="0"/>
          <w:szCs w:val="28"/>
        </w:rPr>
      </w:pPr>
      <w:r w:rsidRPr="00DF2794">
        <w:rPr>
          <w:b w:val="0"/>
          <w:szCs w:val="28"/>
        </w:rPr>
        <w:t xml:space="preserve">Основным доходным источником бюджета стал </w:t>
      </w:r>
      <w:r w:rsidRPr="00DF2794">
        <w:rPr>
          <w:szCs w:val="28"/>
        </w:rPr>
        <w:t>налог на доходы физических лиц</w:t>
      </w:r>
      <w:r w:rsidRPr="00DF2794">
        <w:rPr>
          <w:b w:val="0"/>
          <w:szCs w:val="28"/>
        </w:rPr>
        <w:t>. В 20</w:t>
      </w:r>
      <w:r w:rsidR="001F0B33" w:rsidRPr="00DF2794">
        <w:rPr>
          <w:b w:val="0"/>
          <w:szCs w:val="28"/>
        </w:rPr>
        <w:t>2</w:t>
      </w:r>
      <w:r w:rsidR="00D007A5" w:rsidRPr="00DF2794">
        <w:rPr>
          <w:b w:val="0"/>
          <w:szCs w:val="28"/>
        </w:rPr>
        <w:t>3</w:t>
      </w:r>
      <w:r w:rsidR="001F0B33" w:rsidRPr="00DF2794">
        <w:rPr>
          <w:b w:val="0"/>
          <w:szCs w:val="28"/>
        </w:rPr>
        <w:t xml:space="preserve"> </w:t>
      </w:r>
      <w:r w:rsidRPr="00DF2794">
        <w:rPr>
          <w:b w:val="0"/>
          <w:szCs w:val="28"/>
        </w:rPr>
        <w:t xml:space="preserve">году исполнение составило </w:t>
      </w:r>
      <w:r w:rsidR="00D007A5" w:rsidRPr="00DF2794">
        <w:rPr>
          <w:b w:val="0"/>
          <w:szCs w:val="28"/>
        </w:rPr>
        <w:t>30</w:t>
      </w:r>
      <w:r w:rsidRPr="00DF2794">
        <w:rPr>
          <w:b w:val="0"/>
          <w:szCs w:val="28"/>
        </w:rPr>
        <w:t xml:space="preserve"> млн. </w:t>
      </w:r>
      <w:r w:rsidR="00D007A5" w:rsidRPr="00DF2794">
        <w:rPr>
          <w:b w:val="0"/>
          <w:szCs w:val="28"/>
        </w:rPr>
        <w:t>735,8</w:t>
      </w:r>
      <w:r w:rsidRPr="00DF2794">
        <w:rPr>
          <w:b w:val="0"/>
          <w:szCs w:val="28"/>
        </w:rPr>
        <w:t xml:space="preserve"> тыс. рублей, темп роста </w:t>
      </w:r>
      <w:r w:rsidR="00E93A62" w:rsidRPr="00DF2794">
        <w:rPr>
          <w:b w:val="0"/>
          <w:szCs w:val="28"/>
        </w:rPr>
        <w:t xml:space="preserve">к прошлому году </w:t>
      </w:r>
      <w:r w:rsidRPr="00DF2794">
        <w:rPr>
          <w:b w:val="0"/>
          <w:szCs w:val="28"/>
        </w:rPr>
        <w:t>1</w:t>
      </w:r>
      <w:r w:rsidR="00D007A5" w:rsidRPr="00DF2794">
        <w:rPr>
          <w:b w:val="0"/>
          <w:szCs w:val="28"/>
        </w:rPr>
        <w:t>09,3</w:t>
      </w:r>
      <w:r w:rsidR="001F0B33" w:rsidRPr="00DF2794">
        <w:rPr>
          <w:b w:val="0"/>
          <w:szCs w:val="28"/>
        </w:rPr>
        <w:t>%.</w:t>
      </w:r>
    </w:p>
    <w:p w14:paraId="0F33551B" w14:textId="753D2344" w:rsidR="002D2C7B" w:rsidRPr="00DF2794" w:rsidRDefault="002D2C7B" w:rsidP="00E22617">
      <w:pPr>
        <w:tabs>
          <w:tab w:val="left" w:pos="7513"/>
        </w:tabs>
        <w:spacing w:after="0" w:line="240" w:lineRule="auto"/>
        <w:ind w:firstLine="708"/>
        <w:jc w:val="both"/>
        <w:rPr>
          <w:rFonts w:ascii="Times New Roman" w:hAnsi="Times New Roman" w:cs="Times New Roman"/>
          <w:bCs/>
          <w:sz w:val="28"/>
          <w:szCs w:val="28"/>
        </w:rPr>
      </w:pPr>
      <w:r w:rsidRPr="00DF2794">
        <w:rPr>
          <w:rFonts w:ascii="Times New Roman" w:hAnsi="Times New Roman" w:cs="Times New Roman"/>
          <w:bCs/>
          <w:sz w:val="28"/>
          <w:szCs w:val="28"/>
        </w:rPr>
        <w:t>Крупны</w:t>
      </w:r>
      <w:r w:rsidR="00DA3EDF" w:rsidRPr="00DF2794">
        <w:rPr>
          <w:rFonts w:ascii="Times New Roman" w:hAnsi="Times New Roman" w:cs="Times New Roman"/>
          <w:bCs/>
          <w:sz w:val="28"/>
          <w:szCs w:val="28"/>
        </w:rPr>
        <w:t>ми</w:t>
      </w:r>
      <w:r w:rsidRPr="00DF2794">
        <w:rPr>
          <w:rFonts w:ascii="Times New Roman" w:hAnsi="Times New Roman" w:cs="Times New Roman"/>
          <w:bCs/>
          <w:sz w:val="28"/>
          <w:szCs w:val="28"/>
        </w:rPr>
        <w:t xml:space="preserve"> налогоплател</w:t>
      </w:r>
      <w:r w:rsidR="00912F38" w:rsidRPr="00DF2794">
        <w:rPr>
          <w:rFonts w:ascii="Times New Roman" w:hAnsi="Times New Roman" w:cs="Times New Roman"/>
          <w:bCs/>
          <w:sz w:val="28"/>
          <w:szCs w:val="28"/>
        </w:rPr>
        <w:t>ьщик</w:t>
      </w:r>
      <w:r w:rsidR="00DA3EDF" w:rsidRPr="00DF2794">
        <w:rPr>
          <w:rFonts w:ascii="Times New Roman" w:hAnsi="Times New Roman" w:cs="Times New Roman"/>
          <w:bCs/>
          <w:sz w:val="28"/>
          <w:szCs w:val="28"/>
        </w:rPr>
        <w:t>ами</w:t>
      </w:r>
      <w:r w:rsidR="00912F38" w:rsidRPr="00DF2794">
        <w:rPr>
          <w:rFonts w:ascii="Times New Roman" w:hAnsi="Times New Roman" w:cs="Times New Roman"/>
          <w:bCs/>
          <w:sz w:val="28"/>
          <w:szCs w:val="28"/>
        </w:rPr>
        <w:t xml:space="preserve"> НДФЛ </w:t>
      </w:r>
      <w:r w:rsidR="00163F87" w:rsidRPr="00DF2794">
        <w:rPr>
          <w:rFonts w:ascii="Times New Roman" w:hAnsi="Times New Roman" w:cs="Times New Roman"/>
          <w:bCs/>
          <w:sz w:val="28"/>
          <w:szCs w:val="28"/>
        </w:rPr>
        <w:t>остаются</w:t>
      </w:r>
      <w:r w:rsidR="00912F38" w:rsidRPr="00DF2794">
        <w:rPr>
          <w:rFonts w:ascii="Times New Roman" w:hAnsi="Times New Roman" w:cs="Times New Roman"/>
          <w:bCs/>
          <w:sz w:val="28"/>
          <w:szCs w:val="28"/>
        </w:rPr>
        <w:t>:</w:t>
      </w:r>
    </w:p>
    <w:p w14:paraId="47DF50FD" w14:textId="6D5431BF" w:rsidR="00334EAA" w:rsidRPr="00DF2794" w:rsidRDefault="00D007A5" w:rsidP="00E22617">
      <w:pPr>
        <w:tabs>
          <w:tab w:val="left" w:pos="7513"/>
        </w:tabs>
        <w:spacing w:after="0" w:line="240" w:lineRule="auto"/>
        <w:ind w:firstLine="708"/>
        <w:jc w:val="both"/>
        <w:rPr>
          <w:rFonts w:ascii="Times New Roman" w:hAnsi="Times New Roman" w:cs="Times New Roman"/>
          <w:bCs/>
          <w:sz w:val="28"/>
          <w:szCs w:val="28"/>
        </w:rPr>
      </w:pPr>
      <w:r w:rsidRPr="00DF2794">
        <w:rPr>
          <w:rFonts w:ascii="Times New Roman" w:hAnsi="Times New Roman" w:cs="Times New Roman"/>
          <w:bCs/>
          <w:sz w:val="28"/>
          <w:szCs w:val="28"/>
        </w:rPr>
        <w:t>ПАО «Племзавод им. Чапаева»;</w:t>
      </w:r>
    </w:p>
    <w:p w14:paraId="67423778" w14:textId="09AD37C5" w:rsidR="00334EAA" w:rsidRPr="00DF2794" w:rsidRDefault="00D007A5" w:rsidP="00E22617">
      <w:pPr>
        <w:tabs>
          <w:tab w:val="left" w:pos="7513"/>
        </w:tabs>
        <w:spacing w:after="0" w:line="240" w:lineRule="auto"/>
        <w:ind w:firstLine="708"/>
        <w:jc w:val="both"/>
        <w:rPr>
          <w:rFonts w:ascii="Times New Roman" w:hAnsi="Times New Roman" w:cs="Times New Roman"/>
          <w:bCs/>
          <w:sz w:val="28"/>
          <w:szCs w:val="28"/>
        </w:rPr>
      </w:pPr>
      <w:r w:rsidRPr="00DF2794">
        <w:rPr>
          <w:rFonts w:ascii="Times New Roman" w:hAnsi="Times New Roman" w:cs="Times New Roman"/>
          <w:bCs/>
          <w:sz w:val="28"/>
          <w:szCs w:val="28"/>
        </w:rPr>
        <w:t>ООО СЗ «ИСК «БУДМАР»;</w:t>
      </w:r>
    </w:p>
    <w:p w14:paraId="1EB225B3" w14:textId="62EDF266" w:rsidR="00334EAA" w:rsidRPr="00DF2794" w:rsidRDefault="00D007A5" w:rsidP="00E22617">
      <w:pPr>
        <w:tabs>
          <w:tab w:val="left" w:pos="7513"/>
        </w:tabs>
        <w:spacing w:after="0" w:line="240" w:lineRule="auto"/>
        <w:ind w:firstLine="708"/>
        <w:jc w:val="both"/>
        <w:rPr>
          <w:rFonts w:ascii="Times New Roman" w:hAnsi="Times New Roman" w:cs="Times New Roman"/>
          <w:bCs/>
          <w:sz w:val="28"/>
          <w:szCs w:val="28"/>
        </w:rPr>
      </w:pPr>
      <w:r w:rsidRPr="00DF2794">
        <w:rPr>
          <w:rFonts w:ascii="Times New Roman" w:hAnsi="Times New Roman" w:cs="Times New Roman"/>
          <w:bCs/>
          <w:sz w:val="28"/>
          <w:szCs w:val="28"/>
        </w:rPr>
        <w:t>ООО «КСМК».</w:t>
      </w:r>
    </w:p>
    <w:p w14:paraId="3F54A96D" w14:textId="6C2F7DDD" w:rsidR="002D2C7B" w:rsidRPr="00DF2794" w:rsidRDefault="002D2C7B" w:rsidP="00E22617">
      <w:pPr>
        <w:tabs>
          <w:tab w:val="left" w:pos="7513"/>
        </w:tabs>
        <w:spacing w:after="0" w:line="240" w:lineRule="auto"/>
        <w:ind w:firstLine="708"/>
        <w:jc w:val="both"/>
        <w:rPr>
          <w:rFonts w:ascii="Times New Roman" w:hAnsi="Times New Roman" w:cs="Times New Roman"/>
          <w:sz w:val="28"/>
          <w:szCs w:val="28"/>
        </w:rPr>
      </w:pPr>
      <w:r w:rsidRPr="00DF2794">
        <w:rPr>
          <w:rFonts w:ascii="Times New Roman" w:hAnsi="Times New Roman" w:cs="Times New Roman"/>
          <w:sz w:val="28"/>
          <w:szCs w:val="28"/>
        </w:rPr>
        <w:t xml:space="preserve">Вторым по значимости источником доходов бюджета поселения </w:t>
      </w:r>
      <w:r w:rsidR="0085498D" w:rsidRPr="00DF2794">
        <w:rPr>
          <w:rFonts w:ascii="Times New Roman" w:hAnsi="Times New Roman" w:cs="Times New Roman"/>
          <w:sz w:val="28"/>
          <w:szCs w:val="28"/>
        </w:rPr>
        <w:t xml:space="preserve">в 2023 году </w:t>
      </w:r>
      <w:r w:rsidRPr="00DF2794">
        <w:rPr>
          <w:rFonts w:ascii="Times New Roman" w:hAnsi="Times New Roman" w:cs="Times New Roman"/>
          <w:sz w:val="28"/>
          <w:szCs w:val="28"/>
        </w:rPr>
        <w:t>ста</w:t>
      </w:r>
      <w:r w:rsidR="00D007A5" w:rsidRPr="00DF2794">
        <w:rPr>
          <w:rFonts w:ascii="Times New Roman" w:hAnsi="Times New Roman" w:cs="Times New Roman"/>
          <w:sz w:val="28"/>
          <w:szCs w:val="28"/>
        </w:rPr>
        <w:t xml:space="preserve">л </w:t>
      </w:r>
      <w:r w:rsidR="00177AC2" w:rsidRPr="00DF2794">
        <w:rPr>
          <w:rFonts w:ascii="Times New Roman" w:hAnsi="Times New Roman" w:cs="Times New Roman"/>
          <w:sz w:val="28"/>
          <w:szCs w:val="28"/>
        </w:rPr>
        <w:t>единый сельскохозяйственный налог</w:t>
      </w:r>
      <w:r w:rsidR="00D007A5" w:rsidRPr="00DF2794">
        <w:rPr>
          <w:rFonts w:ascii="Times New Roman" w:hAnsi="Times New Roman" w:cs="Times New Roman"/>
          <w:sz w:val="28"/>
          <w:szCs w:val="28"/>
        </w:rPr>
        <w:t xml:space="preserve">. </w:t>
      </w:r>
      <w:r w:rsidR="0033296B" w:rsidRPr="00DF2794">
        <w:rPr>
          <w:rFonts w:ascii="Times New Roman" w:hAnsi="Times New Roman" w:cs="Times New Roman"/>
          <w:sz w:val="28"/>
          <w:szCs w:val="28"/>
        </w:rPr>
        <w:t xml:space="preserve">В бюджет </w:t>
      </w:r>
      <w:r w:rsidR="0085498D" w:rsidRPr="00DF2794">
        <w:rPr>
          <w:rFonts w:ascii="Times New Roman" w:hAnsi="Times New Roman" w:cs="Times New Roman"/>
          <w:sz w:val="28"/>
          <w:szCs w:val="28"/>
        </w:rPr>
        <w:t xml:space="preserve">поселения </w:t>
      </w:r>
      <w:r w:rsidR="0033296B" w:rsidRPr="00DF2794">
        <w:rPr>
          <w:rFonts w:ascii="Times New Roman" w:hAnsi="Times New Roman" w:cs="Times New Roman"/>
          <w:sz w:val="28"/>
          <w:szCs w:val="28"/>
        </w:rPr>
        <w:t>поступило 15</w:t>
      </w:r>
      <w:r w:rsidRPr="00DF2794">
        <w:rPr>
          <w:rFonts w:ascii="Times New Roman" w:hAnsi="Times New Roman" w:cs="Times New Roman"/>
          <w:sz w:val="28"/>
          <w:szCs w:val="28"/>
        </w:rPr>
        <w:t xml:space="preserve"> млн. </w:t>
      </w:r>
      <w:r w:rsidR="0033296B" w:rsidRPr="00DF2794">
        <w:rPr>
          <w:rFonts w:ascii="Times New Roman" w:hAnsi="Times New Roman" w:cs="Times New Roman"/>
          <w:sz w:val="28"/>
          <w:szCs w:val="28"/>
        </w:rPr>
        <w:t>56,5</w:t>
      </w:r>
      <w:r w:rsidRPr="00DF2794">
        <w:rPr>
          <w:rFonts w:ascii="Times New Roman" w:hAnsi="Times New Roman" w:cs="Times New Roman"/>
          <w:sz w:val="28"/>
          <w:szCs w:val="28"/>
        </w:rPr>
        <w:t xml:space="preserve"> тыс. рублей.</w:t>
      </w:r>
    </w:p>
    <w:p w14:paraId="44366249" w14:textId="47701186" w:rsidR="0033296B" w:rsidRPr="00DF2794" w:rsidRDefault="0033296B" w:rsidP="00E22617">
      <w:pPr>
        <w:tabs>
          <w:tab w:val="left" w:pos="7513"/>
        </w:tabs>
        <w:spacing w:after="0" w:line="240" w:lineRule="auto"/>
        <w:ind w:firstLine="708"/>
        <w:jc w:val="both"/>
        <w:rPr>
          <w:rFonts w:ascii="Times New Roman" w:hAnsi="Times New Roman" w:cs="Times New Roman"/>
          <w:sz w:val="28"/>
          <w:szCs w:val="28"/>
        </w:rPr>
      </w:pPr>
      <w:r w:rsidRPr="00DF2794">
        <w:rPr>
          <w:rFonts w:ascii="Times New Roman" w:hAnsi="Times New Roman" w:cs="Times New Roman"/>
          <w:sz w:val="28"/>
          <w:szCs w:val="28"/>
        </w:rPr>
        <w:t xml:space="preserve">В 2023 году поступление </w:t>
      </w:r>
      <w:r w:rsidR="0085498D" w:rsidRPr="00DF2794">
        <w:rPr>
          <w:rFonts w:ascii="Times New Roman" w:hAnsi="Times New Roman" w:cs="Times New Roman"/>
          <w:sz w:val="28"/>
          <w:szCs w:val="28"/>
        </w:rPr>
        <w:t xml:space="preserve">в бюджет Васюринского </w:t>
      </w:r>
      <w:r w:rsidR="00A633BC" w:rsidRPr="00DF2794">
        <w:rPr>
          <w:rFonts w:ascii="Times New Roman" w:hAnsi="Times New Roman" w:cs="Times New Roman"/>
          <w:sz w:val="28"/>
          <w:szCs w:val="28"/>
        </w:rPr>
        <w:t>сельского поселения</w:t>
      </w:r>
      <w:r w:rsidR="0085498D" w:rsidRPr="00DF2794">
        <w:rPr>
          <w:rFonts w:ascii="Times New Roman" w:hAnsi="Times New Roman" w:cs="Times New Roman"/>
          <w:sz w:val="28"/>
          <w:szCs w:val="28"/>
        </w:rPr>
        <w:t xml:space="preserve"> </w:t>
      </w:r>
      <w:r w:rsidRPr="00DF2794">
        <w:rPr>
          <w:rFonts w:ascii="Times New Roman" w:hAnsi="Times New Roman" w:cs="Times New Roman"/>
          <w:sz w:val="28"/>
          <w:szCs w:val="28"/>
        </w:rPr>
        <w:t>земельного налога составило 14 млн. 78,9 тыс. рублей.</w:t>
      </w:r>
    </w:p>
    <w:p w14:paraId="2DF4926A" w14:textId="77777777" w:rsidR="002D2C7B" w:rsidRPr="00DF2794" w:rsidRDefault="002D2C7B" w:rsidP="00A633BC">
      <w:pPr>
        <w:pStyle w:val="a8"/>
        <w:spacing w:before="0" w:beforeAutospacing="0" w:after="0" w:afterAutospacing="0"/>
        <w:ind w:firstLine="708"/>
        <w:jc w:val="both"/>
        <w:rPr>
          <w:sz w:val="28"/>
          <w:szCs w:val="28"/>
        </w:rPr>
      </w:pPr>
      <w:r w:rsidRPr="00DF2794">
        <w:rPr>
          <w:sz w:val="28"/>
          <w:szCs w:val="28"/>
        </w:rPr>
        <w:t>Одним из основных проблемных вопросов, а также одним из резервов увеличения доходной части бюджета была и остается недоимка.</w:t>
      </w:r>
    </w:p>
    <w:p w14:paraId="1FC3D72D" w14:textId="693E2B87" w:rsidR="002D2C7B" w:rsidRPr="00DF2794" w:rsidRDefault="002D2C7B" w:rsidP="00E21BC1">
      <w:pPr>
        <w:spacing w:after="0" w:line="240" w:lineRule="auto"/>
        <w:ind w:firstLine="708"/>
        <w:jc w:val="both"/>
        <w:rPr>
          <w:rFonts w:ascii="Times New Roman" w:hAnsi="Times New Roman" w:cs="Times New Roman"/>
          <w:sz w:val="28"/>
          <w:szCs w:val="28"/>
        </w:rPr>
      </w:pPr>
      <w:r w:rsidRPr="00DF2794">
        <w:rPr>
          <w:rFonts w:ascii="Times New Roman" w:hAnsi="Times New Roman" w:cs="Times New Roman"/>
          <w:sz w:val="28"/>
          <w:szCs w:val="28"/>
        </w:rPr>
        <w:t>Поэтому администрация поселения активно решает вопрос, повышения эффективности мобилизации налоговых платежей в бюджет. Проводятся заседания межведомственной комиссии по вовлечению денежных средств в консол</w:t>
      </w:r>
      <w:r w:rsidR="00C74FDA" w:rsidRPr="00DF2794">
        <w:rPr>
          <w:rFonts w:ascii="Times New Roman" w:hAnsi="Times New Roman" w:cs="Times New Roman"/>
          <w:sz w:val="28"/>
          <w:szCs w:val="28"/>
        </w:rPr>
        <w:t>идированный бюджет края. За 2023 год проведено 1</w:t>
      </w:r>
      <w:r w:rsidRPr="00DF2794">
        <w:rPr>
          <w:rFonts w:ascii="Times New Roman" w:hAnsi="Times New Roman" w:cs="Times New Roman"/>
          <w:sz w:val="28"/>
          <w:szCs w:val="28"/>
        </w:rPr>
        <w:t>3 засед</w:t>
      </w:r>
      <w:r w:rsidR="00C74FDA" w:rsidRPr="00DF2794">
        <w:rPr>
          <w:rFonts w:ascii="Times New Roman" w:hAnsi="Times New Roman" w:cs="Times New Roman"/>
          <w:sz w:val="28"/>
          <w:szCs w:val="28"/>
        </w:rPr>
        <w:t>аний МВК. На них при</w:t>
      </w:r>
      <w:r w:rsidR="00C74FDA" w:rsidRPr="00DF2794">
        <w:rPr>
          <w:rFonts w:ascii="Times New Roman" w:hAnsi="Times New Roman" w:cs="Times New Roman"/>
          <w:sz w:val="28"/>
          <w:szCs w:val="28"/>
        </w:rPr>
        <w:lastRenderedPageBreak/>
        <w:t>глашалось 14</w:t>
      </w:r>
      <w:r w:rsidRPr="00DF2794">
        <w:rPr>
          <w:rFonts w:ascii="Times New Roman" w:hAnsi="Times New Roman" w:cs="Times New Roman"/>
          <w:sz w:val="28"/>
          <w:szCs w:val="28"/>
        </w:rPr>
        <w:t>20 должников, которые имеют наиболее крупные суммы задолженности по налогам. Было заслушано 1</w:t>
      </w:r>
      <w:r w:rsidR="00C74FDA" w:rsidRPr="00DF2794">
        <w:rPr>
          <w:rFonts w:ascii="Times New Roman" w:hAnsi="Times New Roman" w:cs="Times New Roman"/>
          <w:sz w:val="28"/>
          <w:szCs w:val="28"/>
        </w:rPr>
        <w:t>32</w:t>
      </w:r>
      <w:r w:rsidR="0033296B" w:rsidRPr="00DF2794">
        <w:rPr>
          <w:rFonts w:ascii="Times New Roman" w:hAnsi="Times New Roman" w:cs="Times New Roman"/>
          <w:sz w:val="28"/>
          <w:szCs w:val="28"/>
        </w:rPr>
        <w:t xml:space="preserve"> неплательщика</w:t>
      </w:r>
      <w:r w:rsidRPr="00DF2794">
        <w:rPr>
          <w:rFonts w:ascii="Times New Roman" w:hAnsi="Times New Roman" w:cs="Times New Roman"/>
          <w:sz w:val="28"/>
          <w:szCs w:val="28"/>
        </w:rPr>
        <w:t>.  По результатам заседаний МВК в бюджеты всех уровней вовлечен 1</w:t>
      </w:r>
      <w:r w:rsidR="00E93A62" w:rsidRPr="00DF2794">
        <w:rPr>
          <w:rFonts w:ascii="Times New Roman" w:hAnsi="Times New Roman" w:cs="Times New Roman"/>
          <w:sz w:val="28"/>
          <w:szCs w:val="28"/>
        </w:rPr>
        <w:t xml:space="preserve"> млн. 8</w:t>
      </w:r>
      <w:r w:rsidR="00C74FDA" w:rsidRPr="00DF2794">
        <w:rPr>
          <w:rFonts w:ascii="Times New Roman" w:hAnsi="Times New Roman" w:cs="Times New Roman"/>
          <w:sz w:val="28"/>
          <w:szCs w:val="28"/>
        </w:rPr>
        <w:t>0</w:t>
      </w:r>
      <w:r w:rsidRPr="00DF2794">
        <w:rPr>
          <w:rFonts w:ascii="Times New Roman" w:hAnsi="Times New Roman" w:cs="Times New Roman"/>
          <w:sz w:val="28"/>
          <w:szCs w:val="28"/>
        </w:rPr>
        <w:t xml:space="preserve"> тыс. рублей, в том числе в разрезе налогов:</w:t>
      </w:r>
    </w:p>
    <w:p w14:paraId="37229238" w14:textId="6B49D3D1" w:rsidR="002D2C7B" w:rsidRPr="00DF2794" w:rsidRDefault="002D2C7B" w:rsidP="00E22617">
      <w:pPr>
        <w:spacing w:after="0" w:line="240" w:lineRule="auto"/>
        <w:ind w:firstLine="851"/>
        <w:jc w:val="both"/>
        <w:rPr>
          <w:rFonts w:ascii="Times New Roman" w:hAnsi="Times New Roman" w:cs="Times New Roman"/>
          <w:sz w:val="28"/>
          <w:szCs w:val="28"/>
        </w:rPr>
      </w:pPr>
      <w:r w:rsidRPr="00DF2794">
        <w:rPr>
          <w:rFonts w:ascii="Times New Roman" w:hAnsi="Times New Roman" w:cs="Times New Roman"/>
          <w:sz w:val="28"/>
          <w:szCs w:val="28"/>
        </w:rPr>
        <w:t xml:space="preserve">- земельный налог – </w:t>
      </w:r>
      <w:r w:rsidR="00C74FDA" w:rsidRPr="00DF2794">
        <w:rPr>
          <w:rFonts w:ascii="Times New Roman" w:hAnsi="Times New Roman" w:cs="Times New Roman"/>
          <w:sz w:val="28"/>
          <w:szCs w:val="28"/>
        </w:rPr>
        <w:t>85,6</w:t>
      </w:r>
      <w:r w:rsidRPr="00DF2794">
        <w:rPr>
          <w:rFonts w:ascii="Times New Roman" w:hAnsi="Times New Roman" w:cs="Times New Roman"/>
          <w:sz w:val="28"/>
          <w:szCs w:val="28"/>
        </w:rPr>
        <w:t xml:space="preserve"> тыс. рублей;</w:t>
      </w:r>
    </w:p>
    <w:p w14:paraId="44504303" w14:textId="60EA4F91" w:rsidR="002D2C7B" w:rsidRPr="00DF2794" w:rsidRDefault="002D2C7B" w:rsidP="00E22617">
      <w:pPr>
        <w:spacing w:after="0" w:line="240" w:lineRule="auto"/>
        <w:ind w:firstLine="851"/>
        <w:jc w:val="both"/>
        <w:rPr>
          <w:rFonts w:ascii="Times New Roman" w:hAnsi="Times New Roman" w:cs="Times New Roman"/>
          <w:sz w:val="28"/>
          <w:szCs w:val="28"/>
        </w:rPr>
      </w:pPr>
      <w:r w:rsidRPr="00DF2794">
        <w:rPr>
          <w:rFonts w:ascii="Times New Roman" w:hAnsi="Times New Roman" w:cs="Times New Roman"/>
          <w:sz w:val="28"/>
          <w:szCs w:val="28"/>
        </w:rPr>
        <w:t xml:space="preserve">- налог на имущество физических лиц – </w:t>
      </w:r>
      <w:r w:rsidR="00C74FDA" w:rsidRPr="00DF2794">
        <w:rPr>
          <w:rFonts w:ascii="Times New Roman" w:hAnsi="Times New Roman" w:cs="Times New Roman"/>
          <w:sz w:val="28"/>
          <w:szCs w:val="28"/>
        </w:rPr>
        <w:t>299,1</w:t>
      </w:r>
      <w:r w:rsidRPr="00DF2794">
        <w:rPr>
          <w:rFonts w:ascii="Times New Roman" w:hAnsi="Times New Roman" w:cs="Times New Roman"/>
          <w:sz w:val="28"/>
          <w:szCs w:val="28"/>
        </w:rPr>
        <w:t xml:space="preserve"> тыс. рублей;</w:t>
      </w:r>
    </w:p>
    <w:p w14:paraId="5627ADAB" w14:textId="1992BBFB" w:rsidR="002D2C7B" w:rsidRPr="00DF2794" w:rsidRDefault="002D2C7B" w:rsidP="00E22617">
      <w:pPr>
        <w:spacing w:after="0" w:line="240" w:lineRule="auto"/>
        <w:ind w:firstLine="851"/>
        <w:jc w:val="both"/>
        <w:rPr>
          <w:rFonts w:ascii="Times New Roman" w:hAnsi="Times New Roman" w:cs="Times New Roman"/>
          <w:sz w:val="28"/>
          <w:szCs w:val="28"/>
        </w:rPr>
      </w:pPr>
      <w:r w:rsidRPr="00DF2794">
        <w:rPr>
          <w:rFonts w:ascii="Times New Roman" w:hAnsi="Times New Roman" w:cs="Times New Roman"/>
          <w:sz w:val="28"/>
          <w:szCs w:val="28"/>
        </w:rPr>
        <w:t xml:space="preserve">- транспортный налог — </w:t>
      </w:r>
      <w:r w:rsidR="00C74FDA" w:rsidRPr="00DF2794">
        <w:rPr>
          <w:rFonts w:ascii="Times New Roman" w:hAnsi="Times New Roman" w:cs="Times New Roman"/>
          <w:sz w:val="28"/>
          <w:szCs w:val="28"/>
        </w:rPr>
        <w:t>695,3</w:t>
      </w:r>
      <w:r w:rsidRPr="00DF2794">
        <w:rPr>
          <w:rFonts w:ascii="Times New Roman" w:hAnsi="Times New Roman" w:cs="Times New Roman"/>
          <w:sz w:val="28"/>
          <w:szCs w:val="28"/>
        </w:rPr>
        <w:t xml:space="preserve"> тыс. рублей.</w:t>
      </w:r>
    </w:p>
    <w:p w14:paraId="08E5BABD" w14:textId="351365D5" w:rsidR="00143C54" w:rsidRPr="00DF2794" w:rsidRDefault="00143C54" w:rsidP="00E22617">
      <w:pPr>
        <w:keepNext/>
        <w:spacing w:after="0" w:line="240" w:lineRule="auto"/>
        <w:ind w:hanging="1134"/>
        <w:jc w:val="both"/>
        <w:rPr>
          <w:rFonts w:ascii="Times New Roman" w:hAnsi="Times New Roman" w:cs="Times New Roman"/>
          <w:sz w:val="28"/>
          <w:szCs w:val="28"/>
        </w:rPr>
      </w:pPr>
    </w:p>
    <w:p w14:paraId="5F73EEEB" w14:textId="77777777" w:rsidR="00C165B5" w:rsidRPr="00DF2794" w:rsidRDefault="00C165B5" w:rsidP="00E22617">
      <w:pPr>
        <w:spacing w:after="0" w:line="240" w:lineRule="auto"/>
        <w:ind w:firstLine="707"/>
        <w:jc w:val="both"/>
        <w:rPr>
          <w:rFonts w:ascii="Times New Roman" w:hAnsi="Times New Roman" w:cs="Times New Roman"/>
          <w:sz w:val="28"/>
          <w:szCs w:val="28"/>
        </w:rPr>
      </w:pPr>
    </w:p>
    <w:p w14:paraId="3FE1762E" w14:textId="6F112812" w:rsidR="00406E8B" w:rsidRPr="00834467" w:rsidRDefault="004A4DEE" w:rsidP="00834467">
      <w:pPr>
        <w:spacing w:after="0" w:line="312" w:lineRule="auto"/>
        <w:ind w:firstLine="851"/>
        <w:jc w:val="both"/>
        <w:rPr>
          <w:rFonts w:ascii="Times New Roman" w:hAnsi="Times New Roman" w:cs="Times New Roman"/>
          <w:sz w:val="28"/>
          <w:szCs w:val="28"/>
        </w:rPr>
      </w:pPr>
      <w:r w:rsidRPr="00DF2794">
        <w:rPr>
          <w:rFonts w:ascii="Times New Roman" w:hAnsi="Times New Roman" w:cs="Times New Roman"/>
          <w:b/>
          <w:sz w:val="28"/>
          <w:szCs w:val="28"/>
        </w:rPr>
        <w:t>Расходная часть бюджета Васюринского сельского поселения</w:t>
      </w:r>
      <w:r w:rsidRPr="00DF2794">
        <w:rPr>
          <w:rFonts w:ascii="Times New Roman" w:hAnsi="Times New Roman" w:cs="Times New Roman"/>
          <w:sz w:val="28"/>
          <w:szCs w:val="28"/>
        </w:rPr>
        <w:t xml:space="preserve"> с учетом текущих изменений и корректировок была запланирована в объеме 296 млн. 629 тыс. рублей, что на 37 млн. 95 тыс. рублей или на 114,3% больше, чем в 2022 году. Освоение средств за отчетный год составило 286 млн. 687 тыс. рублей (96,6%).</w:t>
      </w:r>
    </w:p>
    <w:p w14:paraId="6AC429DB" w14:textId="3F0BB9BE" w:rsidR="004A4DEE" w:rsidRPr="00DF2794" w:rsidRDefault="004A4DEE" w:rsidP="004A4DEE">
      <w:pPr>
        <w:spacing w:after="0" w:line="312" w:lineRule="auto"/>
        <w:jc w:val="center"/>
        <w:rPr>
          <w:rFonts w:ascii="Times New Roman" w:hAnsi="Times New Roman" w:cs="Times New Roman"/>
          <w:b/>
          <w:bCs/>
          <w:sz w:val="28"/>
          <w:szCs w:val="28"/>
        </w:rPr>
      </w:pPr>
      <w:r w:rsidRPr="00DF2794">
        <w:rPr>
          <w:rFonts w:ascii="Times New Roman" w:hAnsi="Times New Roman" w:cs="Times New Roman"/>
          <w:b/>
          <w:bCs/>
          <w:sz w:val="28"/>
          <w:szCs w:val="28"/>
        </w:rPr>
        <w:t>Распределение бюджетных ассигнований по разделам и</w:t>
      </w:r>
    </w:p>
    <w:p w14:paraId="02869E0A" w14:textId="77777777" w:rsidR="004A4DEE" w:rsidRPr="00DF2794" w:rsidRDefault="004A4DEE" w:rsidP="004A4DEE">
      <w:pPr>
        <w:spacing w:after="0" w:line="312" w:lineRule="auto"/>
        <w:jc w:val="center"/>
        <w:rPr>
          <w:rFonts w:ascii="Times New Roman" w:hAnsi="Times New Roman" w:cs="Times New Roman"/>
          <w:b/>
          <w:bCs/>
          <w:sz w:val="28"/>
          <w:szCs w:val="28"/>
        </w:rPr>
      </w:pPr>
      <w:r w:rsidRPr="00DF2794">
        <w:rPr>
          <w:rFonts w:ascii="Times New Roman" w:hAnsi="Times New Roman" w:cs="Times New Roman"/>
          <w:b/>
          <w:bCs/>
          <w:sz w:val="28"/>
          <w:szCs w:val="28"/>
        </w:rPr>
        <w:t xml:space="preserve">подразделам классификации расходов бюджета </w:t>
      </w:r>
    </w:p>
    <w:p w14:paraId="01699345" w14:textId="77777777" w:rsidR="004A4DEE" w:rsidRPr="00DF2794" w:rsidRDefault="004A4DEE" w:rsidP="004A4DEE">
      <w:pPr>
        <w:spacing w:after="0" w:line="312" w:lineRule="auto"/>
        <w:jc w:val="center"/>
        <w:rPr>
          <w:rFonts w:ascii="Times New Roman" w:hAnsi="Times New Roman" w:cs="Times New Roman"/>
          <w:sz w:val="28"/>
          <w:szCs w:val="28"/>
        </w:rPr>
      </w:pPr>
      <w:r w:rsidRPr="00DF2794">
        <w:rPr>
          <w:rFonts w:ascii="Times New Roman" w:hAnsi="Times New Roman" w:cs="Times New Roman"/>
          <w:b/>
          <w:bCs/>
          <w:sz w:val="28"/>
          <w:szCs w:val="28"/>
        </w:rPr>
        <w:t>поселения на 2023 год</w:t>
      </w:r>
    </w:p>
    <w:p w14:paraId="4A4362EF" w14:textId="77777777" w:rsidR="004A4DEE" w:rsidRPr="00DF2794" w:rsidRDefault="004A4DEE" w:rsidP="004A4DEE">
      <w:pPr>
        <w:spacing w:after="0" w:line="312" w:lineRule="auto"/>
        <w:rPr>
          <w:rFonts w:ascii="Times New Roman" w:hAnsi="Times New Roman" w:cs="Times New Roman"/>
          <w:sz w:val="28"/>
          <w:szCs w:val="28"/>
        </w:rPr>
      </w:pPr>
      <w:r w:rsidRPr="00DF2794">
        <w:rPr>
          <w:rFonts w:ascii="Times New Roman" w:hAnsi="Times New Roman" w:cs="Times New Roman"/>
          <w:sz w:val="28"/>
          <w:szCs w:val="28"/>
        </w:rPr>
        <w:t>Единица измерений: тыс. рублей</w:t>
      </w:r>
    </w:p>
    <w:p w14:paraId="16374363" w14:textId="77777777" w:rsidR="004A4DEE" w:rsidRPr="00DF2794" w:rsidRDefault="004A4DEE" w:rsidP="004A4DEE">
      <w:pPr>
        <w:keepNext/>
        <w:spacing w:after="0" w:line="312" w:lineRule="auto"/>
        <w:ind w:hanging="1134"/>
        <w:jc w:val="both"/>
        <w:rPr>
          <w:rFonts w:ascii="Times New Roman" w:hAnsi="Times New Roman" w:cs="Times New Roman"/>
          <w:sz w:val="28"/>
          <w:szCs w:val="28"/>
        </w:rPr>
      </w:pPr>
      <w:r w:rsidRPr="00DF2794">
        <w:rPr>
          <w:rFonts w:ascii="Times New Roman" w:hAnsi="Times New Roman" w:cs="Times New Roman"/>
          <w:noProof/>
          <w:sz w:val="28"/>
          <w:szCs w:val="28"/>
          <w:lang w:eastAsia="ru-RU"/>
        </w:rPr>
        <w:drawing>
          <wp:inline distT="0" distB="0" distL="0" distR="0" wp14:anchorId="08012AB2" wp14:editId="74BD5498">
            <wp:extent cx="6867525" cy="44386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20E828" w14:textId="77777777" w:rsidR="004A4DEE" w:rsidRPr="00DF2794" w:rsidRDefault="004A4DEE" w:rsidP="004A4DEE">
      <w:pPr>
        <w:spacing w:after="0" w:line="312" w:lineRule="auto"/>
        <w:ind w:firstLine="707"/>
        <w:jc w:val="both"/>
        <w:rPr>
          <w:rFonts w:ascii="Times New Roman" w:hAnsi="Times New Roman" w:cs="Times New Roman"/>
          <w:sz w:val="28"/>
          <w:szCs w:val="28"/>
        </w:rPr>
      </w:pPr>
    </w:p>
    <w:p w14:paraId="46773367" w14:textId="77777777" w:rsidR="004A4DEE" w:rsidRPr="00DF2794" w:rsidRDefault="004A4DEE" w:rsidP="004A4DEE">
      <w:pPr>
        <w:spacing w:after="0" w:line="312" w:lineRule="auto"/>
        <w:ind w:firstLine="707"/>
        <w:jc w:val="both"/>
        <w:rPr>
          <w:rFonts w:ascii="Times New Roman" w:hAnsi="Times New Roman" w:cs="Times New Roman"/>
          <w:sz w:val="28"/>
          <w:szCs w:val="28"/>
        </w:rPr>
      </w:pPr>
    </w:p>
    <w:p w14:paraId="65FBCD55" w14:textId="77777777" w:rsidR="004A4DEE" w:rsidRPr="00DF2794" w:rsidRDefault="004A4DEE" w:rsidP="004A4DEE">
      <w:pPr>
        <w:spacing w:after="0" w:line="312" w:lineRule="auto"/>
        <w:ind w:firstLine="707"/>
        <w:jc w:val="both"/>
        <w:rPr>
          <w:rFonts w:ascii="Times New Roman" w:hAnsi="Times New Roman" w:cs="Times New Roman"/>
          <w:sz w:val="28"/>
          <w:szCs w:val="28"/>
        </w:rPr>
      </w:pPr>
      <w:r w:rsidRPr="00DF2794">
        <w:rPr>
          <w:rFonts w:ascii="Times New Roman" w:hAnsi="Times New Roman" w:cs="Times New Roman"/>
          <w:sz w:val="28"/>
          <w:szCs w:val="28"/>
        </w:rPr>
        <w:t>Прежней остается социальная направленность бюджета.</w:t>
      </w:r>
    </w:p>
    <w:p w14:paraId="102615A4" w14:textId="77777777" w:rsidR="00FA30A1" w:rsidRPr="00DF2794" w:rsidRDefault="00FA30A1" w:rsidP="00FA30A1">
      <w:pPr>
        <w:spacing w:after="0" w:line="312" w:lineRule="auto"/>
        <w:ind w:firstLine="707"/>
        <w:jc w:val="both"/>
        <w:rPr>
          <w:rFonts w:ascii="Times New Roman" w:hAnsi="Times New Roman" w:cs="Times New Roman"/>
          <w:sz w:val="28"/>
          <w:szCs w:val="28"/>
        </w:rPr>
      </w:pPr>
      <w:r w:rsidRPr="00DF2794">
        <w:rPr>
          <w:rFonts w:ascii="Times New Roman" w:hAnsi="Times New Roman" w:cs="Times New Roman"/>
          <w:sz w:val="28"/>
          <w:szCs w:val="28"/>
        </w:rPr>
        <w:t xml:space="preserve">Бюджетная политика была направлена на повышение эффективности расходования бюджетных средств, сокращение </w:t>
      </w:r>
      <w:r w:rsidRPr="00DF2794">
        <w:rPr>
          <w:rFonts w:ascii="Times New Roman" w:hAnsi="Times New Roman" w:cs="Times New Roman"/>
          <w:bCs/>
          <w:sz w:val="28"/>
          <w:szCs w:val="28"/>
        </w:rPr>
        <w:t xml:space="preserve">объема неэффективных расходов, обеспечение сбалансированности и устойчивости бюджета поселения. </w:t>
      </w:r>
    </w:p>
    <w:p w14:paraId="2018FDEF" w14:textId="77777777" w:rsidR="00FA30A1" w:rsidRPr="00DF2794" w:rsidRDefault="00FA30A1" w:rsidP="00FA30A1">
      <w:pPr>
        <w:shd w:val="clear" w:color="auto" w:fill="FFFFFF"/>
        <w:tabs>
          <w:tab w:val="left" w:pos="7513"/>
        </w:tabs>
        <w:spacing w:after="0" w:line="312" w:lineRule="auto"/>
        <w:ind w:firstLine="708"/>
        <w:jc w:val="both"/>
        <w:rPr>
          <w:rFonts w:ascii="Times New Roman" w:hAnsi="Times New Roman" w:cs="Times New Roman"/>
          <w:bCs/>
          <w:sz w:val="28"/>
          <w:szCs w:val="28"/>
        </w:rPr>
      </w:pPr>
      <w:r w:rsidRPr="00DF2794">
        <w:rPr>
          <w:rFonts w:ascii="Times New Roman" w:hAnsi="Times New Roman" w:cs="Times New Roman"/>
          <w:bCs/>
          <w:sz w:val="28"/>
          <w:szCs w:val="28"/>
        </w:rPr>
        <w:t xml:space="preserve">Особое внимание уделяется контролю </w:t>
      </w:r>
      <w:r w:rsidRPr="00E061A8">
        <w:rPr>
          <w:rFonts w:ascii="Times New Roman" w:hAnsi="Times New Roman" w:cs="Times New Roman"/>
          <w:b/>
          <w:bCs/>
          <w:sz w:val="28"/>
          <w:szCs w:val="28"/>
        </w:rPr>
        <w:t>за своевременным</w:t>
      </w:r>
      <w:r w:rsidRPr="00DF2794">
        <w:rPr>
          <w:rFonts w:ascii="Times New Roman" w:hAnsi="Times New Roman" w:cs="Times New Roman"/>
          <w:bCs/>
          <w:sz w:val="28"/>
          <w:szCs w:val="28"/>
        </w:rPr>
        <w:t xml:space="preserve"> поступлением налоговых платежей в бюджеты всех уровней, выплатой заработной платы и её величиной.</w:t>
      </w:r>
    </w:p>
    <w:p w14:paraId="79D28CFE" w14:textId="362CD19B" w:rsidR="00FA30A1" w:rsidRPr="00DF2794" w:rsidRDefault="00FA30A1" w:rsidP="00FA30A1">
      <w:pPr>
        <w:shd w:val="clear" w:color="auto" w:fill="FFFFFF"/>
        <w:spacing w:after="0" w:line="312" w:lineRule="auto"/>
        <w:ind w:firstLine="708"/>
        <w:jc w:val="both"/>
        <w:rPr>
          <w:rFonts w:ascii="Times New Roman" w:hAnsi="Times New Roman" w:cs="Times New Roman"/>
          <w:sz w:val="28"/>
          <w:szCs w:val="28"/>
        </w:rPr>
      </w:pPr>
      <w:r w:rsidRPr="00DF2794">
        <w:rPr>
          <w:rFonts w:ascii="Times New Roman" w:hAnsi="Times New Roman" w:cs="Times New Roman"/>
          <w:b/>
          <w:sz w:val="28"/>
          <w:szCs w:val="28"/>
        </w:rPr>
        <w:t xml:space="preserve">В рамках муниципальной программы «Развитие дорожного хозяйства» </w:t>
      </w:r>
      <w:r w:rsidRPr="00DF2794">
        <w:rPr>
          <w:rFonts w:ascii="Times New Roman" w:hAnsi="Times New Roman" w:cs="Times New Roman"/>
          <w:sz w:val="28"/>
          <w:szCs w:val="28"/>
        </w:rPr>
        <w:t>освоение средств в 2023 году составило 107 млн. 904,7 тыс. рублей, или 37,6% от бюджета поселения. Это одно из основных по значимости направлений деятельности отчетного периода.</w:t>
      </w:r>
    </w:p>
    <w:p w14:paraId="7D99CBA3" w14:textId="22ADE9FE" w:rsidR="00FA30A1" w:rsidRPr="00DF2794" w:rsidRDefault="00B71986" w:rsidP="00B71986">
      <w:pPr>
        <w:spacing w:after="0" w:line="312" w:lineRule="auto"/>
        <w:ind w:firstLine="707"/>
        <w:jc w:val="both"/>
        <w:rPr>
          <w:rFonts w:ascii="Times New Roman" w:hAnsi="Times New Roman" w:cs="Times New Roman"/>
          <w:sz w:val="28"/>
          <w:szCs w:val="28"/>
        </w:rPr>
      </w:pPr>
      <w:r w:rsidRPr="00DF2794">
        <w:rPr>
          <w:rFonts w:ascii="Times New Roman" w:hAnsi="Times New Roman" w:cs="Times New Roman"/>
          <w:sz w:val="28"/>
          <w:szCs w:val="28"/>
        </w:rPr>
        <w:t>В рамках государственной программы Краснодарского края «Развитие сети автомобильных дорог Краснодарского края» реализован: - капитальный ремонт автомобильной дороги по ул. Западная от ул. Луначарского до ул. Железнодорожная (начало 14.08.2023 окончание 29.12.2023) в сумме 48 млн. 600,5 тыс. рублей;</w:t>
      </w:r>
    </w:p>
    <w:p w14:paraId="2CDD0B0D" w14:textId="7C1399CA" w:rsidR="00B71986" w:rsidRPr="00DF2794" w:rsidRDefault="00A633BC" w:rsidP="00EA03F2">
      <w:pPr>
        <w:spacing w:after="0" w:line="312" w:lineRule="auto"/>
        <w:ind w:firstLine="707"/>
        <w:jc w:val="both"/>
        <w:rPr>
          <w:rFonts w:ascii="Times New Roman" w:hAnsi="Times New Roman" w:cs="Times New Roman"/>
          <w:b/>
          <w:sz w:val="28"/>
          <w:szCs w:val="28"/>
        </w:rPr>
      </w:pPr>
      <w:r w:rsidRPr="00DF2794">
        <w:rPr>
          <w:rFonts w:ascii="Times New Roman" w:hAnsi="Times New Roman" w:cs="Times New Roman"/>
          <w:b/>
          <w:sz w:val="28"/>
          <w:szCs w:val="28"/>
        </w:rPr>
        <w:t>Ка</w:t>
      </w:r>
      <w:r w:rsidR="00B71986" w:rsidRPr="00DF2794">
        <w:rPr>
          <w:rFonts w:ascii="Times New Roman" w:hAnsi="Times New Roman" w:cs="Times New Roman"/>
          <w:b/>
          <w:sz w:val="28"/>
          <w:szCs w:val="28"/>
        </w:rPr>
        <w:t>питальн</w:t>
      </w:r>
      <w:r w:rsidRPr="00DF2794">
        <w:rPr>
          <w:rFonts w:ascii="Times New Roman" w:hAnsi="Times New Roman" w:cs="Times New Roman"/>
          <w:b/>
          <w:sz w:val="28"/>
          <w:szCs w:val="28"/>
        </w:rPr>
        <w:t>о</w:t>
      </w:r>
      <w:r w:rsidR="00B71986" w:rsidRPr="00DF2794">
        <w:rPr>
          <w:rFonts w:ascii="Times New Roman" w:hAnsi="Times New Roman" w:cs="Times New Roman"/>
          <w:b/>
          <w:sz w:val="28"/>
          <w:szCs w:val="28"/>
        </w:rPr>
        <w:t xml:space="preserve"> ремонт</w:t>
      </w:r>
      <w:r w:rsidRPr="00DF2794">
        <w:rPr>
          <w:rFonts w:ascii="Times New Roman" w:hAnsi="Times New Roman" w:cs="Times New Roman"/>
          <w:b/>
          <w:sz w:val="28"/>
          <w:szCs w:val="28"/>
        </w:rPr>
        <w:t>ированы</w:t>
      </w:r>
      <w:r w:rsidR="00B71986" w:rsidRPr="00DF2794">
        <w:rPr>
          <w:rFonts w:ascii="Times New Roman" w:hAnsi="Times New Roman" w:cs="Times New Roman"/>
          <w:b/>
          <w:sz w:val="28"/>
          <w:szCs w:val="28"/>
        </w:rPr>
        <w:t xml:space="preserve"> автомобил</w:t>
      </w:r>
      <w:r w:rsidRPr="00DF2794">
        <w:rPr>
          <w:rFonts w:ascii="Times New Roman" w:hAnsi="Times New Roman" w:cs="Times New Roman"/>
          <w:b/>
          <w:sz w:val="28"/>
          <w:szCs w:val="28"/>
        </w:rPr>
        <w:t>ьные</w:t>
      </w:r>
      <w:r w:rsidR="00B71986" w:rsidRPr="00DF2794">
        <w:rPr>
          <w:rFonts w:ascii="Times New Roman" w:hAnsi="Times New Roman" w:cs="Times New Roman"/>
          <w:b/>
          <w:sz w:val="28"/>
          <w:szCs w:val="28"/>
        </w:rPr>
        <w:t xml:space="preserve"> дороги </w:t>
      </w:r>
      <w:r w:rsidRPr="00E061A8">
        <w:rPr>
          <w:rFonts w:ascii="Times New Roman" w:hAnsi="Times New Roman" w:cs="Times New Roman"/>
          <w:b/>
          <w:sz w:val="28"/>
          <w:szCs w:val="28"/>
          <w:u w:val="single"/>
        </w:rPr>
        <w:t xml:space="preserve">в части </w:t>
      </w:r>
      <w:r w:rsidR="00B71986" w:rsidRPr="00E061A8">
        <w:rPr>
          <w:rFonts w:ascii="Times New Roman" w:hAnsi="Times New Roman" w:cs="Times New Roman"/>
          <w:b/>
          <w:sz w:val="28"/>
          <w:szCs w:val="28"/>
          <w:u w:val="single"/>
        </w:rPr>
        <w:t>устройств</w:t>
      </w:r>
      <w:r w:rsidR="00EA03F2" w:rsidRPr="00E061A8">
        <w:rPr>
          <w:rFonts w:ascii="Times New Roman" w:hAnsi="Times New Roman" w:cs="Times New Roman"/>
          <w:b/>
          <w:sz w:val="28"/>
          <w:szCs w:val="28"/>
          <w:u w:val="single"/>
        </w:rPr>
        <w:t>а</w:t>
      </w:r>
      <w:r w:rsidR="00B71986" w:rsidRPr="00E061A8">
        <w:rPr>
          <w:rFonts w:ascii="Times New Roman" w:hAnsi="Times New Roman" w:cs="Times New Roman"/>
          <w:b/>
          <w:sz w:val="28"/>
          <w:szCs w:val="28"/>
          <w:u w:val="single"/>
        </w:rPr>
        <w:t xml:space="preserve"> тротуар</w:t>
      </w:r>
      <w:r w:rsidR="00EA03F2" w:rsidRPr="00E061A8">
        <w:rPr>
          <w:rFonts w:ascii="Times New Roman" w:hAnsi="Times New Roman" w:cs="Times New Roman"/>
          <w:b/>
          <w:sz w:val="28"/>
          <w:szCs w:val="28"/>
          <w:u w:val="single"/>
        </w:rPr>
        <w:t>ов</w:t>
      </w:r>
      <w:r w:rsidR="00EA03F2" w:rsidRPr="00DF2794">
        <w:rPr>
          <w:rFonts w:ascii="Times New Roman" w:hAnsi="Times New Roman" w:cs="Times New Roman"/>
          <w:b/>
          <w:sz w:val="28"/>
          <w:szCs w:val="28"/>
        </w:rPr>
        <w:t>:</w:t>
      </w:r>
      <w:r w:rsidR="00B71986" w:rsidRPr="00DF2794">
        <w:rPr>
          <w:rFonts w:ascii="Times New Roman" w:hAnsi="Times New Roman" w:cs="Times New Roman"/>
          <w:b/>
          <w:sz w:val="28"/>
          <w:szCs w:val="28"/>
        </w:rPr>
        <w:t xml:space="preserve"> по ул. Железнодорожной</w:t>
      </w:r>
      <w:r w:rsidR="00EA03F2" w:rsidRPr="00DF2794">
        <w:rPr>
          <w:rFonts w:ascii="Times New Roman" w:hAnsi="Times New Roman" w:cs="Times New Roman"/>
          <w:b/>
          <w:sz w:val="28"/>
          <w:szCs w:val="28"/>
        </w:rPr>
        <w:t>, по</w:t>
      </w:r>
      <w:r w:rsidR="00B71986" w:rsidRPr="00DF2794">
        <w:rPr>
          <w:rFonts w:ascii="Times New Roman" w:hAnsi="Times New Roman" w:cs="Times New Roman"/>
          <w:b/>
          <w:sz w:val="28"/>
          <w:szCs w:val="28"/>
        </w:rPr>
        <w:t xml:space="preserve"> ул. Карла Маркса </w:t>
      </w:r>
      <w:r w:rsidR="003230C2" w:rsidRPr="00DF2794">
        <w:rPr>
          <w:rFonts w:ascii="Times New Roman" w:hAnsi="Times New Roman" w:cs="Times New Roman"/>
          <w:b/>
          <w:sz w:val="28"/>
          <w:szCs w:val="28"/>
        </w:rPr>
        <w:t>ул. Пионерская</w:t>
      </w:r>
      <w:r w:rsidR="00EA03F2" w:rsidRPr="00DF2794">
        <w:rPr>
          <w:rFonts w:ascii="Times New Roman" w:hAnsi="Times New Roman" w:cs="Times New Roman"/>
          <w:b/>
          <w:sz w:val="28"/>
          <w:szCs w:val="28"/>
        </w:rPr>
        <w:t xml:space="preserve">, </w:t>
      </w:r>
      <w:r w:rsidR="003230C2" w:rsidRPr="00DF2794">
        <w:rPr>
          <w:rFonts w:ascii="Times New Roman" w:hAnsi="Times New Roman" w:cs="Times New Roman"/>
          <w:b/>
          <w:sz w:val="28"/>
          <w:szCs w:val="28"/>
        </w:rPr>
        <w:t>ул. Ивко</w:t>
      </w:r>
      <w:r w:rsidR="00EA03F2" w:rsidRPr="00DF2794">
        <w:rPr>
          <w:rFonts w:ascii="Times New Roman" w:hAnsi="Times New Roman" w:cs="Times New Roman"/>
          <w:b/>
          <w:sz w:val="28"/>
          <w:szCs w:val="28"/>
        </w:rPr>
        <w:t>,</w:t>
      </w:r>
      <w:r w:rsidR="003230C2" w:rsidRPr="00DF2794">
        <w:rPr>
          <w:rFonts w:ascii="Times New Roman" w:hAnsi="Times New Roman" w:cs="Times New Roman"/>
          <w:b/>
          <w:sz w:val="28"/>
          <w:szCs w:val="28"/>
        </w:rPr>
        <w:t xml:space="preserve"> ул. Интернациональная</w:t>
      </w:r>
      <w:r w:rsidR="00EA03F2" w:rsidRPr="00DF2794">
        <w:rPr>
          <w:rFonts w:ascii="Times New Roman" w:hAnsi="Times New Roman" w:cs="Times New Roman"/>
          <w:b/>
          <w:sz w:val="28"/>
          <w:szCs w:val="28"/>
        </w:rPr>
        <w:t>,</w:t>
      </w:r>
      <w:r w:rsidR="003230C2" w:rsidRPr="00DF2794">
        <w:rPr>
          <w:rFonts w:ascii="Times New Roman" w:hAnsi="Times New Roman" w:cs="Times New Roman"/>
          <w:b/>
          <w:sz w:val="28"/>
          <w:szCs w:val="28"/>
        </w:rPr>
        <w:t xml:space="preserve"> </w:t>
      </w:r>
      <w:r w:rsidR="002710E5" w:rsidRPr="00DF2794">
        <w:rPr>
          <w:rFonts w:ascii="Times New Roman" w:hAnsi="Times New Roman" w:cs="Times New Roman"/>
          <w:b/>
          <w:sz w:val="28"/>
          <w:szCs w:val="28"/>
        </w:rPr>
        <w:t>ул. Ленина</w:t>
      </w:r>
      <w:r w:rsidR="00EA03F2" w:rsidRPr="00DF2794">
        <w:rPr>
          <w:rFonts w:ascii="Times New Roman" w:hAnsi="Times New Roman" w:cs="Times New Roman"/>
          <w:b/>
          <w:sz w:val="28"/>
          <w:szCs w:val="28"/>
        </w:rPr>
        <w:t>,</w:t>
      </w:r>
      <w:r w:rsidR="002710E5" w:rsidRPr="00DF2794">
        <w:rPr>
          <w:rFonts w:ascii="Times New Roman" w:hAnsi="Times New Roman" w:cs="Times New Roman"/>
          <w:b/>
          <w:sz w:val="28"/>
          <w:szCs w:val="28"/>
        </w:rPr>
        <w:t xml:space="preserve"> ул. Матвеевская</w:t>
      </w:r>
      <w:r w:rsidR="00EA03F2" w:rsidRPr="00DF2794">
        <w:rPr>
          <w:rFonts w:ascii="Times New Roman" w:hAnsi="Times New Roman" w:cs="Times New Roman"/>
          <w:b/>
          <w:sz w:val="28"/>
          <w:szCs w:val="28"/>
        </w:rPr>
        <w:t xml:space="preserve">, </w:t>
      </w:r>
      <w:r w:rsidR="00B71986" w:rsidRPr="00DF2794">
        <w:rPr>
          <w:rFonts w:ascii="Times New Roman" w:hAnsi="Times New Roman" w:cs="Times New Roman"/>
          <w:b/>
          <w:sz w:val="28"/>
          <w:szCs w:val="28"/>
        </w:rPr>
        <w:t>по ул. Новая</w:t>
      </w:r>
      <w:r w:rsidR="00EA03F2" w:rsidRPr="00DF2794">
        <w:rPr>
          <w:rFonts w:ascii="Times New Roman" w:hAnsi="Times New Roman" w:cs="Times New Roman"/>
          <w:b/>
          <w:sz w:val="28"/>
          <w:szCs w:val="28"/>
        </w:rPr>
        <w:t>,</w:t>
      </w:r>
      <w:r w:rsidR="00B71986" w:rsidRPr="00DF2794">
        <w:rPr>
          <w:rFonts w:ascii="Times New Roman" w:hAnsi="Times New Roman" w:cs="Times New Roman"/>
          <w:b/>
          <w:sz w:val="28"/>
          <w:szCs w:val="28"/>
        </w:rPr>
        <w:t xml:space="preserve"> пер. Северный</w:t>
      </w:r>
      <w:r w:rsidR="00EA03F2" w:rsidRPr="00DF2794">
        <w:rPr>
          <w:rFonts w:ascii="Times New Roman" w:hAnsi="Times New Roman" w:cs="Times New Roman"/>
          <w:b/>
          <w:sz w:val="28"/>
          <w:szCs w:val="28"/>
        </w:rPr>
        <w:t xml:space="preserve">, </w:t>
      </w:r>
      <w:r w:rsidR="00B71986" w:rsidRPr="00DF2794">
        <w:rPr>
          <w:rFonts w:ascii="Times New Roman" w:hAnsi="Times New Roman" w:cs="Times New Roman"/>
          <w:b/>
          <w:sz w:val="28"/>
          <w:szCs w:val="28"/>
        </w:rPr>
        <w:t xml:space="preserve">ул. Ставского </w:t>
      </w:r>
      <w:r w:rsidR="00EA03F2" w:rsidRPr="00DF2794">
        <w:rPr>
          <w:rFonts w:ascii="Times New Roman" w:hAnsi="Times New Roman" w:cs="Times New Roman"/>
          <w:b/>
          <w:sz w:val="28"/>
          <w:szCs w:val="28"/>
        </w:rPr>
        <w:t xml:space="preserve">до </w:t>
      </w:r>
      <w:r w:rsidR="00B71986" w:rsidRPr="00DF2794">
        <w:rPr>
          <w:rFonts w:ascii="Times New Roman" w:hAnsi="Times New Roman" w:cs="Times New Roman"/>
          <w:b/>
          <w:sz w:val="28"/>
          <w:szCs w:val="28"/>
        </w:rPr>
        <w:t>общественно</w:t>
      </w:r>
      <w:r w:rsidR="00EA03F2" w:rsidRPr="00DF2794">
        <w:rPr>
          <w:rFonts w:ascii="Times New Roman" w:hAnsi="Times New Roman" w:cs="Times New Roman"/>
          <w:b/>
          <w:sz w:val="28"/>
          <w:szCs w:val="28"/>
        </w:rPr>
        <w:t>го</w:t>
      </w:r>
      <w:r w:rsidR="00B71986" w:rsidRPr="00DF2794">
        <w:rPr>
          <w:rFonts w:ascii="Times New Roman" w:hAnsi="Times New Roman" w:cs="Times New Roman"/>
          <w:b/>
          <w:sz w:val="28"/>
          <w:szCs w:val="28"/>
        </w:rPr>
        <w:t xml:space="preserve"> кладбищ</w:t>
      </w:r>
      <w:r w:rsidR="00EA03F2" w:rsidRPr="00DF2794">
        <w:rPr>
          <w:rFonts w:ascii="Times New Roman" w:hAnsi="Times New Roman" w:cs="Times New Roman"/>
          <w:b/>
          <w:sz w:val="28"/>
          <w:szCs w:val="28"/>
        </w:rPr>
        <w:t>а.</w:t>
      </w:r>
      <w:r w:rsidR="009732BE" w:rsidRPr="00DF2794">
        <w:rPr>
          <w:rFonts w:ascii="Times New Roman" w:hAnsi="Times New Roman" w:cs="Times New Roman"/>
          <w:b/>
          <w:sz w:val="28"/>
          <w:szCs w:val="28"/>
        </w:rPr>
        <w:t xml:space="preserve"> Всего общей протяженностью около 13 километров.</w:t>
      </w:r>
    </w:p>
    <w:p w14:paraId="4F267039" w14:textId="33231D8F" w:rsidR="00AA1276" w:rsidRPr="00DF2794" w:rsidRDefault="00AA1276" w:rsidP="00885A54">
      <w:pPr>
        <w:spacing w:after="0" w:line="240" w:lineRule="auto"/>
        <w:ind w:firstLine="707"/>
        <w:jc w:val="both"/>
        <w:rPr>
          <w:rFonts w:ascii="Times New Roman" w:hAnsi="Times New Roman" w:cs="Times New Roman"/>
          <w:sz w:val="28"/>
          <w:szCs w:val="28"/>
        </w:rPr>
      </w:pPr>
      <w:r w:rsidRPr="00DF2794">
        <w:rPr>
          <w:rFonts w:ascii="Times New Roman" w:hAnsi="Times New Roman" w:cs="Times New Roman"/>
          <w:sz w:val="28"/>
          <w:szCs w:val="28"/>
        </w:rPr>
        <w:t>Также в рамках подпрограммы «Сети автомобильных дорог» в 2023 году были реализованы следующие мероприятия:</w:t>
      </w:r>
    </w:p>
    <w:p w14:paraId="4074A5F7" w14:textId="5303D793" w:rsidR="00AA1276" w:rsidRPr="00DF2794" w:rsidRDefault="00AA1276" w:rsidP="00885A54">
      <w:pPr>
        <w:spacing w:after="0" w:line="240" w:lineRule="auto"/>
        <w:ind w:firstLine="707"/>
        <w:jc w:val="both"/>
        <w:rPr>
          <w:rFonts w:ascii="Times New Roman" w:hAnsi="Times New Roman" w:cs="Times New Roman"/>
          <w:sz w:val="28"/>
          <w:szCs w:val="28"/>
        </w:rPr>
      </w:pPr>
      <w:r w:rsidRPr="00DF2794">
        <w:rPr>
          <w:rFonts w:ascii="Times New Roman" w:hAnsi="Times New Roman" w:cs="Times New Roman"/>
          <w:sz w:val="28"/>
          <w:szCs w:val="28"/>
        </w:rPr>
        <w:t>- ямочный ремонт в сумме 812 тыс. рублей;</w:t>
      </w:r>
    </w:p>
    <w:p w14:paraId="407F9774" w14:textId="1C78B89E" w:rsidR="00AA1276" w:rsidRPr="00DF2794" w:rsidRDefault="00AA1276" w:rsidP="00885A54">
      <w:pPr>
        <w:spacing w:after="0" w:line="240" w:lineRule="auto"/>
        <w:ind w:firstLine="707"/>
        <w:jc w:val="both"/>
        <w:rPr>
          <w:rFonts w:ascii="Times New Roman" w:hAnsi="Times New Roman" w:cs="Times New Roman"/>
          <w:sz w:val="28"/>
          <w:szCs w:val="28"/>
        </w:rPr>
      </w:pPr>
      <w:r w:rsidRPr="00DF2794">
        <w:rPr>
          <w:rFonts w:ascii="Times New Roman" w:hAnsi="Times New Roman" w:cs="Times New Roman"/>
          <w:sz w:val="28"/>
          <w:szCs w:val="28"/>
        </w:rPr>
        <w:t>- ремонт дорог в гравийном исполнении – 750 тыс. рублей;</w:t>
      </w:r>
    </w:p>
    <w:p w14:paraId="79E201FF" w14:textId="6CDB9DCA" w:rsidR="00AA1276" w:rsidRPr="00DF2794" w:rsidRDefault="00885A54" w:rsidP="00885A54">
      <w:pPr>
        <w:spacing w:after="0" w:line="240" w:lineRule="auto"/>
        <w:ind w:firstLine="707"/>
        <w:jc w:val="both"/>
        <w:rPr>
          <w:rFonts w:ascii="Times New Roman" w:hAnsi="Times New Roman" w:cs="Times New Roman"/>
          <w:sz w:val="28"/>
          <w:szCs w:val="28"/>
        </w:rPr>
      </w:pPr>
      <w:r w:rsidRPr="00DF2794">
        <w:rPr>
          <w:rFonts w:ascii="Times New Roman" w:hAnsi="Times New Roman" w:cs="Times New Roman"/>
          <w:sz w:val="28"/>
          <w:szCs w:val="28"/>
        </w:rPr>
        <w:t>- и</w:t>
      </w:r>
      <w:r w:rsidR="00AA1276" w:rsidRPr="00DF2794">
        <w:rPr>
          <w:rFonts w:ascii="Times New Roman" w:hAnsi="Times New Roman" w:cs="Times New Roman"/>
          <w:sz w:val="28"/>
          <w:szCs w:val="28"/>
        </w:rPr>
        <w:t>зготовление проектной документации – 6 млн. 325 тыс. рублей;</w:t>
      </w:r>
    </w:p>
    <w:p w14:paraId="6E739110" w14:textId="0DB19A55" w:rsidR="00AA1276" w:rsidRPr="00DF2794" w:rsidRDefault="00885A54" w:rsidP="00885A54">
      <w:pPr>
        <w:spacing w:after="0" w:line="240" w:lineRule="auto"/>
        <w:ind w:firstLine="707"/>
        <w:jc w:val="both"/>
        <w:rPr>
          <w:rFonts w:ascii="Times New Roman" w:hAnsi="Times New Roman" w:cs="Times New Roman"/>
          <w:sz w:val="28"/>
          <w:szCs w:val="28"/>
        </w:rPr>
      </w:pPr>
      <w:r w:rsidRPr="00DF2794">
        <w:rPr>
          <w:rFonts w:ascii="Times New Roman" w:hAnsi="Times New Roman" w:cs="Times New Roman"/>
          <w:sz w:val="28"/>
          <w:szCs w:val="28"/>
        </w:rPr>
        <w:t>- п</w:t>
      </w:r>
      <w:r w:rsidR="00AA1276" w:rsidRPr="00DF2794">
        <w:rPr>
          <w:rFonts w:ascii="Times New Roman" w:hAnsi="Times New Roman" w:cs="Times New Roman"/>
          <w:sz w:val="28"/>
          <w:szCs w:val="28"/>
        </w:rPr>
        <w:t xml:space="preserve">роектно-изыскательские работы по объекту: "Капитальный ремонт автомобильных дорог в </w:t>
      </w:r>
      <w:proofErr w:type="spellStart"/>
      <w:r w:rsidR="00AA1276" w:rsidRPr="00DF2794">
        <w:rPr>
          <w:rFonts w:ascii="Times New Roman" w:hAnsi="Times New Roman" w:cs="Times New Roman"/>
          <w:sz w:val="28"/>
          <w:szCs w:val="28"/>
        </w:rPr>
        <w:t>ст-це</w:t>
      </w:r>
      <w:proofErr w:type="spellEnd"/>
      <w:r w:rsidR="00AA1276" w:rsidRPr="00DF2794">
        <w:rPr>
          <w:rFonts w:ascii="Times New Roman" w:hAnsi="Times New Roman" w:cs="Times New Roman"/>
          <w:sz w:val="28"/>
          <w:szCs w:val="28"/>
        </w:rPr>
        <w:t xml:space="preserve"> Васюринской Динского района Краснодарского края" – 1 млн. 302 тыс. рублей;</w:t>
      </w:r>
    </w:p>
    <w:p w14:paraId="629115B6" w14:textId="61BD4D7F" w:rsidR="00AA1276" w:rsidRPr="00DF2794" w:rsidRDefault="00885A54" w:rsidP="00885A54">
      <w:pPr>
        <w:spacing w:after="0" w:line="240" w:lineRule="auto"/>
        <w:ind w:firstLine="707"/>
        <w:jc w:val="both"/>
        <w:rPr>
          <w:rFonts w:ascii="Times New Roman" w:hAnsi="Times New Roman" w:cs="Times New Roman"/>
          <w:sz w:val="28"/>
          <w:szCs w:val="28"/>
        </w:rPr>
      </w:pPr>
      <w:r w:rsidRPr="00DF2794">
        <w:rPr>
          <w:rFonts w:ascii="Times New Roman" w:hAnsi="Times New Roman" w:cs="Times New Roman"/>
          <w:sz w:val="28"/>
          <w:szCs w:val="28"/>
        </w:rPr>
        <w:t>- з</w:t>
      </w:r>
      <w:r w:rsidR="00AA1276" w:rsidRPr="00DF2794">
        <w:rPr>
          <w:rFonts w:ascii="Times New Roman" w:hAnsi="Times New Roman" w:cs="Times New Roman"/>
          <w:sz w:val="28"/>
          <w:szCs w:val="28"/>
        </w:rPr>
        <w:t>амена бортового камня – 167 тыс. рублей</w:t>
      </w:r>
    </w:p>
    <w:p w14:paraId="72FACD8B" w14:textId="594E59D6" w:rsidR="00AA1276" w:rsidRPr="00DF2794" w:rsidRDefault="00885A54" w:rsidP="00885A54">
      <w:pPr>
        <w:spacing w:after="0" w:line="240" w:lineRule="auto"/>
        <w:ind w:firstLine="707"/>
        <w:jc w:val="both"/>
        <w:rPr>
          <w:rFonts w:ascii="Times New Roman" w:hAnsi="Times New Roman" w:cs="Times New Roman"/>
          <w:sz w:val="28"/>
          <w:szCs w:val="28"/>
        </w:rPr>
      </w:pPr>
      <w:r w:rsidRPr="00DF2794">
        <w:rPr>
          <w:rFonts w:ascii="Times New Roman" w:hAnsi="Times New Roman" w:cs="Times New Roman"/>
          <w:sz w:val="28"/>
          <w:szCs w:val="28"/>
        </w:rPr>
        <w:t>- у</w:t>
      </w:r>
      <w:r w:rsidR="00AA1276" w:rsidRPr="00DF2794">
        <w:rPr>
          <w:rFonts w:ascii="Times New Roman" w:hAnsi="Times New Roman" w:cs="Times New Roman"/>
          <w:sz w:val="28"/>
          <w:szCs w:val="28"/>
        </w:rPr>
        <w:t>становка и благоустройство остановочных пунктов – 1 млн. 306 тыс. рублей;</w:t>
      </w:r>
    </w:p>
    <w:p w14:paraId="1AAC32F4" w14:textId="7306B1EB" w:rsidR="00AA1276" w:rsidRPr="00DF2794" w:rsidRDefault="00885A54" w:rsidP="00885A54">
      <w:pPr>
        <w:spacing w:after="0" w:line="240" w:lineRule="auto"/>
        <w:ind w:firstLine="707"/>
        <w:jc w:val="both"/>
        <w:rPr>
          <w:rFonts w:ascii="Times New Roman" w:hAnsi="Times New Roman" w:cs="Times New Roman"/>
          <w:sz w:val="28"/>
          <w:szCs w:val="28"/>
        </w:rPr>
      </w:pPr>
      <w:r w:rsidRPr="00DF2794">
        <w:rPr>
          <w:rFonts w:ascii="Times New Roman" w:hAnsi="Times New Roman" w:cs="Times New Roman"/>
          <w:sz w:val="28"/>
          <w:szCs w:val="28"/>
        </w:rPr>
        <w:t>- с</w:t>
      </w:r>
      <w:r w:rsidR="00AA1276" w:rsidRPr="00DF2794">
        <w:rPr>
          <w:rFonts w:ascii="Times New Roman" w:hAnsi="Times New Roman" w:cs="Times New Roman"/>
          <w:sz w:val="28"/>
          <w:szCs w:val="28"/>
        </w:rPr>
        <w:t>троительный контроль – 1 млн. 215 тыс. рублей;</w:t>
      </w:r>
    </w:p>
    <w:p w14:paraId="5B2B6C04" w14:textId="38215F40" w:rsidR="00AA1276" w:rsidRPr="00DF2794" w:rsidRDefault="00885A54" w:rsidP="00885A54">
      <w:pPr>
        <w:spacing w:after="0" w:line="240" w:lineRule="auto"/>
        <w:ind w:firstLine="707"/>
        <w:jc w:val="both"/>
        <w:rPr>
          <w:rFonts w:ascii="Times New Roman" w:hAnsi="Times New Roman" w:cs="Times New Roman"/>
          <w:sz w:val="28"/>
          <w:szCs w:val="28"/>
        </w:rPr>
      </w:pPr>
      <w:r w:rsidRPr="00DF2794">
        <w:rPr>
          <w:rFonts w:ascii="Times New Roman" w:hAnsi="Times New Roman" w:cs="Times New Roman"/>
          <w:sz w:val="28"/>
          <w:szCs w:val="28"/>
        </w:rPr>
        <w:t>- и</w:t>
      </w:r>
      <w:r w:rsidR="00AA1276" w:rsidRPr="00DF2794">
        <w:rPr>
          <w:rFonts w:ascii="Times New Roman" w:hAnsi="Times New Roman" w:cs="Times New Roman"/>
          <w:sz w:val="28"/>
          <w:szCs w:val="28"/>
        </w:rPr>
        <w:t>нструментальная диагностика – 74 тыс. рублей;</w:t>
      </w:r>
    </w:p>
    <w:p w14:paraId="2BDBCA31" w14:textId="10EE7172" w:rsidR="00AA1276" w:rsidRPr="00DF2794" w:rsidRDefault="00885A54" w:rsidP="00885A54">
      <w:pPr>
        <w:spacing w:after="0" w:line="240" w:lineRule="auto"/>
        <w:ind w:firstLine="707"/>
        <w:jc w:val="both"/>
        <w:rPr>
          <w:rFonts w:ascii="Times New Roman" w:hAnsi="Times New Roman" w:cs="Times New Roman"/>
          <w:sz w:val="28"/>
          <w:szCs w:val="28"/>
        </w:rPr>
      </w:pPr>
      <w:r w:rsidRPr="00DF2794">
        <w:rPr>
          <w:rFonts w:ascii="Times New Roman" w:hAnsi="Times New Roman" w:cs="Times New Roman"/>
          <w:sz w:val="28"/>
          <w:szCs w:val="28"/>
        </w:rPr>
        <w:t xml:space="preserve">- </w:t>
      </w:r>
      <w:r w:rsidR="009732BE" w:rsidRPr="00DF2794">
        <w:rPr>
          <w:rFonts w:ascii="Times New Roman" w:hAnsi="Times New Roman" w:cs="Times New Roman"/>
          <w:sz w:val="28"/>
          <w:szCs w:val="28"/>
        </w:rPr>
        <w:t xml:space="preserve">получено положительное заключение государственной </w:t>
      </w:r>
      <w:r w:rsidRPr="00DF2794">
        <w:rPr>
          <w:rFonts w:ascii="Times New Roman" w:hAnsi="Times New Roman" w:cs="Times New Roman"/>
          <w:sz w:val="28"/>
          <w:szCs w:val="28"/>
        </w:rPr>
        <w:t>э</w:t>
      </w:r>
      <w:r w:rsidR="00AA1276" w:rsidRPr="00DF2794">
        <w:rPr>
          <w:rFonts w:ascii="Times New Roman" w:hAnsi="Times New Roman" w:cs="Times New Roman"/>
          <w:sz w:val="28"/>
          <w:szCs w:val="28"/>
        </w:rPr>
        <w:t>кспертиз</w:t>
      </w:r>
      <w:r w:rsidR="009732BE" w:rsidRPr="00DF2794">
        <w:rPr>
          <w:rFonts w:ascii="Times New Roman" w:hAnsi="Times New Roman" w:cs="Times New Roman"/>
          <w:sz w:val="28"/>
          <w:szCs w:val="28"/>
        </w:rPr>
        <w:t>ы</w:t>
      </w:r>
      <w:r w:rsidR="00AA1276" w:rsidRPr="00DF2794">
        <w:rPr>
          <w:rFonts w:ascii="Times New Roman" w:hAnsi="Times New Roman" w:cs="Times New Roman"/>
          <w:sz w:val="28"/>
          <w:szCs w:val="28"/>
        </w:rPr>
        <w:t xml:space="preserve"> по объекту: «Капитальный ремонт автомобильной дороги по пер. Больничный от </w:t>
      </w:r>
      <w:r w:rsidR="00AA1276" w:rsidRPr="00DF2794">
        <w:rPr>
          <w:rFonts w:ascii="Times New Roman" w:hAnsi="Times New Roman" w:cs="Times New Roman"/>
          <w:sz w:val="28"/>
          <w:szCs w:val="28"/>
        </w:rPr>
        <w:lastRenderedPageBreak/>
        <w:t xml:space="preserve">ул. Ставского до ул. Комсомольской, ул. Комсомольской от пер. Больничный до ул. </w:t>
      </w:r>
      <w:proofErr w:type="spellStart"/>
      <w:r w:rsidR="00AA1276" w:rsidRPr="00DF2794">
        <w:rPr>
          <w:rFonts w:ascii="Times New Roman" w:hAnsi="Times New Roman" w:cs="Times New Roman"/>
          <w:sz w:val="28"/>
          <w:szCs w:val="28"/>
        </w:rPr>
        <w:t>Железнодороржная</w:t>
      </w:r>
      <w:proofErr w:type="spellEnd"/>
      <w:r w:rsidR="00AA1276" w:rsidRPr="00DF2794">
        <w:rPr>
          <w:rFonts w:ascii="Times New Roman" w:hAnsi="Times New Roman" w:cs="Times New Roman"/>
          <w:sz w:val="28"/>
          <w:szCs w:val="28"/>
        </w:rPr>
        <w:t xml:space="preserve"> – 95 тыс. рублей;</w:t>
      </w:r>
    </w:p>
    <w:p w14:paraId="4853062C" w14:textId="5A43161F" w:rsidR="00885A54" w:rsidRPr="00DF2794" w:rsidRDefault="00885A54" w:rsidP="00885A54">
      <w:pPr>
        <w:spacing w:after="0" w:line="240" w:lineRule="auto"/>
        <w:ind w:firstLine="707"/>
        <w:jc w:val="both"/>
        <w:rPr>
          <w:rFonts w:ascii="Times New Roman" w:hAnsi="Times New Roman" w:cs="Times New Roman"/>
          <w:sz w:val="28"/>
          <w:szCs w:val="28"/>
        </w:rPr>
      </w:pPr>
      <w:r w:rsidRPr="00DF2794">
        <w:rPr>
          <w:rFonts w:ascii="Times New Roman" w:hAnsi="Times New Roman" w:cs="Times New Roman"/>
          <w:sz w:val="28"/>
          <w:szCs w:val="28"/>
        </w:rPr>
        <w:t>- р</w:t>
      </w:r>
      <w:r w:rsidR="00AA1276" w:rsidRPr="00DF2794">
        <w:rPr>
          <w:rFonts w:ascii="Times New Roman" w:hAnsi="Times New Roman" w:cs="Times New Roman"/>
          <w:sz w:val="28"/>
          <w:szCs w:val="28"/>
        </w:rPr>
        <w:t>емонт асфальтобетонного покрытия на съезде к домовладению 55 по ул. Ставского – 118 тыс. рублей</w:t>
      </w:r>
      <w:r w:rsidRPr="00DF2794">
        <w:rPr>
          <w:rFonts w:ascii="Times New Roman" w:hAnsi="Times New Roman" w:cs="Times New Roman"/>
          <w:sz w:val="28"/>
          <w:szCs w:val="28"/>
        </w:rPr>
        <w:t xml:space="preserve">. </w:t>
      </w:r>
    </w:p>
    <w:p w14:paraId="59529E90" w14:textId="77777777" w:rsidR="00885A54" w:rsidRPr="00DF2794" w:rsidRDefault="00885A54" w:rsidP="00885A54">
      <w:pPr>
        <w:spacing w:after="0" w:line="240" w:lineRule="auto"/>
        <w:ind w:firstLine="707"/>
        <w:jc w:val="both"/>
        <w:rPr>
          <w:rFonts w:ascii="Times New Roman" w:hAnsi="Times New Roman" w:cs="Times New Roman"/>
          <w:sz w:val="28"/>
          <w:szCs w:val="28"/>
        </w:rPr>
      </w:pPr>
    </w:p>
    <w:p w14:paraId="25A505A9" w14:textId="28FD4929" w:rsidR="00885A54" w:rsidRPr="00DF2794" w:rsidRDefault="00885A54" w:rsidP="00885A54">
      <w:pPr>
        <w:spacing w:after="0" w:line="240" w:lineRule="auto"/>
        <w:ind w:firstLine="707"/>
        <w:jc w:val="both"/>
        <w:rPr>
          <w:rFonts w:ascii="Times New Roman" w:hAnsi="Times New Roman" w:cs="Times New Roman"/>
          <w:sz w:val="28"/>
          <w:szCs w:val="28"/>
        </w:rPr>
      </w:pPr>
      <w:r w:rsidRPr="00DF2794">
        <w:rPr>
          <w:rFonts w:ascii="Times New Roman" w:hAnsi="Times New Roman" w:cs="Times New Roman"/>
          <w:sz w:val="28"/>
          <w:szCs w:val="28"/>
        </w:rPr>
        <w:t>В рамках подпрограммы «Повышение безопасности дорожного движения» выполнены следующие мероприятия:</w:t>
      </w:r>
    </w:p>
    <w:p w14:paraId="5A6F0C82" w14:textId="37209C90" w:rsidR="00AA1276" w:rsidRPr="00DF2794" w:rsidRDefault="00885A54" w:rsidP="00885A54">
      <w:pPr>
        <w:spacing w:after="0" w:line="240" w:lineRule="auto"/>
        <w:ind w:firstLine="707"/>
        <w:jc w:val="both"/>
        <w:rPr>
          <w:rFonts w:ascii="Times New Roman" w:hAnsi="Times New Roman" w:cs="Times New Roman"/>
          <w:sz w:val="28"/>
          <w:szCs w:val="28"/>
        </w:rPr>
      </w:pPr>
      <w:r w:rsidRPr="00DF2794">
        <w:rPr>
          <w:rFonts w:ascii="Times New Roman" w:hAnsi="Times New Roman" w:cs="Times New Roman"/>
          <w:sz w:val="28"/>
          <w:szCs w:val="28"/>
        </w:rPr>
        <w:t>- н</w:t>
      </w:r>
      <w:r w:rsidR="00AA1276" w:rsidRPr="00DF2794">
        <w:rPr>
          <w:rFonts w:ascii="Times New Roman" w:hAnsi="Times New Roman" w:cs="Times New Roman"/>
          <w:sz w:val="28"/>
          <w:szCs w:val="28"/>
        </w:rPr>
        <w:t xml:space="preserve">анесение дорожной разметки </w:t>
      </w:r>
      <w:r w:rsidR="0075693F" w:rsidRPr="00DF2794">
        <w:rPr>
          <w:rFonts w:ascii="Times New Roman" w:hAnsi="Times New Roman" w:cs="Times New Roman"/>
          <w:sz w:val="28"/>
          <w:szCs w:val="28"/>
        </w:rPr>
        <w:t>на</w:t>
      </w:r>
      <w:r w:rsidR="00AA1276" w:rsidRPr="00DF2794">
        <w:rPr>
          <w:rFonts w:ascii="Times New Roman" w:hAnsi="Times New Roman" w:cs="Times New Roman"/>
          <w:sz w:val="28"/>
          <w:szCs w:val="28"/>
        </w:rPr>
        <w:t xml:space="preserve"> 869 тыс. рублей;</w:t>
      </w:r>
    </w:p>
    <w:p w14:paraId="713FB8DB" w14:textId="0DF4CE47" w:rsidR="00AA1276" w:rsidRPr="00DF2794" w:rsidRDefault="00885A54" w:rsidP="00885A54">
      <w:pPr>
        <w:spacing w:after="0" w:line="240" w:lineRule="auto"/>
        <w:ind w:firstLine="707"/>
        <w:jc w:val="both"/>
        <w:rPr>
          <w:rFonts w:ascii="Times New Roman" w:hAnsi="Times New Roman" w:cs="Times New Roman"/>
          <w:sz w:val="28"/>
          <w:szCs w:val="28"/>
        </w:rPr>
      </w:pPr>
      <w:r w:rsidRPr="00DF2794">
        <w:rPr>
          <w:rFonts w:ascii="Times New Roman" w:hAnsi="Times New Roman" w:cs="Times New Roman"/>
          <w:sz w:val="28"/>
          <w:szCs w:val="28"/>
        </w:rPr>
        <w:t>- у</w:t>
      </w:r>
      <w:r w:rsidR="00AA1276" w:rsidRPr="00DF2794">
        <w:rPr>
          <w:rFonts w:ascii="Times New Roman" w:hAnsi="Times New Roman" w:cs="Times New Roman"/>
          <w:sz w:val="28"/>
          <w:szCs w:val="28"/>
        </w:rPr>
        <w:t xml:space="preserve">становка дорожных знаков </w:t>
      </w:r>
      <w:r w:rsidR="00E327A3" w:rsidRPr="00DF2794">
        <w:rPr>
          <w:rFonts w:ascii="Times New Roman" w:hAnsi="Times New Roman" w:cs="Times New Roman"/>
          <w:sz w:val="28"/>
          <w:szCs w:val="28"/>
        </w:rPr>
        <w:t>на</w:t>
      </w:r>
      <w:r w:rsidR="00AA1276" w:rsidRPr="00DF2794">
        <w:rPr>
          <w:rFonts w:ascii="Times New Roman" w:hAnsi="Times New Roman" w:cs="Times New Roman"/>
          <w:sz w:val="28"/>
          <w:szCs w:val="28"/>
        </w:rPr>
        <w:t xml:space="preserve"> 1 млн. 371 тыс. рублей;</w:t>
      </w:r>
    </w:p>
    <w:p w14:paraId="34A39D66" w14:textId="0373E2B0" w:rsidR="00AA1276" w:rsidRPr="00DF2794" w:rsidRDefault="00885A54" w:rsidP="00885A54">
      <w:pPr>
        <w:spacing w:after="0" w:line="240" w:lineRule="auto"/>
        <w:ind w:firstLine="707"/>
        <w:jc w:val="both"/>
        <w:rPr>
          <w:rFonts w:ascii="Times New Roman" w:hAnsi="Times New Roman" w:cs="Times New Roman"/>
          <w:sz w:val="28"/>
          <w:szCs w:val="28"/>
        </w:rPr>
      </w:pPr>
      <w:r w:rsidRPr="00DF2794">
        <w:rPr>
          <w:rFonts w:ascii="Times New Roman" w:hAnsi="Times New Roman" w:cs="Times New Roman"/>
          <w:sz w:val="28"/>
          <w:szCs w:val="28"/>
        </w:rPr>
        <w:t>- у</w:t>
      </w:r>
      <w:r w:rsidR="00AA1276" w:rsidRPr="00DF2794">
        <w:rPr>
          <w:rFonts w:ascii="Times New Roman" w:hAnsi="Times New Roman" w:cs="Times New Roman"/>
          <w:sz w:val="28"/>
          <w:szCs w:val="28"/>
        </w:rPr>
        <w:t xml:space="preserve">становка искусственных неровностей </w:t>
      </w:r>
      <w:r w:rsidR="00E327A3" w:rsidRPr="00DF2794">
        <w:rPr>
          <w:rFonts w:ascii="Times New Roman" w:hAnsi="Times New Roman" w:cs="Times New Roman"/>
          <w:sz w:val="28"/>
          <w:szCs w:val="28"/>
        </w:rPr>
        <w:t>на</w:t>
      </w:r>
      <w:r w:rsidR="00AA1276" w:rsidRPr="00DF2794">
        <w:rPr>
          <w:rFonts w:ascii="Times New Roman" w:hAnsi="Times New Roman" w:cs="Times New Roman"/>
          <w:sz w:val="28"/>
          <w:szCs w:val="28"/>
        </w:rPr>
        <w:t xml:space="preserve"> 354 тыс. рублей;</w:t>
      </w:r>
    </w:p>
    <w:p w14:paraId="03DA2501" w14:textId="451D2A43" w:rsidR="00AA1276" w:rsidRPr="00DF2794" w:rsidRDefault="00885A54" w:rsidP="00885A54">
      <w:pPr>
        <w:spacing w:after="0" w:line="240" w:lineRule="auto"/>
        <w:ind w:firstLine="707"/>
        <w:jc w:val="both"/>
        <w:rPr>
          <w:rFonts w:ascii="Times New Roman" w:hAnsi="Times New Roman" w:cs="Times New Roman"/>
          <w:sz w:val="28"/>
          <w:szCs w:val="28"/>
        </w:rPr>
      </w:pPr>
      <w:r w:rsidRPr="00DF2794">
        <w:rPr>
          <w:rFonts w:ascii="Times New Roman" w:hAnsi="Times New Roman" w:cs="Times New Roman"/>
          <w:sz w:val="28"/>
          <w:szCs w:val="28"/>
        </w:rPr>
        <w:t>- п</w:t>
      </w:r>
      <w:r w:rsidR="00AA1276" w:rsidRPr="00DF2794">
        <w:rPr>
          <w:rFonts w:ascii="Times New Roman" w:hAnsi="Times New Roman" w:cs="Times New Roman"/>
          <w:sz w:val="28"/>
          <w:szCs w:val="28"/>
        </w:rPr>
        <w:t xml:space="preserve">риобретение </w:t>
      </w:r>
      <w:proofErr w:type="spellStart"/>
      <w:r w:rsidR="00AA1276" w:rsidRPr="00DF2794">
        <w:rPr>
          <w:rFonts w:ascii="Times New Roman" w:hAnsi="Times New Roman" w:cs="Times New Roman"/>
          <w:sz w:val="28"/>
          <w:szCs w:val="28"/>
        </w:rPr>
        <w:t>песко</w:t>
      </w:r>
      <w:proofErr w:type="spellEnd"/>
      <w:r w:rsidR="00AA1276" w:rsidRPr="00DF2794">
        <w:rPr>
          <w:rFonts w:ascii="Times New Roman" w:hAnsi="Times New Roman" w:cs="Times New Roman"/>
          <w:sz w:val="28"/>
          <w:szCs w:val="28"/>
        </w:rPr>
        <w:t xml:space="preserve">-соляной смеси </w:t>
      </w:r>
      <w:r w:rsidR="00E327A3" w:rsidRPr="00DF2794">
        <w:rPr>
          <w:rFonts w:ascii="Times New Roman" w:hAnsi="Times New Roman" w:cs="Times New Roman"/>
          <w:sz w:val="28"/>
          <w:szCs w:val="28"/>
        </w:rPr>
        <w:t>на</w:t>
      </w:r>
      <w:r w:rsidR="00AA1276" w:rsidRPr="00DF2794">
        <w:rPr>
          <w:rFonts w:ascii="Times New Roman" w:hAnsi="Times New Roman" w:cs="Times New Roman"/>
          <w:sz w:val="28"/>
          <w:szCs w:val="28"/>
        </w:rPr>
        <w:t xml:space="preserve"> 176 тыс. рублей</w:t>
      </w:r>
      <w:r w:rsidRPr="00DF2794">
        <w:rPr>
          <w:rFonts w:ascii="Times New Roman" w:hAnsi="Times New Roman" w:cs="Times New Roman"/>
          <w:sz w:val="28"/>
          <w:szCs w:val="28"/>
        </w:rPr>
        <w:t xml:space="preserve">. </w:t>
      </w:r>
    </w:p>
    <w:p w14:paraId="7594A4AE" w14:textId="77777777" w:rsidR="00885A54" w:rsidRPr="00DF2794" w:rsidRDefault="00885A54" w:rsidP="00885A54">
      <w:pPr>
        <w:spacing w:after="0" w:line="240" w:lineRule="auto"/>
        <w:ind w:firstLine="707"/>
        <w:jc w:val="both"/>
        <w:rPr>
          <w:rFonts w:ascii="Times New Roman" w:hAnsi="Times New Roman" w:cs="Times New Roman"/>
          <w:sz w:val="28"/>
          <w:szCs w:val="28"/>
        </w:rPr>
      </w:pPr>
    </w:p>
    <w:p w14:paraId="55EDDFEC" w14:textId="62CA4DC2" w:rsidR="00F40835" w:rsidRPr="00DF2794" w:rsidRDefault="00311A2C" w:rsidP="00AA1276">
      <w:pPr>
        <w:spacing w:after="0" w:line="312" w:lineRule="auto"/>
        <w:ind w:firstLine="707"/>
        <w:jc w:val="both"/>
        <w:rPr>
          <w:rFonts w:ascii="Times New Roman" w:hAnsi="Times New Roman" w:cs="Times New Roman"/>
          <w:sz w:val="28"/>
          <w:szCs w:val="28"/>
        </w:rPr>
      </w:pPr>
      <w:r w:rsidRPr="00DF2794">
        <w:rPr>
          <w:rFonts w:ascii="Times New Roman" w:hAnsi="Times New Roman" w:cs="Times New Roman"/>
          <w:b/>
          <w:sz w:val="28"/>
          <w:szCs w:val="28"/>
        </w:rPr>
        <w:t>На благоустройство Васюринского сельского поселения</w:t>
      </w:r>
      <w:r w:rsidRPr="00DF2794">
        <w:rPr>
          <w:rFonts w:ascii="Times New Roman" w:hAnsi="Times New Roman" w:cs="Times New Roman"/>
          <w:sz w:val="28"/>
          <w:szCs w:val="28"/>
        </w:rPr>
        <w:t xml:space="preserve"> в отчетном периоде было предусмотрено 20 млн. 982 тыс. рублей. </w:t>
      </w:r>
    </w:p>
    <w:p w14:paraId="6D192AE9" w14:textId="0682EF6D" w:rsidR="00311A2C" w:rsidRPr="00DF2794" w:rsidRDefault="00311A2C" w:rsidP="00F40835">
      <w:pPr>
        <w:spacing w:after="0" w:line="312" w:lineRule="auto"/>
        <w:jc w:val="both"/>
        <w:rPr>
          <w:rFonts w:ascii="Times New Roman" w:hAnsi="Times New Roman" w:cs="Times New Roman"/>
          <w:sz w:val="28"/>
          <w:szCs w:val="28"/>
        </w:rPr>
      </w:pPr>
      <w:r w:rsidRPr="00DF2794">
        <w:rPr>
          <w:rFonts w:ascii="Times New Roman" w:hAnsi="Times New Roman" w:cs="Times New Roman"/>
          <w:sz w:val="28"/>
          <w:szCs w:val="28"/>
        </w:rPr>
        <w:t xml:space="preserve">1 июня 2023 года </w:t>
      </w:r>
      <w:r w:rsidR="00F40835" w:rsidRPr="00DF2794">
        <w:rPr>
          <w:rFonts w:ascii="Times New Roman" w:hAnsi="Times New Roman" w:cs="Times New Roman"/>
          <w:sz w:val="28"/>
          <w:szCs w:val="28"/>
        </w:rPr>
        <w:t>закончились</w:t>
      </w:r>
      <w:r w:rsidRPr="00DF2794">
        <w:rPr>
          <w:rFonts w:ascii="Times New Roman" w:hAnsi="Times New Roman" w:cs="Times New Roman"/>
          <w:sz w:val="28"/>
          <w:szCs w:val="28"/>
        </w:rPr>
        <w:t xml:space="preserve"> работ</w:t>
      </w:r>
      <w:r w:rsidR="00F40835" w:rsidRPr="00DF2794">
        <w:rPr>
          <w:rFonts w:ascii="Times New Roman" w:hAnsi="Times New Roman" w:cs="Times New Roman"/>
          <w:sz w:val="28"/>
          <w:szCs w:val="28"/>
        </w:rPr>
        <w:t>ы</w:t>
      </w:r>
      <w:r w:rsidRPr="00DF2794">
        <w:rPr>
          <w:rFonts w:ascii="Times New Roman" w:hAnsi="Times New Roman" w:cs="Times New Roman"/>
          <w:sz w:val="28"/>
          <w:szCs w:val="28"/>
        </w:rPr>
        <w:t xml:space="preserve"> по строительству объекта благоустройства «Сквер (аллеи) им. Глинского И.Л. в </w:t>
      </w:r>
      <w:proofErr w:type="spellStart"/>
      <w:r w:rsidRPr="00DF2794">
        <w:rPr>
          <w:rFonts w:ascii="Times New Roman" w:hAnsi="Times New Roman" w:cs="Times New Roman"/>
          <w:sz w:val="28"/>
          <w:szCs w:val="28"/>
        </w:rPr>
        <w:t>ст-це</w:t>
      </w:r>
      <w:proofErr w:type="spellEnd"/>
      <w:r w:rsidRPr="00DF2794">
        <w:rPr>
          <w:rFonts w:ascii="Times New Roman" w:hAnsi="Times New Roman" w:cs="Times New Roman"/>
          <w:sz w:val="28"/>
          <w:szCs w:val="28"/>
        </w:rPr>
        <w:t xml:space="preserve"> Васюринской Динского района»</w:t>
      </w:r>
      <w:r w:rsidR="00F40835" w:rsidRPr="00DF2794">
        <w:rPr>
          <w:rFonts w:ascii="Times New Roman" w:hAnsi="Times New Roman" w:cs="Times New Roman"/>
          <w:sz w:val="28"/>
          <w:szCs w:val="28"/>
        </w:rPr>
        <w:t xml:space="preserve"> на общую </w:t>
      </w:r>
      <w:r w:rsidRPr="00DF2794">
        <w:rPr>
          <w:rFonts w:ascii="Times New Roman" w:hAnsi="Times New Roman" w:cs="Times New Roman"/>
          <w:sz w:val="28"/>
          <w:szCs w:val="28"/>
        </w:rPr>
        <w:t>сумм</w:t>
      </w:r>
      <w:r w:rsidR="00DB5BA8">
        <w:rPr>
          <w:rFonts w:ascii="Times New Roman" w:hAnsi="Times New Roman" w:cs="Times New Roman"/>
          <w:sz w:val="28"/>
          <w:szCs w:val="28"/>
        </w:rPr>
        <w:t>у</w:t>
      </w:r>
      <w:r w:rsidRPr="00DF2794">
        <w:rPr>
          <w:rFonts w:ascii="Times New Roman" w:hAnsi="Times New Roman" w:cs="Times New Roman"/>
          <w:sz w:val="28"/>
          <w:szCs w:val="28"/>
        </w:rPr>
        <w:t xml:space="preserve"> 106</w:t>
      </w:r>
      <w:r w:rsidR="00F40835" w:rsidRPr="00DF2794">
        <w:rPr>
          <w:rFonts w:ascii="Times New Roman" w:hAnsi="Times New Roman" w:cs="Times New Roman"/>
          <w:sz w:val="28"/>
          <w:szCs w:val="28"/>
        </w:rPr>
        <w:t xml:space="preserve"> млн. </w:t>
      </w:r>
      <w:r w:rsidRPr="00DF2794">
        <w:rPr>
          <w:rFonts w:ascii="Times New Roman" w:hAnsi="Times New Roman" w:cs="Times New Roman"/>
          <w:sz w:val="28"/>
          <w:szCs w:val="28"/>
        </w:rPr>
        <w:t>143</w:t>
      </w:r>
      <w:r w:rsidR="00F40835" w:rsidRPr="00DF2794">
        <w:rPr>
          <w:rFonts w:ascii="Times New Roman" w:hAnsi="Times New Roman" w:cs="Times New Roman"/>
          <w:sz w:val="28"/>
          <w:szCs w:val="28"/>
        </w:rPr>
        <w:t>,</w:t>
      </w:r>
      <w:r w:rsidRPr="00DF2794">
        <w:rPr>
          <w:rFonts w:ascii="Times New Roman" w:hAnsi="Times New Roman" w:cs="Times New Roman"/>
          <w:sz w:val="28"/>
          <w:szCs w:val="28"/>
        </w:rPr>
        <w:t>3</w:t>
      </w:r>
      <w:r w:rsidR="00F40835" w:rsidRPr="00DF2794">
        <w:rPr>
          <w:rFonts w:ascii="Times New Roman" w:hAnsi="Times New Roman" w:cs="Times New Roman"/>
          <w:sz w:val="28"/>
          <w:szCs w:val="28"/>
        </w:rPr>
        <w:t xml:space="preserve"> тыс. рублей.</w:t>
      </w:r>
    </w:p>
    <w:p w14:paraId="1A6542A8" w14:textId="46B2C8E2" w:rsidR="008A736E" w:rsidRPr="00DF2794" w:rsidRDefault="00E20764" w:rsidP="008A736E">
      <w:pPr>
        <w:jc w:val="both"/>
        <w:rPr>
          <w:rFonts w:ascii="Times New Roman" w:hAnsi="Times New Roman" w:cs="Times New Roman"/>
          <w:sz w:val="28"/>
          <w:szCs w:val="28"/>
        </w:rPr>
      </w:pPr>
      <w:r w:rsidRPr="00DF2794">
        <w:rPr>
          <w:rFonts w:ascii="Times New Roman" w:hAnsi="Times New Roman" w:cs="Times New Roman"/>
          <w:sz w:val="28"/>
          <w:szCs w:val="28"/>
        </w:rPr>
        <w:t xml:space="preserve">Сквер </w:t>
      </w:r>
      <w:r w:rsidR="008A736E" w:rsidRPr="00DF2794">
        <w:rPr>
          <w:rFonts w:ascii="Times New Roman" w:hAnsi="Times New Roman" w:cs="Times New Roman"/>
          <w:sz w:val="28"/>
          <w:szCs w:val="28"/>
        </w:rPr>
        <w:t xml:space="preserve">им. атамана Ивана Леонтьевича Глинского мы вместе с руководством района торжественно открыли в День защиты детей 1 июня 2023 года. И практически сразу стало понятно, что это место станет для многих станичников любимым местом отдыха, потому что наличие беговой дорожки, современных тренажеров и профессионального теннисного корта привлекает внимание для занятий спортом жителей разных возрастов и поколений, и количество посетителей сквера расчет с каждым месяцем. Данное строительство стало возможным благодаря муниципальной программе «Благоустройство Васюринского сельского поселения» и государственной программе Краснодарского края «Развитие общественной инфраструктуры». </w:t>
      </w:r>
    </w:p>
    <w:p w14:paraId="2071773C" w14:textId="7FFDE6A0" w:rsidR="00E20764" w:rsidRPr="00DF2794" w:rsidRDefault="00E061A8" w:rsidP="00F40835">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FA5FD1">
        <w:rPr>
          <w:rFonts w:ascii="Times New Roman" w:hAnsi="Times New Roman" w:cs="Times New Roman"/>
          <w:sz w:val="28"/>
          <w:szCs w:val="28"/>
        </w:rPr>
        <w:t>В сфере благоустройства в 2023 году произошло еще одно знаковое событие: и</w:t>
      </w:r>
      <w:r>
        <w:rPr>
          <w:rFonts w:ascii="Times New Roman" w:hAnsi="Times New Roman" w:cs="Times New Roman"/>
          <w:sz w:val="28"/>
          <w:szCs w:val="28"/>
        </w:rPr>
        <w:t xml:space="preserve">сторическим решением можно назвать приобретение центрального рынка станицы Васюринской в собственность администрации Васюринского сельского поселения с целью организации на этом месте удобной торговой зоны </w:t>
      </w:r>
      <w:r w:rsidR="00FA5FD1">
        <w:rPr>
          <w:rFonts w:ascii="Times New Roman" w:hAnsi="Times New Roman" w:cs="Times New Roman"/>
          <w:sz w:val="28"/>
          <w:szCs w:val="28"/>
        </w:rPr>
        <w:t xml:space="preserve">– Кубанской ярмарки - </w:t>
      </w:r>
      <w:r>
        <w:rPr>
          <w:rFonts w:ascii="Times New Roman" w:hAnsi="Times New Roman" w:cs="Times New Roman"/>
          <w:sz w:val="28"/>
          <w:szCs w:val="28"/>
        </w:rPr>
        <w:t>для жителей</w:t>
      </w:r>
      <w:r w:rsidR="00FA5FD1">
        <w:rPr>
          <w:rFonts w:ascii="Times New Roman" w:hAnsi="Times New Roman" w:cs="Times New Roman"/>
          <w:sz w:val="28"/>
          <w:szCs w:val="28"/>
        </w:rPr>
        <w:t xml:space="preserve"> станицы, желающих реализовывать свою выращенную дома сельхоз. продукцию. Эта возможность появилась благодаря волевому решению главы района Евгения Николаевича </w:t>
      </w:r>
      <w:proofErr w:type="spellStart"/>
      <w:r w:rsidR="00FA5FD1">
        <w:rPr>
          <w:rFonts w:ascii="Times New Roman" w:hAnsi="Times New Roman" w:cs="Times New Roman"/>
          <w:sz w:val="28"/>
          <w:szCs w:val="28"/>
        </w:rPr>
        <w:t>Пергун</w:t>
      </w:r>
      <w:proofErr w:type="spellEnd"/>
      <w:r w:rsidR="00FA5FD1">
        <w:rPr>
          <w:rFonts w:ascii="Times New Roman" w:hAnsi="Times New Roman" w:cs="Times New Roman"/>
          <w:sz w:val="28"/>
          <w:szCs w:val="28"/>
        </w:rPr>
        <w:t>, за что выражаем ему огромную благодарность за неравнодушие и поддержку. Конечно, территория рынка сегодня нуждается в капитальном ремонте, к вопросу которого нужно подойти грамотно, учесть ливнеотвод, все коммуникации, предусмотреть совре</w:t>
      </w:r>
      <w:r w:rsidR="00FA5FD1">
        <w:rPr>
          <w:rFonts w:ascii="Times New Roman" w:hAnsi="Times New Roman" w:cs="Times New Roman"/>
          <w:sz w:val="28"/>
          <w:szCs w:val="28"/>
        </w:rPr>
        <w:lastRenderedPageBreak/>
        <w:t xml:space="preserve">менное освещение, соблюсти санитарные требования. Для решения всех этих задач мы будет готовить проект капитального ремонта центрального рынка. Но, чтобы место у станичников для торговли было уже сегодня, к 15 апреля со стороны ул. Ленина, 111 будут установлены и открыты для бесплатной торговли три социальные </w:t>
      </w:r>
      <w:proofErr w:type="gramStart"/>
      <w:r w:rsidR="00FA5FD1">
        <w:rPr>
          <w:rFonts w:ascii="Times New Roman" w:hAnsi="Times New Roman" w:cs="Times New Roman"/>
          <w:sz w:val="28"/>
          <w:szCs w:val="28"/>
        </w:rPr>
        <w:t>ряда</w:t>
      </w:r>
      <w:proofErr w:type="gramEnd"/>
      <w:r w:rsidR="00FA5FD1">
        <w:rPr>
          <w:rFonts w:ascii="Times New Roman" w:hAnsi="Times New Roman" w:cs="Times New Roman"/>
          <w:sz w:val="28"/>
          <w:szCs w:val="28"/>
        </w:rPr>
        <w:t xml:space="preserve"> и Кубанская ярмарка начнет функционировать.</w:t>
      </w:r>
    </w:p>
    <w:p w14:paraId="32A269DA" w14:textId="18E2FF81" w:rsidR="00F40835" w:rsidRPr="00DF2794" w:rsidRDefault="00F40835" w:rsidP="00F40835">
      <w:pPr>
        <w:spacing w:after="0" w:line="312" w:lineRule="auto"/>
        <w:ind w:firstLine="851"/>
        <w:jc w:val="both"/>
        <w:rPr>
          <w:rFonts w:ascii="Times New Roman" w:hAnsi="Times New Roman" w:cs="Times New Roman"/>
          <w:bCs/>
          <w:sz w:val="28"/>
          <w:szCs w:val="28"/>
        </w:rPr>
      </w:pPr>
      <w:r w:rsidRPr="00DF2794">
        <w:rPr>
          <w:rFonts w:ascii="Times New Roman" w:hAnsi="Times New Roman" w:cs="Times New Roman"/>
          <w:b/>
          <w:sz w:val="28"/>
          <w:szCs w:val="28"/>
        </w:rPr>
        <w:t>В отрасл</w:t>
      </w:r>
      <w:r w:rsidR="00E327A3" w:rsidRPr="00DF2794">
        <w:rPr>
          <w:rFonts w:ascii="Times New Roman" w:hAnsi="Times New Roman" w:cs="Times New Roman"/>
          <w:b/>
          <w:sz w:val="28"/>
          <w:szCs w:val="28"/>
        </w:rPr>
        <w:t>и</w:t>
      </w:r>
      <w:r w:rsidRPr="00DF2794">
        <w:rPr>
          <w:rFonts w:ascii="Times New Roman" w:hAnsi="Times New Roman" w:cs="Times New Roman"/>
          <w:b/>
          <w:sz w:val="28"/>
          <w:szCs w:val="28"/>
        </w:rPr>
        <w:t xml:space="preserve"> </w:t>
      </w:r>
      <w:r w:rsidR="00E327A3" w:rsidRPr="00DF2794">
        <w:rPr>
          <w:rFonts w:ascii="Times New Roman" w:hAnsi="Times New Roman" w:cs="Times New Roman"/>
          <w:b/>
          <w:sz w:val="28"/>
          <w:szCs w:val="28"/>
        </w:rPr>
        <w:t>«</w:t>
      </w:r>
      <w:r w:rsidRPr="00DF2794">
        <w:rPr>
          <w:rFonts w:ascii="Times New Roman" w:hAnsi="Times New Roman" w:cs="Times New Roman"/>
          <w:b/>
          <w:sz w:val="28"/>
          <w:szCs w:val="28"/>
        </w:rPr>
        <w:t>Жилищно-коммунального хозяйств</w:t>
      </w:r>
      <w:r w:rsidR="00E327A3" w:rsidRPr="00DF2794">
        <w:rPr>
          <w:rFonts w:ascii="Times New Roman" w:hAnsi="Times New Roman" w:cs="Times New Roman"/>
          <w:b/>
          <w:sz w:val="28"/>
          <w:szCs w:val="28"/>
        </w:rPr>
        <w:t>о»</w:t>
      </w:r>
      <w:r w:rsidRPr="00DF2794">
        <w:rPr>
          <w:rFonts w:ascii="Times New Roman" w:hAnsi="Times New Roman" w:cs="Times New Roman"/>
          <w:b/>
          <w:sz w:val="28"/>
          <w:szCs w:val="28"/>
        </w:rPr>
        <w:t xml:space="preserve"> </w:t>
      </w:r>
      <w:r w:rsidRPr="00DF2794">
        <w:rPr>
          <w:rFonts w:ascii="Times New Roman" w:hAnsi="Times New Roman" w:cs="Times New Roman"/>
          <w:bCs/>
          <w:sz w:val="28"/>
          <w:szCs w:val="28"/>
        </w:rPr>
        <w:t xml:space="preserve">осуществлено строительство газовых сетей "распределительные газопроводы среднего и низкого давления по улицам Жилинского, Молодежной, Ленина, Краснодарская, пер. </w:t>
      </w:r>
      <w:proofErr w:type="spellStart"/>
      <w:r w:rsidRPr="00DF2794">
        <w:rPr>
          <w:rFonts w:ascii="Times New Roman" w:hAnsi="Times New Roman" w:cs="Times New Roman"/>
          <w:bCs/>
          <w:sz w:val="28"/>
          <w:szCs w:val="28"/>
        </w:rPr>
        <w:t>Хадыженский</w:t>
      </w:r>
      <w:proofErr w:type="spellEnd"/>
      <w:r w:rsidRPr="00DF2794">
        <w:rPr>
          <w:rFonts w:ascii="Times New Roman" w:hAnsi="Times New Roman" w:cs="Times New Roman"/>
          <w:bCs/>
          <w:sz w:val="28"/>
          <w:szCs w:val="28"/>
        </w:rPr>
        <w:t>, ул. Луначарского и ПГБ№11" протяженностью газопровода более 3.7</w:t>
      </w:r>
      <w:r w:rsidR="00E33572" w:rsidRPr="00DF2794">
        <w:rPr>
          <w:rFonts w:ascii="Times New Roman" w:hAnsi="Times New Roman" w:cs="Times New Roman"/>
          <w:bCs/>
          <w:sz w:val="28"/>
          <w:szCs w:val="28"/>
        </w:rPr>
        <w:t xml:space="preserve"> </w:t>
      </w:r>
      <w:r w:rsidRPr="00DF2794">
        <w:rPr>
          <w:rFonts w:ascii="Times New Roman" w:hAnsi="Times New Roman" w:cs="Times New Roman"/>
          <w:bCs/>
          <w:sz w:val="28"/>
          <w:szCs w:val="28"/>
        </w:rPr>
        <w:t>км стоимостью 6 млн. 458,6 тыс. рублей.</w:t>
      </w:r>
      <w:r w:rsidR="00E33572" w:rsidRPr="00DF2794">
        <w:rPr>
          <w:rFonts w:ascii="Times New Roman" w:hAnsi="Times New Roman" w:cs="Times New Roman"/>
          <w:bCs/>
          <w:sz w:val="28"/>
          <w:szCs w:val="28"/>
        </w:rPr>
        <w:t xml:space="preserve"> ПГБ №11 полностью принята к эксплуатаци</w:t>
      </w:r>
      <w:r w:rsidR="00E327A3" w:rsidRPr="00DF2794">
        <w:rPr>
          <w:rFonts w:ascii="Times New Roman" w:hAnsi="Times New Roman" w:cs="Times New Roman"/>
          <w:bCs/>
          <w:sz w:val="28"/>
          <w:szCs w:val="28"/>
        </w:rPr>
        <w:t>ю</w:t>
      </w:r>
      <w:r w:rsidR="00E33572" w:rsidRPr="00DF2794">
        <w:rPr>
          <w:rFonts w:ascii="Times New Roman" w:hAnsi="Times New Roman" w:cs="Times New Roman"/>
          <w:bCs/>
          <w:sz w:val="28"/>
          <w:szCs w:val="28"/>
        </w:rPr>
        <w:t xml:space="preserve"> газов</w:t>
      </w:r>
      <w:r w:rsidR="00E327A3" w:rsidRPr="00DF2794">
        <w:rPr>
          <w:rFonts w:ascii="Times New Roman" w:hAnsi="Times New Roman" w:cs="Times New Roman"/>
          <w:bCs/>
          <w:sz w:val="28"/>
          <w:szCs w:val="28"/>
        </w:rPr>
        <w:t>ой</w:t>
      </w:r>
      <w:r w:rsidR="00E33572" w:rsidRPr="00DF2794">
        <w:rPr>
          <w:rFonts w:ascii="Times New Roman" w:hAnsi="Times New Roman" w:cs="Times New Roman"/>
          <w:bCs/>
          <w:sz w:val="28"/>
          <w:szCs w:val="28"/>
        </w:rPr>
        <w:t xml:space="preserve"> служб</w:t>
      </w:r>
      <w:r w:rsidR="00E327A3" w:rsidRPr="00DF2794">
        <w:rPr>
          <w:rFonts w:ascii="Times New Roman" w:hAnsi="Times New Roman" w:cs="Times New Roman"/>
          <w:bCs/>
          <w:sz w:val="28"/>
          <w:szCs w:val="28"/>
        </w:rPr>
        <w:t>ой</w:t>
      </w:r>
      <w:r w:rsidR="00E33572" w:rsidRPr="00DF2794">
        <w:rPr>
          <w:rFonts w:ascii="Times New Roman" w:hAnsi="Times New Roman" w:cs="Times New Roman"/>
          <w:bCs/>
          <w:sz w:val="28"/>
          <w:szCs w:val="28"/>
        </w:rPr>
        <w:t>, все документы готовы, со дня на день мы ждем запуск новой ветки распределительного газопровода.</w:t>
      </w:r>
    </w:p>
    <w:p w14:paraId="7AEA9B94" w14:textId="335BC6C0" w:rsidR="00C54FD8" w:rsidRPr="00DF2794" w:rsidRDefault="00E327A3" w:rsidP="00C54FD8">
      <w:pPr>
        <w:spacing w:after="0" w:line="312" w:lineRule="auto"/>
        <w:ind w:firstLine="851"/>
        <w:jc w:val="both"/>
        <w:rPr>
          <w:rFonts w:ascii="Times New Roman" w:hAnsi="Times New Roman" w:cs="Times New Roman"/>
          <w:bCs/>
          <w:sz w:val="28"/>
          <w:szCs w:val="28"/>
        </w:rPr>
      </w:pPr>
      <w:r w:rsidRPr="00DF2794">
        <w:rPr>
          <w:rFonts w:ascii="Times New Roman" w:hAnsi="Times New Roman" w:cs="Times New Roman"/>
          <w:bCs/>
          <w:sz w:val="28"/>
          <w:szCs w:val="28"/>
        </w:rPr>
        <w:t xml:space="preserve">По инициативе руководства Динского района </w:t>
      </w:r>
      <w:r w:rsidR="00C54FD8" w:rsidRPr="00DF2794">
        <w:rPr>
          <w:rFonts w:ascii="Times New Roman" w:hAnsi="Times New Roman" w:cs="Times New Roman"/>
          <w:bCs/>
          <w:sz w:val="28"/>
          <w:szCs w:val="28"/>
        </w:rPr>
        <w:t>20 апреля 2023 года началось строительство малобюджетного спортивного комплекса: "Комплекс спортивных сооружений по адресу: Динской район, ст. Васюринская. Этап 1</w:t>
      </w:r>
      <w:r w:rsidR="002966E6" w:rsidRPr="00DF2794">
        <w:rPr>
          <w:rFonts w:ascii="Times New Roman" w:hAnsi="Times New Roman" w:cs="Times New Roman"/>
          <w:bCs/>
          <w:sz w:val="28"/>
          <w:szCs w:val="28"/>
        </w:rPr>
        <w:t>. Строительство спортивного комплекса</w:t>
      </w:r>
      <w:r w:rsidR="00C54FD8" w:rsidRPr="00DF2794">
        <w:rPr>
          <w:rFonts w:ascii="Times New Roman" w:hAnsi="Times New Roman" w:cs="Times New Roman"/>
          <w:bCs/>
          <w:sz w:val="28"/>
          <w:szCs w:val="28"/>
        </w:rPr>
        <w:t>». Освоение средств было 100 %-</w:t>
      </w:r>
      <w:proofErr w:type="spellStart"/>
      <w:r w:rsidR="00C54FD8" w:rsidRPr="00DF2794">
        <w:rPr>
          <w:rFonts w:ascii="Times New Roman" w:hAnsi="Times New Roman" w:cs="Times New Roman"/>
          <w:bCs/>
          <w:sz w:val="28"/>
          <w:szCs w:val="28"/>
        </w:rPr>
        <w:t>ым</w:t>
      </w:r>
      <w:proofErr w:type="spellEnd"/>
      <w:r w:rsidR="00C54FD8" w:rsidRPr="00DF2794">
        <w:rPr>
          <w:rFonts w:ascii="Times New Roman" w:hAnsi="Times New Roman" w:cs="Times New Roman"/>
          <w:bCs/>
          <w:sz w:val="28"/>
          <w:szCs w:val="28"/>
        </w:rPr>
        <w:t xml:space="preserve"> </w:t>
      </w:r>
      <w:r w:rsidR="00C54FD8" w:rsidRPr="00DF2794">
        <w:rPr>
          <w:rFonts w:ascii="Times New Roman" w:hAnsi="Times New Roman" w:cs="Times New Roman"/>
          <w:b/>
          <w:bCs/>
          <w:sz w:val="28"/>
          <w:szCs w:val="28"/>
        </w:rPr>
        <w:t>от плановых назначений</w:t>
      </w:r>
      <w:r w:rsidR="00C54FD8" w:rsidRPr="00DF2794">
        <w:rPr>
          <w:rFonts w:ascii="Times New Roman" w:hAnsi="Times New Roman" w:cs="Times New Roman"/>
          <w:bCs/>
          <w:sz w:val="28"/>
          <w:szCs w:val="28"/>
        </w:rPr>
        <w:t xml:space="preserve"> ушедшего года и составило 60 млн. 875 тыс. рублей. На 2024 год в бюджете Васюринского сельского поселения на строительство спортивного комплекса </w:t>
      </w:r>
      <w:r w:rsidR="0072741D" w:rsidRPr="00DF2794">
        <w:rPr>
          <w:rFonts w:ascii="Times New Roman" w:hAnsi="Times New Roman" w:cs="Times New Roman"/>
          <w:bCs/>
          <w:sz w:val="28"/>
          <w:szCs w:val="28"/>
        </w:rPr>
        <w:t xml:space="preserve">утверждены бюджетные назначения </w:t>
      </w:r>
      <w:r w:rsidR="00C54FD8" w:rsidRPr="00DF2794">
        <w:rPr>
          <w:rFonts w:ascii="Times New Roman" w:hAnsi="Times New Roman" w:cs="Times New Roman"/>
          <w:bCs/>
          <w:sz w:val="28"/>
          <w:szCs w:val="28"/>
        </w:rPr>
        <w:t>в размере 83 млн. 982,8 тыс. рублей.</w:t>
      </w:r>
      <w:r w:rsidR="00706465" w:rsidRPr="00DF2794">
        <w:rPr>
          <w:rFonts w:ascii="Times New Roman" w:hAnsi="Times New Roman" w:cs="Times New Roman"/>
          <w:bCs/>
          <w:sz w:val="28"/>
          <w:szCs w:val="28"/>
        </w:rPr>
        <w:t xml:space="preserve"> </w:t>
      </w:r>
      <w:r w:rsidR="007D1BB5" w:rsidRPr="00DF2794">
        <w:rPr>
          <w:rFonts w:ascii="Times New Roman" w:hAnsi="Times New Roman" w:cs="Times New Roman"/>
          <w:bCs/>
          <w:sz w:val="28"/>
          <w:szCs w:val="28"/>
        </w:rPr>
        <w:t>Окончание строительства</w:t>
      </w:r>
      <w:r w:rsidR="00706465" w:rsidRPr="00DF2794">
        <w:rPr>
          <w:rFonts w:ascii="Times New Roman" w:hAnsi="Times New Roman" w:cs="Times New Roman"/>
          <w:bCs/>
          <w:sz w:val="28"/>
          <w:szCs w:val="28"/>
        </w:rPr>
        <w:t xml:space="preserve"> нового спортивного комплекса </w:t>
      </w:r>
      <w:r w:rsidR="00CC05E8" w:rsidRPr="00DF2794">
        <w:rPr>
          <w:rFonts w:ascii="Times New Roman" w:hAnsi="Times New Roman" w:cs="Times New Roman"/>
          <w:bCs/>
          <w:sz w:val="28"/>
          <w:szCs w:val="28"/>
        </w:rPr>
        <w:t>намечен</w:t>
      </w:r>
      <w:r w:rsidR="007D1BB5" w:rsidRPr="00DF2794">
        <w:rPr>
          <w:rFonts w:ascii="Times New Roman" w:hAnsi="Times New Roman" w:cs="Times New Roman"/>
          <w:bCs/>
          <w:sz w:val="28"/>
          <w:szCs w:val="28"/>
        </w:rPr>
        <w:t>о</w:t>
      </w:r>
      <w:r w:rsidR="00CC05E8" w:rsidRPr="00DF2794">
        <w:rPr>
          <w:rFonts w:ascii="Times New Roman" w:hAnsi="Times New Roman" w:cs="Times New Roman"/>
          <w:bCs/>
          <w:sz w:val="28"/>
          <w:szCs w:val="28"/>
        </w:rPr>
        <w:t xml:space="preserve"> на 1 сентября 2024 года.</w:t>
      </w:r>
    </w:p>
    <w:p w14:paraId="3EAADE0D" w14:textId="24710625" w:rsidR="00F40835" w:rsidRPr="00DF2794" w:rsidRDefault="00F40835" w:rsidP="00E061A8">
      <w:pPr>
        <w:spacing w:after="0" w:line="312" w:lineRule="auto"/>
        <w:ind w:firstLine="708"/>
        <w:jc w:val="both"/>
        <w:rPr>
          <w:rFonts w:ascii="Times New Roman" w:hAnsi="Times New Roman" w:cs="Times New Roman"/>
          <w:bCs/>
          <w:sz w:val="28"/>
          <w:szCs w:val="28"/>
        </w:rPr>
      </w:pPr>
      <w:r w:rsidRPr="00DF2794">
        <w:rPr>
          <w:rFonts w:ascii="Times New Roman" w:hAnsi="Times New Roman" w:cs="Times New Roman"/>
          <w:bCs/>
          <w:sz w:val="28"/>
          <w:szCs w:val="28"/>
        </w:rPr>
        <w:t>24 июля 2023 года начался капитальный ремонт дома культуры им. Ивко по адресу: ст. Васюринская ул. Интернациональная 59Б</w:t>
      </w:r>
      <w:r w:rsidR="00C54FD8" w:rsidRPr="00DF2794">
        <w:rPr>
          <w:rFonts w:ascii="Times New Roman" w:hAnsi="Times New Roman" w:cs="Times New Roman"/>
          <w:bCs/>
          <w:sz w:val="28"/>
          <w:szCs w:val="28"/>
        </w:rPr>
        <w:t>. Освоение средств также было на 100 % от плановых назначений 2023 года и составило 33 млн. 349,3 тыс. рублей.</w:t>
      </w:r>
      <w:r w:rsidR="00CC05E8" w:rsidRPr="00DF2794">
        <w:rPr>
          <w:rFonts w:ascii="Times New Roman" w:hAnsi="Times New Roman" w:cs="Times New Roman"/>
          <w:bCs/>
          <w:sz w:val="28"/>
          <w:szCs w:val="28"/>
        </w:rPr>
        <w:t xml:space="preserve"> В рамках первого этапа капитального ремонта Дома культуры им. Ивко был укреплен фундамент здания ДК и его стены, полностью обновлена штукатурка фасада по всему периметру, произведена замена окон и входных дверей, оборудованы пандусы и крыльца, </w:t>
      </w:r>
      <w:r w:rsidR="00764BFD" w:rsidRPr="00DF2794">
        <w:rPr>
          <w:rFonts w:ascii="Times New Roman" w:hAnsi="Times New Roman" w:cs="Times New Roman"/>
          <w:bCs/>
          <w:sz w:val="28"/>
          <w:szCs w:val="28"/>
        </w:rPr>
        <w:t>сварена боковая металлич</w:t>
      </w:r>
      <w:r w:rsidR="007D1BB5" w:rsidRPr="00DF2794">
        <w:rPr>
          <w:rFonts w:ascii="Times New Roman" w:hAnsi="Times New Roman" w:cs="Times New Roman"/>
          <w:bCs/>
          <w:sz w:val="28"/>
          <w:szCs w:val="28"/>
        </w:rPr>
        <w:t>е</w:t>
      </w:r>
      <w:r w:rsidR="00764BFD" w:rsidRPr="00DF2794">
        <w:rPr>
          <w:rFonts w:ascii="Times New Roman" w:hAnsi="Times New Roman" w:cs="Times New Roman"/>
          <w:bCs/>
          <w:sz w:val="28"/>
          <w:szCs w:val="28"/>
        </w:rPr>
        <w:t xml:space="preserve">ская лестница на второй этаж, </w:t>
      </w:r>
      <w:r w:rsidR="00CC05E8" w:rsidRPr="00DF2794">
        <w:rPr>
          <w:rFonts w:ascii="Times New Roman" w:hAnsi="Times New Roman" w:cs="Times New Roman"/>
          <w:bCs/>
          <w:sz w:val="28"/>
          <w:szCs w:val="28"/>
        </w:rPr>
        <w:t>внутри здания произведен демонтаж всех старых коммуникаций, подготовлен черновой пол и черновая штукатурка. Второй этап капитального ремонта должен начаться после проведения конкурсных процедур в мае этого года. До декабря месяца этого года Дом культуры им. Ивко ждет окончание всех внутренних работ, приобретение кресел в зал, новой одежды сцены и наш обновленный Дом культуры распахнет свои двери для посетителей</w:t>
      </w:r>
      <w:r w:rsidR="00764BFD" w:rsidRPr="00DF2794">
        <w:rPr>
          <w:rFonts w:ascii="Times New Roman" w:hAnsi="Times New Roman" w:cs="Times New Roman"/>
          <w:bCs/>
          <w:sz w:val="28"/>
          <w:szCs w:val="28"/>
        </w:rPr>
        <w:t xml:space="preserve"> предстоящей зимой</w:t>
      </w:r>
      <w:r w:rsidR="00CC05E8" w:rsidRPr="00DF2794">
        <w:rPr>
          <w:rFonts w:ascii="Times New Roman" w:hAnsi="Times New Roman" w:cs="Times New Roman"/>
          <w:bCs/>
          <w:sz w:val="28"/>
          <w:szCs w:val="28"/>
        </w:rPr>
        <w:t xml:space="preserve">. </w:t>
      </w:r>
    </w:p>
    <w:p w14:paraId="1C8921B2" w14:textId="77777777" w:rsidR="00F63358" w:rsidRPr="00DF2794" w:rsidRDefault="00F63358" w:rsidP="00F63358">
      <w:pPr>
        <w:spacing w:after="0" w:line="240" w:lineRule="auto"/>
        <w:ind w:firstLine="708"/>
        <w:jc w:val="both"/>
        <w:rPr>
          <w:rFonts w:ascii="Times New Roman" w:eastAsia="Calibri" w:hAnsi="Times New Roman" w:cs="Times New Roman"/>
          <w:sz w:val="28"/>
          <w:szCs w:val="28"/>
        </w:rPr>
      </w:pPr>
      <w:r w:rsidRPr="00DF2794">
        <w:rPr>
          <w:rFonts w:ascii="Times New Roman" w:eastAsia="Calibri" w:hAnsi="Times New Roman" w:cs="Times New Roman"/>
          <w:sz w:val="28"/>
          <w:szCs w:val="28"/>
        </w:rPr>
        <w:lastRenderedPageBreak/>
        <w:t xml:space="preserve">К благоустройству Васюринского сельского поселения относится также освещение улиц. </w:t>
      </w:r>
    </w:p>
    <w:p w14:paraId="53DE73FE" w14:textId="6DE4E144" w:rsidR="00F63358" w:rsidRPr="00DF2794" w:rsidRDefault="00F63358" w:rsidP="00F63358">
      <w:pPr>
        <w:spacing w:after="0" w:line="240" w:lineRule="auto"/>
        <w:jc w:val="both"/>
        <w:rPr>
          <w:rFonts w:ascii="Times New Roman" w:eastAsia="Calibri" w:hAnsi="Times New Roman" w:cs="Times New Roman"/>
          <w:sz w:val="28"/>
          <w:szCs w:val="28"/>
        </w:rPr>
      </w:pPr>
      <w:r w:rsidRPr="00DF2794">
        <w:rPr>
          <w:rFonts w:ascii="Times New Roman" w:eastAsia="Calibri" w:hAnsi="Times New Roman" w:cs="Times New Roman"/>
          <w:sz w:val="28"/>
          <w:szCs w:val="28"/>
        </w:rPr>
        <w:t xml:space="preserve">        На сегодняшний день около 75% улиц Васюринского сельского поселения оснащены уличным освещением. На оплату потребляемой электроэнергии и текущее техническое обслуживание уже действующих электрических сетей из бюджета поселения в отчетном периоде затрачено 5 млн. 586 тыс. рублей. </w:t>
      </w:r>
    </w:p>
    <w:p w14:paraId="1814B84F" w14:textId="54C76934" w:rsidR="00F63358" w:rsidRPr="00DF2794" w:rsidRDefault="00F63358" w:rsidP="00F63358">
      <w:pPr>
        <w:spacing w:after="0" w:line="240" w:lineRule="auto"/>
        <w:ind w:firstLine="708"/>
        <w:jc w:val="both"/>
        <w:rPr>
          <w:rFonts w:ascii="Times New Roman" w:eastAsia="Calibri" w:hAnsi="Times New Roman" w:cs="Times New Roman"/>
          <w:sz w:val="28"/>
          <w:szCs w:val="28"/>
        </w:rPr>
      </w:pPr>
      <w:r w:rsidRPr="00DF2794">
        <w:rPr>
          <w:rFonts w:ascii="Times New Roman" w:eastAsia="Calibri" w:hAnsi="Times New Roman" w:cs="Times New Roman"/>
          <w:sz w:val="28"/>
          <w:szCs w:val="28"/>
        </w:rPr>
        <w:t xml:space="preserve">В 2023 году восстановлены линии уличного освещения протяженностью около 2 километров. Это </w:t>
      </w:r>
      <w:r w:rsidR="000849FB" w:rsidRPr="00DF2794">
        <w:rPr>
          <w:rFonts w:ascii="Times New Roman" w:eastAsia="Calibri" w:hAnsi="Times New Roman" w:cs="Times New Roman"/>
          <w:sz w:val="28"/>
          <w:szCs w:val="28"/>
        </w:rPr>
        <w:t xml:space="preserve">отрезки уличного освещения по </w:t>
      </w:r>
      <w:r w:rsidRPr="00DF2794">
        <w:rPr>
          <w:rFonts w:ascii="Times New Roman" w:eastAsia="Calibri" w:hAnsi="Times New Roman" w:cs="Times New Roman"/>
          <w:sz w:val="28"/>
          <w:szCs w:val="28"/>
        </w:rPr>
        <w:t>улиц</w:t>
      </w:r>
      <w:r w:rsidR="000849FB" w:rsidRPr="00DF2794">
        <w:rPr>
          <w:rFonts w:ascii="Times New Roman" w:eastAsia="Calibri" w:hAnsi="Times New Roman" w:cs="Times New Roman"/>
          <w:sz w:val="28"/>
          <w:szCs w:val="28"/>
        </w:rPr>
        <w:t>ам</w:t>
      </w:r>
      <w:r w:rsidRPr="00DF2794">
        <w:rPr>
          <w:rFonts w:ascii="Times New Roman" w:eastAsia="Calibri" w:hAnsi="Times New Roman" w:cs="Times New Roman"/>
          <w:sz w:val="28"/>
          <w:szCs w:val="28"/>
        </w:rPr>
        <w:t xml:space="preserve"> Садовая, Северная, Ивко, Калинина, Комсомольская. Кроме этого, в рамках проведения капитального ремонта улицы Западной вдоль нее было </w:t>
      </w:r>
      <w:r w:rsidRPr="00DF2794">
        <w:rPr>
          <w:rFonts w:ascii="Times New Roman" w:eastAsia="Calibri" w:hAnsi="Times New Roman" w:cs="Times New Roman"/>
          <w:b/>
          <w:sz w:val="28"/>
          <w:szCs w:val="28"/>
        </w:rPr>
        <w:t xml:space="preserve">добавлено </w:t>
      </w:r>
      <w:r w:rsidRPr="00DF2794">
        <w:rPr>
          <w:rFonts w:ascii="Times New Roman" w:eastAsia="Calibri" w:hAnsi="Times New Roman" w:cs="Times New Roman"/>
          <w:sz w:val="28"/>
          <w:szCs w:val="28"/>
        </w:rPr>
        <w:t xml:space="preserve">уличное освещение. </w:t>
      </w:r>
      <w:r w:rsidR="000849FB" w:rsidRPr="00DF2794">
        <w:rPr>
          <w:rFonts w:ascii="Times New Roman" w:eastAsia="Calibri" w:hAnsi="Times New Roman" w:cs="Times New Roman"/>
          <w:sz w:val="28"/>
          <w:szCs w:val="28"/>
        </w:rPr>
        <w:t>Планомерно п</w:t>
      </w:r>
      <w:r w:rsidRPr="00DF2794">
        <w:rPr>
          <w:rFonts w:ascii="Times New Roman" w:eastAsia="Calibri" w:hAnsi="Times New Roman" w:cs="Times New Roman"/>
          <w:sz w:val="28"/>
          <w:szCs w:val="28"/>
        </w:rPr>
        <w:t xml:space="preserve">роводится поэтапная замена </w:t>
      </w:r>
      <w:r w:rsidR="000849FB" w:rsidRPr="00DF2794">
        <w:rPr>
          <w:rFonts w:ascii="Times New Roman" w:eastAsia="Calibri" w:hAnsi="Times New Roman" w:cs="Times New Roman"/>
          <w:sz w:val="28"/>
          <w:szCs w:val="28"/>
        </w:rPr>
        <w:t xml:space="preserve">по станице </w:t>
      </w:r>
      <w:r w:rsidRPr="00DF2794">
        <w:rPr>
          <w:rFonts w:ascii="Times New Roman" w:eastAsia="Calibri" w:hAnsi="Times New Roman" w:cs="Times New Roman"/>
          <w:sz w:val="28"/>
          <w:szCs w:val="28"/>
        </w:rPr>
        <w:t xml:space="preserve">старых светильников на светодиодные. </w:t>
      </w:r>
    </w:p>
    <w:p w14:paraId="6DEF6ACA" w14:textId="5F60CC93" w:rsidR="00F63358" w:rsidRPr="00DF2794" w:rsidRDefault="00F63358" w:rsidP="00F63358">
      <w:pPr>
        <w:spacing w:after="0" w:line="240" w:lineRule="auto"/>
        <w:ind w:firstLine="708"/>
        <w:jc w:val="both"/>
        <w:rPr>
          <w:rFonts w:ascii="Times New Roman" w:eastAsia="Calibri" w:hAnsi="Times New Roman" w:cs="Times New Roman"/>
          <w:sz w:val="28"/>
          <w:szCs w:val="28"/>
        </w:rPr>
      </w:pPr>
      <w:r w:rsidRPr="00DF2794">
        <w:rPr>
          <w:rFonts w:ascii="Times New Roman" w:eastAsia="Calibri" w:hAnsi="Times New Roman" w:cs="Times New Roman"/>
          <w:sz w:val="28"/>
          <w:szCs w:val="28"/>
        </w:rPr>
        <w:t>В течение 2023 года проводилась трехкратная дезинсекция вредителей растений и кровососущих насекомых в общественных местах и в береговой зоне станицы</w:t>
      </w:r>
      <w:r w:rsidR="000849FB" w:rsidRPr="00DF2794">
        <w:rPr>
          <w:rFonts w:ascii="Times New Roman" w:eastAsia="Calibri" w:hAnsi="Times New Roman" w:cs="Times New Roman"/>
          <w:sz w:val="28"/>
          <w:szCs w:val="28"/>
        </w:rPr>
        <w:t>, что принесло хороший результат и заметно снизило их количество</w:t>
      </w:r>
      <w:r w:rsidRPr="00DF2794">
        <w:rPr>
          <w:rFonts w:ascii="Times New Roman" w:eastAsia="Calibri" w:hAnsi="Times New Roman" w:cs="Times New Roman"/>
          <w:sz w:val="28"/>
          <w:szCs w:val="28"/>
        </w:rPr>
        <w:t>.</w:t>
      </w:r>
    </w:p>
    <w:p w14:paraId="14E0BB26" w14:textId="2A04218A" w:rsidR="00F63358" w:rsidRPr="00DF2794" w:rsidRDefault="00F63358" w:rsidP="00F63358">
      <w:pPr>
        <w:spacing w:after="0" w:line="240" w:lineRule="auto"/>
        <w:ind w:firstLine="708"/>
        <w:jc w:val="both"/>
        <w:rPr>
          <w:rFonts w:ascii="Times New Roman" w:eastAsia="Calibri" w:hAnsi="Times New Roman" w:cs="Times New Roman"/>
          <w:sz w:val="28"/>
          <w:szCs w:val="28"/>
        </w:rPr>
      </w:pPr>
      <w:r w:rsidRPr="00DF2794">
        <w:rPr>
          <w:rFonts w:ascii="Times New Roman" w:eastAsia="Calibri" w:hAnsi="Times New Roman" w:cs="Times New Roman"/>
          <w:sz w:val="28"/>
          <w:szCs w:val="28"/>
        </w:rPr>
        <w:t xml:space="preserve">Также в рамках благоустройства на территории поселения в 2023 году </w:t>
      </w:r>
      <w:r w:rsidR="000849FB" w:rsidRPr="00DF2794">
        <w:rPr>
          <w:rFonts w:ascii="Times New Roman" w:eastAsia="Calibri" w:hAnsi="Times New Roman" w:cs="Times New Roman"/>
          <w:sz w:val="28"/>
          <w:szCs w:val="28"/>
        </w:rPr>
        <w:t xml:space="preserve">было </w:t>
      </w:r>
      <w:r w:rsidRPr="00DF2794">
        <w:rPr>
          <w:rFonts w:ascii="Times New Roman" w:eastAsia="Calibri" w:hAnsi="Times New Roman" w:cs="Times New Roman"/>
          <w:sz w:val="28"/>
          <w:szCs w:val="28"/>
        </w:rPr>
        <w:t>высажено 74 дерева и кустарника.</w:t>
      </w:r>
    </w:p>
    <w:p w14:paraId="0C786CB6" w14:textId="206EBD58" w:rsidR="00F63358" w:rsidRPr="00DF2794" w:rsidRDefault="00F63358" w:rsidP="00F63358">
      <w:pPr>
        <w:spacing w:after="0" w:line="240" w:lineRule="auto"/>
        <w:ind w:firstLine="708"/>
        <w:jc w:val="both"/>
        <w:rPr>
          <w:rFonts w:ascii="Times New Roman" w:eastAsia="Calibri" w:hAnsi="Times New Roman" w:cs="Times New Roman"/>
          <w:sz w:val="28"/>
          <w:szCs w:val="28"/>
        </w:rPr>
      </w:pPr>
      <w:r w:rsidRPr="00DF2794">
        <w:rPr>
          <w:rFonts w:ascii="Times New Roman" w:eastAsia="Calibri" w:hAnsi="Times New Roman" w:cs="Times New Roman"/>
          <w:sz w:val="28"/>
          <w:szCs w:val="28"/>
        </w:rPr>
        <w:t xml:space="preserve">В 2023 году администрацией поселения организовано и проведено более 35 санитарных пятниц и субботников, из которых 5 по очистке береговой зоны реки Кубань. К сожалению, в данных мероприятиях принимают участие в основном работники бюджетной сферы, депутаты, </w:t>
      </w:r>
      <w:r w:rsidR="000849FB" w:rsidRPr="00DF2794">
        <w:rPr>
          <w:rFonts w:ascii="Times New Roman" w:eastAsia="Calibri" w:hAnsi="Times New Roman" w:cs="Times New Roman"/>
          <w:sz w:val="28"/>
          <w:szCs w:val="28"/>
        </w:rPr>
        <w:t xml:space="preserve">Совет ветеранов войны и труда станицы Васюринской, </w:t>
      </w:r>
      <w:r w:rsidRPr="00DF2794">
        <w:rPr>
          <w:rFonts w:ascii="Times New Roman" w:eastAsia="Calibri" w:hAnsi="Times New Roman" w:cs="Times New Roman"/>
          <w:sz w:val="28"/>
          <w:szCs w:val="28"/>
        </w:rPr>
        <w:t xml:space="preserve">участие </w:t>
      </w:r>
      <w:r w:rsidR="000849FB" w:rsidRPr="00DF2794">
        <w:rPr>
          <w:rFonts w:ascii="Times New Roman" w:eastAsia="Calibri" w:hAnsi="Times New Roman" w:cs="Times New Roman"/>
          <w:sz w:val="28"/>
          <w:szCs w:val="28"/>
        </w:rPr>
        <w:t xml:space="preserve">остального </w:t>
      </w:r>
      <w:r w:rsidRPr="00DF2794">
        <w:rPr>
          <w:rFonts w:ascii="Times New Roman" w:eastAsia="Calibri" w:hAnsi="Times New Roman" w:cs="Times New Roman"/>
          <w:sz w:val="28"/>
          <w:szCs w:val="28"/>
        </w:rPr>
        <w:t>населения минимально</w:t>
      </w:r>
      <w:r w:rsidR="000849FB" w:rsidRPr="00DF2794">
        <w:rPr>
          <w:rFonts w:ascii="Times New Roman" w:eastAsia="Calibri" w:hAnsi="Times New Roman" w:cs="Times New Roman"/>
          <w:sz w:val="28"/>
          <w:szCs w:val="28"/>
        </w:rPr>
        <w:t>, отношу это к нашей недоработке и в планах этого года - максимальное привлечение населения станицы к наведению порядков у своих домовладений и в общественных местах посредством работы административной комиссии</w:t>
      </w:r>
      <w:r w:rsidRPr="00DF2794">
        <w:rPr>
          <w:rFonts w:ascii="Times New Roman" w:eastAsia="Calibri" w:hAnsi="Times New Roman" w:cs="Times New Roman"/>
          <w:sz w:val="28"/>
          <w:szCs w:val="28"/>
        </w:rPr>
        <w:t>.</w:t>
      </w:r>
    </w:p>
    <w:p w14:paraId="02EF35AC" w14:textId="15EB2253" w:rsidR="00F63358" w:rsidRPr="00DF2794" w:rsidRDefault="00F63358" w:rsidP="00F63358">
      <w:pPr>
        <w:tabs>
          <w:tab w:val="left" w:pos="709"/>
        </w:tabs>
        <w:spacing w:after="0" w:line="312" w:lineRule="auto"/>
        <w:ind w:firstLine="709"/>
        <w:jc w:val="both"/>
        <w:rPr>
          <w:rFonts w:ascii="Times New Roman" w:hAnsi="Times New Roman" w:cs="Times New Roman"/>
          <w:sz w:val="28"/>
          <w:szCs w:val="28"/>
        </w:rPr>
      </w:pPr>
      <w:r w:rsidRPr="00DF2794">
        <w:rPr>
          <w:rFonts w:ascii="Times New Roman" w:hAnsi="Times New Roman" w:cs="Times New Roman"/>
          <w:sz w:val="28"/>
          <w:szCs w:val="28"/>
        </w:rPr>
        <w:t xml:space="preserve">Вместе с тем, на территории Васюринского сельского поселения осуществляет свою деятельность </w:t>
      </w:r>
      <w:r w:rsidRPr="00E42ED0">
        <w:rPr>
          <w:rFonts w:ascii="Times New Roman" w:hAnsi="Times New Roman" w:cs="Times New Roman"/>
          <w:b/>
          <w:sz w:val="28"/>
          <w:szCs w:val="28"/>
        </w:rPr>
        <w:t>муниципальное казенное учреждение «Васюринское»,</w:t>
      </w:r>
      <w:r w:rsidRPr="00DF2794">
        <w:rPr>
          <w:rFonts w:ascii="Times New Roman" w:hAnsi="Times New Roman" w:cs="Times New Roman"/>
          <w:sz w:val="28"/>
          <w:szCs w:val="28"/>
        </w:rPr>
        <w:t xml:space="preserve"> </w:t>
      </w:r>
      <w:r w:rsidR="00E42ED0">
        <w:rPr>
          <w:rFonts w:ascii="Times New Roman" w:hAnsi="Times New Roman" w:cs="Times New Roman"/>
          <w:sz w:val="28"/>
          <w:szCs w:val="28"/>
        </w:rPr>
        <w:t>руководитель</w:t>
      </w:r>
      <w:r w:rsidR="000849FB" w:rsidRPr="00DF2794">
        <w:rPr>
          <w:rFonts w:ascii="Times New Roman" w:hAnsi="Times New Roman" w:cs="Times New Roman"/>
          <w:sz w:val="28"/>
          <w:szCs w:val="28"/>
        </w:rPr>
        <w:t xml:space="preserve"> Алдошина Антонина Александровна. В</w:t>
      </w:r>
      <w:r w:rsidRPr="00DF2794">
        <w:rPr>
          <w:rFonts w:ascii="Times New Roman" w:hAnsi="Times New Roman" w:cs="Times New Roman"/>
          <w:sz w:val="28"/>
          <w:szCs w:val="28"/>
        </w:rPr>
        <w:t xml:space="preserve"> обязанности </w:t>
      </w:r>
      <w:r w:rsidR="000849FB" w:rsidRPr="00DF2794">
        <w:rPr>
          <w:rFonts w:ascii="Times New Roman" w:hAnsi="Times New Roman" w:cs="Times New Roman"/>
          <w:sz w:val="28"/>
          <w:szCs w:val="28"/>
        </w:rPr>
        <w:t xml:space="preserve">МКУ </w:t>
      </w:r>
      <w:r w:rsidRPr="00DF2794">
        <w:rPr>
          <w:rFonts w:ascii="Times New Roman" w:hAnsi="Times New Roman" w:cs="Times New Roman"/>
          <w:sz w:val="28"/>
          <w:szCs w:val="28"/>
        </w:rPr>
        <w:t>входит ежедневная уборка трех парков культуры и отдыха, прибрежной зоны, контейнерных площадок, кладбища и улиц, грейдирование дорог, покос сорной растительности в местах общего пользования, обрезка и спил аварийных деревьев, обслуживание обочин вдоль дорог. За 2023 год механическим способом скошено более 35 гектаров сорной растительности, ручным около 15 га, спилено более 70 аварийных деревьев из них 10 на кладбище, проведена санитарная и формовочная обрезка более 100 деревьев. Также работники МКУ неоднократно оказывали помощь в решении бытовых вопросов семьям, в которых глава семьи находится на СВО.</w:t>
      </w:r>
    </w:p>
    <w:p w14:paraId="2DEAB9C3" w14:textId="77777777" w:rsidR="00F63358" w:rsidRPr="00DF2794" w:rsidRDefault="00F63358" w:rsidP="00F63358">
      <w:pPr>
        <w:tabs>
          <w:tab w:val="left" w:pos="709"/>
        </w:tabs>
        <w:spacing w:after="0" w:line="312" w:lineRule="auto"/>
        <w:ind w:firstLine="709"/>
        <w:jc w:val="both"/>
        <w:rPr>
          <w:rFonts w:ascii="Times New Roman" w:hAnsi="Times New Roman" w:cs="Times New Roman"/>
          <w:sz w:val="28"/>
          <w:szCs w:val="28"/>
        </w:rPr>
      </w:pPr>
      <w:r w:rsidRPr="00DF2794">
        <w:rPr>
          <w:rFonts w:ascii="Times New Roman" w:hAnsi="Times New Roman" w:cs="Times New Roman"/>
          <w:sz w:val="28"/>
          <w:szCs w:val="28"/>
        </w:rPr>
        <w:t xml:space="preserve">На данный момент в благоустройстве станицы принимают участие всего 16 человек работающих в МКУ – это 3 водителя спецтехники, 6 уборщиков территории и 7 рабочих по комплексному обслуживанию. </w:t>
      </w:r>
    </w:p>
    <w:p w14:paraId="20E5431D" w14:textId="70CB693F" w:rsidR="00F63358" w:rsidRPr="00DF2794" w:rsidRDefault="00F63358" w:rsidP="00F63358">
      <w:pPr>
        <w:tabs>
          <w:tab w:val="left" w:pos="709"/>
        </w:tabs>
        <w:spacing w:after="0" w:line="312" w:lineRule="auto"/>
        <w:ind w:firstLine="709"/>
        <w:jc w:val="both"/>
        <w:rPr>
          <w:rFonts w:ascii="Times New Roman" w:hAnsi="Times New Roman" w:cs="Times New Roman"/>
          <w:sz w:val="28"/>
          <w:szCs w:val="28"/>
        </w:rPr>
      </w:pPr>
      <w:r w:rsidRPr="00DF2794">
        <w:rPr>
          <w:rFonts w:ascii="Times New Roman" w:hAnsi="Times New Roman" w:cs="Times New Roman"/>
          <w:sz w:val="28"/>
          <w:szCs w:val="28"/>
        </w:rPr>
        <w:lastRenderedPageBreak/>
        <w:t xml:space="preserve">За все время осуществления </w:t>
      </w:r>
      <w:r w:rsidR="000849FB" w:rsidRPr="00DF2794">
        <w:rPr>
          <w:rFonts w:ascii="Times New Roman" w:hAnsi="Times New Roman" w:cs="Times New Roman"/>
          <w:sz w:val="28"/>
          <w:szCs w:val="28"/>
        </w:rPr>
        <w:t>своих обязанностей МКУ «Васюринское»</w:t>
      </w:r>
      <w:r w:rsidRPr="00DF2794">
        <w:rPr>
          <w:rFonts w:ascii="Times New Roman" w:hAnsi="Times New Roman" w:cs="Times New Roman"/>
          <w:sz w:val="28"/>
          <w:szCs w:val="28"/>
        </w:rPr>
        <w:t xml:space="preserve"> не привле</w:t>
      </w:r>
      <w:r w:rsidR="000849FB" w:rsidRPr="00DF2794">
        <w:rPr>
          <w:rFonts w:ascii="Times New Roman" w:hAnsi="Times New Roman" w:cs="Times New Roman"/>
          <w:sz w:val="28"/>
          <w:szCs w:val="28"/>
        </w:rPr>
        <w:t>кало</w:t>
      </w:r>
      <w:r w:rsidRPr="00DF2794">
        <w:rPr>
          <w:rFonts w:ascii="Times New Roman" w:hAnsi="Times New Roman" w:cs="Times New Roman"/>
          <w:sz w:val="28"/>
          <w:szCs w:val="28"/>
        </w:rPr>
        <w:t xml:space="preserve"> сторонние организации</w:t>
      </w:r>
      <w:r w:rsidR="000849FB" w:rsidRPr="00DF2794">
        <w:rPr>
          <w:rFonts w:ascii="Times New Roman" w:hAnsi="Times New Roman" w:cs="Times New Roman"/>
          <w:sz w:val="28"/>
          <w:szCs w:val="28"/>
        </w:rPr>
        <w:t xml:space="preserve"> ни разу, </w:t>
      </w:r>
      <w:r w:rsidR="00EA589D" w:rsidRPr="00DF2794">
        <w:rPr>
          <w:rFonts w:ascii="Times New Roman" w:hAnsi="Times New Roman" w:cs="Times New Roman"/>
          <w:sz w:val="28"/>
          <w:szCs w:val="28"/>
        </w:rPr>
        <w:t>что способствовало</w:t>
      </w:r>
      <w:r w:rsidRPr="00DF2794">
        <w:rPr>
          <w:rFonts w:ascii="Times New Roman" w:hAnsi="Times New Roman" w:cs="Times New Roman"/>
          <w:sz w:val="28"/>
          <w:szCs w:val="28"/>
        </w:rPr>
        <w:t xml:space="preserve"> эффектив</w:t>
      </w:r>
      <w:r w:rsidR="00EA589D" w:rsidRPr="00DF2794">
        <w:rPr>
          <w:rFonts w:ascii="Times New Roman" w:hAnsi="Times New Roman" w:cs="Times New Roman"/>
          <w:sz w:val="28"/>
          <w:szCs w:val="28"/>
        </w:rPr>
        <w:t>ному</w:t>
      </w:r>
      <w:r w:rsidRPr="00DF2794">
        <w:rPr>
          <w:rFonts w:ascii="Times New Roman" w:hAnsi="Times New Roman" w:cs="Times New Roman"/>
          <w:sz w:val="28"/>
          <w:szCs w:val="28"/>
        </w:rPr>
        <w:t xml:space="preserve"> использ</w:t>
      </w:r>
      <w:r w:rsidR="00EA589D" w:rsidRPr="00DF2794">
        <w:rPr>
          <w:rFonts w:ascii="Times New Roman" w:hAnsi="Times New Roman" w:cs="Times New Roman"/>
          <w:sz w:val="28"/>
          <w:szCs w:val="28"/>
        </w:rPr>
        <w:t>ованию</w:t>
      </w:r>
      <w:r w:rsidRPr="00DF2794">
        <w:rPr>
          <w:rFonts w:ascii="Times New Roman" w:hAnsi="Times New Roman" w:cs="Times New Roman"/>
          <w:sz w:val="28"/>
          <w:szCs w:val="28"/>
        </w:rPr>
        <w:t xml:space="preserve"> бюджет</w:t>
      </w:r>
      <w:r w:rsidR="00EA589D" w:rsidRPr="00DF2794">
        <w:rPr>
          <w:rFonts w:ascii="Times New Roman" w:hAnsi="Times New Roman" w:cs="Times New Roman"/>
          <w:sz w:val="28"/>
          <w:szCs w:val="28"/>
        </w:rPr>
        <w:t>а</w:t>
      </w:r>
      <w:r w:rsidRPr="00DF2794">
        <w:rPr>
          <w:rFonts w:ascii="Times New Roman" w:hAnsi="Times New Roman" w:cs="Times New Roman"/>
          <w:sz w:val="28"/>
          <w:szCs w:val="28"/>
        </w:rPr>
        <w:t xml:space="preserve"> поселения. В 2023 году учреждением приобретен инвентарь для покоса сорной растительности. Так же силами учреждения в 2023 году </w:t>
      </w:r>
      <w:r w:rsidR="00A61507">
        <w:rPr>
          <w:rFonts w:ascii="Times New Roman" w:hAnsi="Times New Roman" w:cs="Times New Roman"/>
          <w:sz w:val="28"/>
          <w:szCs w:val="28"/>
        </w:rPr>
        <w:t>были проведены мероприятия по отсыпке, градированию и выравниванию дорожного покрытия улиц новыми инертными материалами (</w:t>
      </w:r>
      <w:proofErr w:type="spellStart"/>
      <w:r w:rsidR="00A61507">
        <w:rPr>
          <w:rFonts w:ascii="Times New Roman" w:hAnsi="Times New Roman" w:cs="Times New Roman"/>
          <w:sz w:val="28"/>
          <w:szCs w:val="28"/>
        </w:rPr>
        <w:t>гпс</w:t>
      </w:r>
      <w:proofErr w:type="spellEnd"/>
      <w:r w:rsidR="00A61507">
        <w:rPr>
          <w:rFonts w:ascii="Times New Roman" w:hAnsi="Times New Roman" w:cs="Times New Roman"/>
          <w:sz w:val="28"/>
          <w:szCs w:val="28"/>
        </w:rPr>
        <w:t>) протяженностью более 10 км.</w:t>
      </w:r>
    </w:p>
    <w:p w14:paraId="6F5EF9A0" w14:textId="3D967180" w:rsidR="00EF68CA" w:rsidRPr="00DF2794" w:rsidRDefault="00EF68CA" w:rsidP="00EF68CA">
      <w:pPr>
        <w:spacing w:after="0" w:line="312" w:lineRule="auto"/>
        <w:ind w:firstLine="851"/>
        <w:jc w:val="both"/>
        <w:rPr>
          <w:rFonts w:ascii="Times New Roman" w:eastAsia="Calibri" w:hAnsi="Times New Roman" w:cs="Times New Roman"/>
          <w:sz w:val="28"/>
          <w:szCs w:val="28"/>
        </w:rPr>
      </w:pPr>
      <w:r w:rsidRPr="00DF2794">
        <w:rPr>
          <w:rFonts w:ascii="Times New Roman" w:eastAsia="Calibri" w:hAnsi="Times New Roman" w:cs="Times New Roman"/>
          <w:sz w:val="28"/>
          <w:szCs w:val="28"/>
        </w:rPr>
        <w:t xml:space="preserve">Единственной организацией, обеспечивающей население, промышленные предприятия питьевой водой и предоставляющей услуги водоотведения на территории Васюринского сельского поселения является </w:t>
      </w:r>
      <w:r w:rsidRPr="00DF2794">
        <w:rPr>
          <w:rFonts w:ascii="Times New Roman" w:eastAsia="Calibri" w:hAnsi="Times New Roman" w:cs="Times New Roman"/>
          <w:b/>
          <w:sz w:val="28"/>
          <w:szCs w:val="28"/>
        </w:rPr>
        <w:t>Муниципальное унитарное предприятие «Родник»</w:t>
      </w:r>
      <w:r w:rsidR="00E42ED0">
        <w:rPr>
          <w:rFonts w:ascii="Times New Roman" w:eastAsia="Calibri" w:hAnsi="Times New Roman" w:cs="Times New Roman"/>
          <w:b/>
          <w:sz w:val="28"/>
          <w:szCs w:val="28"/>
        </w:rPr>
        <w:t>, директор Бегин Владимир Михайлович</w:t>
      </w:r>
      <w:r w:rsidRPr="00DF2794">
        <w:rPr>
          <w:rFonts w:ascii="Times New Roman" w:eastAsia="Calibri" w:hAnsi="Times New Roman" w:cs="Times New Roman"/>
          <w:sz w:val="28"/>
          <w:szCs w:val="28"/>
        </w:rPr>
        <w:t>.</w:t>
      </w:r>
    </w:p>
    <w:p w14:paraId="78C99A0A" w14:textId="2BA2F966" w:rsidR="00EB7277" w:rsidRPr="00DF2794" w:rsidRDefault="00EF68CA" w:rsidP="00EF68CA">
      <w:pPr>
        <w:spacing w:after="0" w:line="312" w:lineRule="auto"/>
        <w:jc w:val="both"/>
        <w:rPr>
          <w:rFonts w:ascii="Times New Roman" w:eastAsia="Calibri" w:hAnsi="Times New Roman" w:cs="Times New Roman"/>
          <w:sz w:val="28"/>
          <w:szCs w:val="28"/>
        </w:rPr>
      </w:pPr>
      <w:r w:rsidRPr="00DF2794">
        <w:rPr>
          <w:rFonts w:ascii="Times New Roman" w:eastAsia="Calibri" w:hAnsi="Times New Roman" w:cs="Times New Roman"/>
          <w:sz w:val="28"/>
          <w:szCs w:val="28"/>
        </w:rPr>
        <w:t xml:space="preserve">         </w:t>
      </w:r>
      <w:r w:rsidR="00EB7277" w:rsidRPr="00DF2794">
        <w:rPr>
          <w:rFonts w:ascii="Times New Roman" w:eastAsia="Calibri" w:hAnsi="Times New Roman" w:cs="Times New Roman"/>
          <w:sz w:val="28"/>
          <w:szCs w:val="28"/>
        </w:rPr>
        <w:t>Р</w:t>
      </w:r>
      <w:r w:rsidRPr="00DF2794">
        <w:rPr>
          <w:rFonts w:ascii="Times New Roman" w:eastAsia="Calibri" w:hAnsi="Times New Roman" w:cs="Times New Roman"/>
          <w:sz w:val="28"/>
          <w:szCs w:val="28"/>
        </w:rPr>
        <w:t xml:space="preserve">уководство МУП «Родник» разработали и реализуют мероприятия по обеспечению дальнейшей безубыточной деятельности. </w:t>
      </w:r>
    </w:p>
    <w:p w14:paraId="2CE614E5" w14:textId="5C8688BB" w:rsidR="00EB7277" w:rsidRPr="00DF2794" w:rsidRDefault="00EB7277" w:rsidP="00EB7277">
      <w:pPr>
        <w:spacing w:afterLines="160" w:after="384" w:line="240" w:lineRule="auto"/>
        <w:ind w:firstLine="720"/>
        <w:jc w:val="both"/>
        <w:rPr>
          <w:rFonts w:ascii="Times New Roman" w:eastAsia="Times New Roman" w:hAnsi="Times New Roman" w:cs="Times New Roman"/>
          <w:color w:val="000000"/>
          <w:sz w:val="28"/>
          <w:szCs w:val="28"/>
          <w:lang w:eastAsia="ar-SA"/>
        </w:rPr>
      </w:pPr>
      <w:r w:rsidRPr="00DF2794">
        <w:rPr>
          <w:rFonts w:ascii="Times New Roman" w:eastAsia="Times New Roman" w:hAnsi="Times New Roman" w:cs="Times New Roman"/>
          <w:color w:val="000000"/>
          <w:sz w:val="28"/>
          <w:szCs w:val="28"/>
          <w:lang w:eastAsia="ar-SA"/>
        </w:rPr>
        <w:t xml:space="preserve">По итогам работы за 2023 год, предприятие вышло на положительный финансовый результат – прибыль составила 25 тыс. рублей. </w:t>
      </w:r>
    </w:p>
    <w:p w14:paraId="11BC5E06" w14:textId="073E9AAD" w:rsidR="00EB7277" w:rsidRPr="00DF2794" w:rsidRDefault="00EB7277" w:rsidP="00EB7277">
      <w:pPr>
        <w:suppressAutoHyphens/>
        <w:spacing w:afterLines="160" w:after="384" w:line="240" w:lineRule="auto"/>
        <w:ind w:firstLine="720"/>
        <w:jc w:val="both"/>
        <w:rPr>
          <w:rFonts w:ascii="Times New Roman" w:eastAsia="Times New Roman" w:hAnsi="Times New Roman" w:cs="Times New Roman"/>
          <w:color w:val="000000"/>
          <w:sz w:val="28"/>
          <w:szCs w:val="28"/>
          <w:lang w:eastAsia="ar-SA"/>
        </w:rPr>
      </w:pPr>
      <w:r w:rsidRPr="00DF2794">
        <w:rPr>
          <w:rFonts w:ascii="Times New Roman" w:eastAsia="Times New Roman" w:hAnsi="Times New Roman" w:cs="Times New Roman"/>
          <w:color w:val="000000"/>
          <w:sz w:val="28"/>
          <w:szCs w:val="28"/>
          <w:lang w:eastAsia="ar-SA"/>
        </w:rPr>
        <w:t xml:space="preserve">По сравнению с 2022 годом, выручка за 2023 год увеличилась на </w:t>
      </w:r>
      <w:r w:rsidRPr="00054AA8">
        <w:rPr>
          <w:rFonts w:ascii="Times New Roman" w:eastAsia="Times New Roman" w:hAnsi="Times New Roman" w:cs="Times New Roman"/>
          <w:color w:val="000000"/>
          <w:sz w:val="28"/>
          <w:szCs w:val="28"/>
          <w:highlight w:val="green"/>
          <w:lang w:eastAsia="ar-SA"/>
        </w:rPr>
        <w:t xml:space="preserve">3 </w:t>
      </w:r>
      <w:r w:rsidR="007E28D8" w:rsidRPr="00054AA8">
        <w:rPr>
          <w:rFonts w:ascii="Times New Roman" w:eastAsia="Times New Roman" w:hAnsi="Times New Roman" w:cs="Times New Roman"/>
          <w:color w:val="000000"/>
          <w:sz w:val="28"/>
          <w:szCs w:val="28"/>
          <w:highlight w:val="green"/>
          <w:lang w:eastAsia="ar-SA"/>
        </w:rPr>
        <w:t xml:space="preserve">млн. </w:t>
      </w:r>
      <w:r w:rsidRPr="00054AA8">
        <w:rPr>
          <w:rFonts w:ascii="Times New Roman" w:eastAsia="Times New Roman" w:hAnsi="Times New Roman" w:cs="Times New Roman"/>
          <w:color w:val="000000"/>
          <w:sz w:val="28"/>
          <w:szCs w:val="28"/>
          <w:highlight w:val="green"/>
          <w:lang w:eastAsia="ar-SA"/>
        </w:rPr>
        <w:t>808 тыс. руб</w:t>
      </w:r>
      <w:r w:rsidR="00054AA8">
        <w:rPr>
          <w:rFonts w:ascii="Times New Roman" w:eastAsia="Times New Roman" w:hAnsi="Times New Roman" w:cs="Times New Roman"/>
          <w:color w:val="000000"/>
          <w:sz w:val="28"/>
          <w:szCs w:val="28"/>
          <w:highlight w:val="green"/>
          <w:lang w:eastAsia="ar-SA"/>
        </w:rPr>
        <w:t>лей</w:t>
      </w:r>
      <w:r w:rsidRPr="00054AA8">
        <w:rPr>
          <w:rFonts w:ascii="Times New Roman" w:eastAsia="Times New Roman" w:hAnsi="Times New Roman" w:cs="Times New Roman"/>
          <w:color w:val="000000"/>
          <w:sz w:val="28"/>
          <w:szCs w:val="28"/>
          <w:highlight w:val="green"/>
          <w:lang w:eastAsia="ar-SA"/>
        </w:rPr>
        <w:t>,</w:t>
      </w:r>
      <w:r w:rsidRPr="00DF2794">
        <w:rPr>
          <w:rFonts w:ascii="Times New Roman" w:eastAsia="Times New Roman" w:hAnsi="Times New Roman" w:cs="Times New Roman"/>
          <w:color w:val="000000"/>
          <w:sz w:val="28"/>
          <w:szCs w:val="28"/>
          <w:lang w:eastAsia="ar-SA"/>
        </w:rPr>
        <w:t xml:space="preserve"> что в свою очередь послужило снижением кредиторской задолженности перед сторонними организациями и отсутствием просроченной задолженности по обязательным платежам в бюджет.</w:t>
      </w:r>
    </w:p>
    <w:p w14:paraId="219BD077" w14:textId="28F1D8C4" w:rsidR="00E32547" w:rsidRPr="00DF2794" w:rsidRDefault="00EB7277" w:rsidP="00ED535C">
      <w:pPr>
        <w:suppressAutoHyphens/>
        <w:spacing w:afterLines="160" w:after="384" w:line="240" w:lineRule="auto"/>
        <w:ind w:firstLine="709"/>
        <w:jc w:val="both"/>
        <w:rPr>
          <w:rFonts w:ascii="Times New Roman" w:eastAsia="Times New Roman" w:hAnsi="Times New Roman" w:cs="Times New Roman"/>
          <w:sz w:val="28"/>
          <w:szCs w:val="28"/>
          <w:lang w:eastAsia="ar-SA"/>
        </w:rPr>
      </w:pPr>
      <w:r w:rsidRPr="00DF2794">
        <w:rPr>
          <w:rFonts w:ascii="Times New Roman" w:eastAsia="Times New Roman" w:hAnsi="Times New Roman" w:cs="Times New Roman"/>
          <w:color w:val="000000"/>
          <w:sz w:val="28"/>
          <w:szCs w:val="28"/>
          <w:lang w:eastAsia="ar-SA"/>
        </w:rPr>
        <w:t xml:space="preserve">В 2023 году на предприятии велась работа по снижению и недопущению роста кредиторской задолженности. По сравнению с началом года задолженность снизилась на </w:t>
      </w:r>
      <w:r w:rsidRPr="00054AA8">
        <w:rPr>
          <w:rFonts w:ascii="Times New Roman" w:eastAsia="Times New Roman" w:hAnsi="Times New Roman" w:cs="Times New Roman"/>
          <w:color w:val="000000"/>
          <w:sz w:val="28"/>
          <w:szCs w:val="28"/>
          <w:highlight w:val="green"/>
          <w:lang w:eastAsia="ar-SA"/>
        </w:rPr>
        <w:t>1</w:t>
      </w:r>
      <w:r w:rsidR="00054AA8" w:rsidRPr="00054AA8">
        <w:rPr>
          <w:rFonts w:ascii="Times New Roman" w:eastAsia="Times New Roman" w:hAnsi="Times New Roman" w:cs="Times New Roman"/>
          <w:color w:val="000000"/>
          <w:sz w:val="28"/>
          <w:szCs w:val="28"/>
          <w:highlight w:val="green"/>
          <w:lang w:eastAsia="ar-SA"/>
        </w:rPr>
        <w:t xml:space="preserve"> млн. </w:t>
      </w:r>
      <w:r w:rsidRPr="00054AA8">
        <w:rPr>
          <w:rFonts w:ascii="Times New Roman" w:eastAsia="Times New Roman" w:hAnsi="Times New Roman" w:cs="Times New Roman"/>
          <w:color w:val="000000"/>
          <w:sz w:val="28"/>
          <w:szCs w:val="28"/>
          <w:highlight w:val="green"/>
          <w:lang w:eastAsia="ar-SA"/>
        </w:rPr>
        <w:t>293 тыс. рублей</w:t>
      </w:r>
      <w:r w:rsidRPr="00DF2794">
        <w:rPr>
          <w:rFonts w:ascii="Times New Roman" w:eastAsia="Times New Roman" w:hAnsi="Times New Roman" w:cs="Times New Roman"/>
          <w:color w:val="000000"/>
          <w:sz w:val="28"/>
          <w:szCs w:val="28"/>
          <w:lang w:eastAsia="ar-SA"/>
        </w:rPr>
        <w:t xml:space="preserve"> или в 1,58 раз. </w:t>
      </w:r>
      <w:r w:rsidRPr="00DF2794">
        <w:rPr>
          <w:rFonts w:ascii="Times New Roman" w:eastAsia="Times New Roman" w:hAnsi="Times New Roman" w:cs="Times New Roman"/>
          <w:sz w:val="28"/>
          <w:szCs w:val="28"/>
          <w:lang w:eastAsia="ar-SA"/>
        </w:rPr>
        <w:t xml:space="preserve">Дебиторская задолженность по сравнению с началом 2023 года снизилась на 45 тыс. руб., но вместе с тем остается высокая. Анализ дебиторской задолженности показал, что основной причиной образования задолженности является необязательность населения по уплате полученных услуг и составляет </w:t>
      </w:r>
      <w:r w:rsidRPr="00054AA8">
        <w:rPr>
          <w:rFonts w:ascii="Times New Roman" w:eastAsia="Times New Roman" w:hAnsi="Times New Roman" w:cs="Times New Roman"/>
          <w:sz w:val="28"/>
          <w:szCs w:val="28"/>
          <w:highlight w:val="green"/>
          <w:lang w:eastAsia="ar-SA"/>
        </w:rPr>
        <w:t>5</w:t>
      </w:r>
      <w:r w:rsidR="00054AA8" w:rsidRPr="00054AA8">
        <w:rPr>
          <w:rFonts w:ascii="Times New Roman" w:eastAsia="Times New Roman" w:hAnsi="Times New Roman" w:cs="Times New Roman"/>
          <w:sz w:val="28"/>
          <w:szCs w:val="28"/>
          <w:highlight w:val="green"/>
          <w:lang w:eastAsia="ar-SA"/>
        </w:rPr>
        <w:t xml:space="preserve"> млн. </w:t>
      </w:r>
      <w:r w:rsidRPr="00054AA8">
        <w:rPr>
          <w:rFonts w:ascii="Times New Roman" w:eastAsia="Times New Roman" w:hAnsi="Times New Roman" w:cs="Times New Roman"/>
          <w:sz w:val="28"/>
          <w:szCs w:val="28"/>
          <w:highlight w:val="green"/>
          <w:lang w:eastAsia="ar-SA"/>
        </w:rPr>
        <w:t>361 тыс. рублей.</w:t>
      </w:r>
      <w:r w:rsidRPr="00DF2794">
        <w:rPr>
          <w:rFonts w:ascii="Times New Roman" w:eastAsia="Times New Roman" w:hAnsi="Times New Roman" w:cs="Times New Roman"/>
          <w:sz w:val="28"/>
          <w:szCs w:val="28"/>
          <w:lang w:eastAsia="ar-SA"/>
        </w:rPr>
        <w:t xml:space="preserve"> Сотрудниками абонентского отдела постоянно ведется работа по контрольному съему показаний приборов учета воды.</w:t>
      </w:r>
    </w:p>
    <w:p w14:paraId="09DE3F9D" w14:textId="731C181E" w:rsidR="00E32547" w:rsidRPr="00DF2794" w:rsidRDefault="00E32547" w:rsidP="00E32547">
      <w:pPr>
        <w:suppressAutoHyphens/>
        <w:spacing w:afterLines="160" w:after="384" w:line="240" w:lineRule="auto"/>
        <w:ind w:firstLine="708"/>
        <w:jc w:val="both"/>
        <w:rPr>
          <w:rFonts w:ascii="Times New Roman" w:eastAsia="Times New Roman" w:hAnsi="Times New Roman" w:cs="Times New Roman"/>
          <w:sz w:val="28"/>
          <w:szCs w:val="28"/>
          <w:lang w:eastAsia="ar-SA"/>
        </w:rPr>
      </w:pPr>
      <w:r w:rsidRPr="00DF2794">
        <w:rPr>
          <w:rFonts w:ascii="Times New Roman" w:eastAsia="Times New Roman" w:hAnsi="Times New Roman" w:cs="Times New Roman"/>
          <w:sz w:val="28"/>
          <w:szCs w:val="28"/>
          <w:lang w:eastAsia="ar-SA"/>
        </w:rPr>
        <w:t>На предприятии ведется работа по взысканию дебиторской задолженности, так в порядке досудебной подготовки дебиторам разосланы 383 уведомления о своевременной оплате полученных услуг и погашении имеющейся задолженности. Кроме того, на регулярной основе производится обзвон должников с напоминаниями о необходимости оплаты представленных услуг и разъясняется порядок предоставления рассрочки по оплате задолженности.</w:t>
      </w:r>
    </w:p>
    <w:p w14:paraId="2E3B18DE" w14:textId="4EB0DC0D" w:rsidR="00E32547" w:rsidRPr="00DF2794" w:rsidRDefault="00E32547" w:rsidP="00E32547">
      <w:pPr>
        <w:suppressAutoHyphens/>
        <w:spacing w:after="0" w:line="240" w:lineRule="auto"/>
        <w:ind w:firstLine="720"/>
        <w:jc w:val="both"/>
        <w:rPr>
          <w:rFonts w:ascii="Times New Roman" w:eastAsia="Times New Roman" w:hAnsi="Times New Roman" w:cs="Times New Roman"/>
          <w:sz w:val="28"/>
          <w:szCs w:val="28"/>
          <w:lang w:eastAsia="ar-SA"/>
        </w:rPr>
      </w:pPr>
      <w:r w:rsidRPr="00DF2794">
        <w:rPr>
          <w:rFonts w:ascii="Times New Roman" w:eastAsia="Times New Roman" w:hAnsi="Times New Roman" w:cs="Times New Roman"/>
          <w:sz w:val="28"/>
          <w:szCs w:val="28"/>
          <w:lang w:eastAsia="ar-SA"/>
        </w:rPr>
        <w:lastRenderedPageBreak/>
        <w:t xml:space="preserve">В 2023 году направлено в суд </w:t>
      </w:r>
      <w:r w:rsidR="00ED535C" w:rsidRPr="00DF2794">
        <w:rPr>
          <w:rFonts w:ascii="Times New Roman" w:eastAsia="Times New Roman" w:hAnsi="Times New Roman" w:cs="Times New Roman"/>
          <w:sz w:val="28"/>
          <w:szCs w:val="28"/>
          <w:lang w:eastAsia="ar-SA"/>
        </w:rPr>
        <w:t xml:space="preserve">38 </w:t>
      </w:r>
      <w:r w:rsidRPr="00DF2794">
        <w:rPr>
          <w:rFonts w:ascii="Times New Roman" w:eastAsia="Times New Roman" w:hAnsi="Times New Roman" w:cs="Times New Roman"/>
          <w:sz w:val="28"/>
          <w:szCs w:val="28"/>
          <w:lang w:eastAsia="ar-SA"/>
        </w:rPr>
        <w:t>исков</w:t>
      </w:r>
      <w:r w:rsidR="00ED535C" w:rsidRPr="00DF2794">
        <w:rPr>
          <w:rFonts w:ascii="Times New Roman" w:eastAsia="Times New Roman" w:hAnsi="Times New Roman" w:cs="Times New Roman"/>
          <w:sz w:val="28"/>
          <w:szCs w:val="28"/>
          <w:lang w:eastAsia="ar-SA"/>
        </w:rPr>
        <w:t>.</w:t>
      </w:r>
      <w:r w:rsidRPr="00DF2794">
        <w:rPr>
          <w:rFonts w:ascii="Times New Roman" w:eastAsia="Times New Roman" w:hAnsi="Times New Roman" w:cs="Times New Roman"/>
          <w:sz w:val="28"/>
          <w:szCs w:val="28"/>
          <w:lang w:eastAsia="ar-SA"/>
        </w:rPr>
        <w:t xml:space="preserve"> </w:t>
      </w:r>
    </w:p>
    <w:p w14:paraId="2C35C448" w14:textId="2CCABBAF" w:rsidR="00E32547" w:rsidRPr="00DF2794" w:rsidRDefault="00E32547" w:rsidP="00ED535C">
      <w:pPr>
        <w:suppressAutoHyphens/>
        <w:spacing w:after="0" w:line="240" w:lineRule="auto"/>
        <w:ind w:firstLine="708"/>
        <w:jc w:val="both"/>
        <w:rPr>
          <w:rFonts w:ascii="Times New Roman" w:eastAsia="Times New Roman" w:hAnsi="Times New Roman" w:cs="Times New Roman"/>
          <w:sz w:val="28"/>
          <w:szCs w:val="28"/>
          <w:lang w:eastAsia="ar-SA"/>
        </w:rPr>
      </w:pPr>
      <w:r w:rsidRPr="00DF2794">
        <w:rPr>
          <w:rFonts w:ascii="Times New Roman" w:eastAsia="Times New Roman" w:hAnsi="Times New Roman" w:cs="Times New Roman"/>
          <w:sz w:val="28"/>
          <w:szCs w:val="28"/>
          <w:lang w:eastAsia="ar-SA"/>
        </w:rPr>
        <w:t xml:space="preserve">Количество вынесенных </w:t>
      </w:r>
      <w:r w:rsidR="00ED535C" w:rsidRPr="00DF2794">
        <w:rPr>
          <w:rFonts w:ascii="Times New Roman" w:eastAsia="Times New Roman" w:hAnsi="Times New Roman" w:cs="Times New Roman"/>
          <w:sz w:val="28"/>
          <w:szCs w:val="28"/>
          <w:lang w:eastAsia="ar-SA"/>
        </w:rPr>
        <w:t xml:space="preserve">за 2023 год </w:t>
      </w:r>
      <w:r w:rsidRPr="00DF2794">
        <w:rPr>
          <w:rFonts w:ascii="Times New Roman" w:eastAsia="Times New Roman" w:hAnsi="Times New Roman" w:cs="Times New Roman"/>
          <w:sz w:val="28"/>
          <w:szCs w:val="28"/>
          <w:lang w:eastAsia="ar-SA"/>
        </w:rPr>
        <w:t>судом решений- 36</w:t>
      </w:r>
      <w:r w:rsidR="00ED535C" w:rsidRPr="00DF2794">
        <w:rPr>
          <w:rFonts w:ascii="Times New Roman" w:eastAsia="Times New Roman" w:hAnsi="Times New Roman" w:cs="Times New Roman"/>
          <w:sz w:val="28"/>
          <w:szCs w:val="28"/>
          <w:lang w:eastAsia="ar-SA"/>
        </w:rPr>
        <w:t>,</w:t>
      </w:r>
      <w:r w:rsidRPr="00DF2794">
        <w:rPr>
          <w:rFonts w:ascii="Times New Roman" w:eastAsia="Times New Roman" w:hAnsi="Times New Roman" w:cs="Times New Roman"/>
          <w:sz w:val="28"/>
          <w:szCs w:val="28"/>
          <w:lang w:eastAsia="ar-SA"/>
        </w:rPr>
        <w:t xml:space="preserve"> направленно в службу судебных приставов 30</w:t>
      </w:r>
      <w:r w:rsidR="00ED535C" w:rsidRPr="00DF2794">
        <w:rPr>
          <w:rFonts w:ascii="Times New Roman" w:eastAsia="Times New Roman" w:hAnsi="Times New Roman" w:cs="Times New Roman"/>
          <w:sz w:val="28"/>
          <w:szCs w:val="28"/>
          <w:lang w:eastAsia="ar-SA"/>
        </w:rPr>
        <w:t>,</w:t>
      </w:r>
      <w:r w:rsidRPr="00DF2794">
        <w:rPr>
          <w:rFonts w:ascii="Times New Roman" w:eastAsia="Times New Roman" w:hAnsi="Times New Roman" w:cs="Times New Roman"/>
          <w:sz w:val="28"/>
          <w:szCs w:val="28"/>
          <w:lang w:eastAsia="ar-SA"/>
        </w:rPr>
        <w:t xml:space="preserve"> оплачено исполнительных производств – 24</w:t>
      </w:r>
      <w:r w:rsidR="00ED535C" w:rsidRPr="00DF2794">
        <w:rPr>
          <w:rFonts w:ascii="Times New Roman" w:eastAsia="Times New Roman" w:hAnsi="Times New Roman" w:cs="Times New Roman"/>
          <w:sz w:val="28"/>
          <w:szCs w:val="28"/>
          <w:lang w:eastAsia="ar-SA"/>
        </w:rPr>
        <w:t>,</w:t>
      </w:r>
      <w:r w:rsidRPr="00DF2794">
        <w:rPr>
          <w:rFonts w:ascii="Times New Roman" w:eastAsia="Times New Roman" w:hAnsi="Times New Roman" w:cs="Times New Roman"/>
          <w:sz w:val="28"/>
          <w:szCs w:val="28"/>
          <w:lang w:eastAsia="ar-SA"/>
        </w:rPr>
        <w:t xml:space="preserve"> </w:t>
      </w:r>
      <w:r w:rsidR="00ED535C" w:rsidRPr="00DF2794">
        <w:rPr>
          <w:rFonts w:ascii="Times New Roman" w:eastAsia="Times New Roman" w:hAnsi="Times New Roman" w:cs="Times New Roman"/>
          <w:sz w:val="28"/>
          <w:szCs w:val="28"/>
          <w:lang w:eastAsia="ar-SA"/>
        </w:rPr>
        <w:t>н</w:t>
      </w:r>
      <w:r w:rsidRPr="00DF2794">
        <w:rPr>
          <w:rFonts w:ascii="Times New Roman" w:eastAsia="Times New Roman" w:hAnsi="Times New Roman" w:cs="Times New Roman"/>
          <w:sz w:val="28"/>
          <w:szCs w:val="28"/>
          <w:lang w:eastAsia="ar-SA"/>
        </w:rPr>
        <w:t xml:space="preserve">аходятся </w:t>
      </w:r>
      <w:r w:rsidRPr="00DF2794">
        <w:rPr>
          <w:rFonts w:ascii="Times New Roman" w:eastAsia="Times New Roman" w:hAnsi="Times New Roman" w:cs="Times New Roman"/>
          <w:b/>
          <w:sz w:val="28"/>
          <w:szCs w:val="28"/>
          <w:lang w:eastAsia="ar-SA"/>
        </w:rPr>
        <w:t>на исполнении</w:t>
      </w:r>
      <w:r w:rsidRPr="00DF2794">
        <w:rPr>
          <w:rFonts w:ascii="Times New Roman" w:eastAsia="Times New Roman" w:hAnsi="Times New Roman" w:cs="Times New Roman"/>
          <w:sz w:val="28"/>
          <w:szCs w:val="28"/>
          <w:lang w:eastAsia="ar-SA"/>
        </w:rPr>
        <w:t xml:space="preserve"> у приставов 60 дел</w:t>
      </w:r>
      <w:r w:rsidR="00ED535C" w:rsidRPr="00DF2794">
        <w:rPr>
          <w:rFonts w:ascii="Times New Roman" w:eastAsia="Times New Roman" w:hAnsi="Times New Roman" w:cs="Times New Roman"/>
          <w:sz w:val="28"/>
          <w:szCs w:val="28"/>
          <w:lang w:eastAsia="ar-SA"/>
        </w:rPr>
        <w:t>.</w:t>
      </w:r>
      <w:r w:rsidRPr="00DF2794">
        <w:rPr>
          <w:rFonts w:ascii="Times New Roman" w:eastAsia="Times New Roman" w:hAnsi="Times New Roman" w:cs="Times New Roman"/>
          <w:sz w:val="28"/>
          <w:szCs w:val="28"/>
          <w:lang w:eastAsia="ar-SA"/>
        </w:rPr>
        <w:t xml:space="preserve"> </w:t>
      </w:r>
    </w:p>
    <w:p w14:paraId="75B0DE29" w14:textId="0E54EDA3" w:rsidR="00D913D1" w:rsidRPr="00DF2794" w:rsidRDefault="00D87EB7" w:rsidP="00D87EB7">
      <w:pPr>
        <w:suppressAutoHyphens/>
        <w:spacing w:after="0" w:line="240" w:lineRule="auto"/>
        <w:ind w:firstLine="708"/>
        <w:jc w:val="both"/>
        <w:rPr>
          <w:rFonts w:ascii="Times New Roman" w:eastAsia="Times New Roman" w:hAnsi="Times New Roman" w:cs="Times New Roman"/>
          <w:sz w:val="28"/>
          <w:szCs w:val="28"/>
          <w:lang w:eastAsia="ar-SA"/>
        </w:rPr>
      </w:pPr>
      <w:r w:rsidRPr="00DF2794">
        <w:rPr>
          <w:rFonts w:ascii="Times New Roman" w:eastAsia="Times New Roman" w:hAnsi="Times New Roman" w:cs="Times New Roman"/>
          <w:sz w:val="28"/>
          <w:szCs w:val="28"/>
          <w:lang w:eastAsia="ar-SA"/>
        </w:rPr>
        <w:t>Помимо задач по водоотведению МУП Родник выполняет функции управляющей компании в некоторых многоквартирных домах нашей станицы. Однако</w:t>
      </w:r>
      <w:r w:rsidR="00891234" w:rsidRPr="00DF2794">
        <w:rPr>
          <w:rFonts w:ascii="Times New Roman" w:eastAsia="Times New Roman" w:hAnsi="Times New Roman" w:cs="Times New Roman"/>
          <w:sz w:val="28"/>
          <w:szCs w:val="28"/>
          <w:lang w:eastAsia="ar-SA"/>
        </w:rPr>
        <w:t>,</w:t>
      </w:r>
      <w:r w:rsidRPr="00DF2794">
        <w:rPr>
          <w:rFonts w:ascii="Times New Roman" w:eastAsia="Times New Roman" w:hAnsi="Times New Roman" w:cs="Times New Roman"/>
          <w:sz w:val="28"/>
          <w:szCs w:val="28"/>
          <w:lang w:eastAsia="ar-SA"/>
        </w:rPr>
        <w:t xml:space="preserve"> в последнее время все больше домов переходят под управление </w:t>
      </w:r>
      <w:r w:rsidRPr="00041BD6">
        <w:rPr>
          <w:rFonts w:ascii="Times New Roman" w:eastAsia="Times New Roman" w:hAnsi="Times New Roman" w:cs="Times New Roman"/>
          <w:b/>
          <w:sz w:val="28"/>
          <w:szCs w:val="28"/>
          <w:lang w:eastAsia="ar-SA"/>
        </w:rPr>
        <w:t>ТСН «Содружество</w:t>
      </w:r>
      <w:r w:rsidRPr="00F2607E">
        <w:rPr>
          <w:rFonts w:ascii="Times New Roman" w:eastAsia="Times New Roman" w:hAnsi="Times New Roman" w:cs="Times New Roman"/>
          <w:sz w:val="28"/>
          <w:szCs w:val="28"/>
          <w:lang w:eastAsia="ar-SA"/>
        </w:rPr>
        <w:t>»</w:t>
      </w:r>
      <w:r w:rsidR="00F2607E" w:rsidRPr="00F2607E">
        <w:rPr>
          <w:rFonts w:ascii="Times New Roman" w:eastAsia="Times New Roman" w:hAnsi="Times New Roman" w:cs="Times New Roman"/>
          <w:sz w:val="28"/>
          <w:szCs w:val="28"/>
          <w:lang w:eastAsia="ar-SA"/>
        </w:rPr>
        <w:t>,</w:t>
      </w:r>
      <w:r w:rsidR="00F2607E">
        <w:rPr>
          <w:rFonts w:ascii="Times New Roman" w:eastAsia="Times New Roman" w:hAnsi="Times New Roman" w:cs="Times New Roman"/>
          <w:sz w:val="28"/>
          <w:szCs w:val="28"/>
          <w:lang w:eastAsia="ar-SA"/>
        </w:rPr>
        <w:t xml:space="preserve"> </w:t>
      </w:r>
      <w:r w:rsidR="00F2607E" w:rsidRPr="00F2607E">
        <w:rPr>
          <w:rFonts w:ascii="Times New Roman" w:eastAsia="Times New Roman" w:hAnsi="Times New Roman" w:cs="Times New Roman"/>
          <w:b/>
          <w:sz w:val="28"/>
          <w:szCs w:val="28"/>
          <w:lang w:eastAsia="ar-SA"/>
        </w:rPr>
        <w:t>директор Крупник Юрий Львович</w:t>
      </w:r>
      <w:r w:rsidR="00F2607E">
        <w:rPr>
          <w:rFonts w:ascii="Times New Roman" w:eastAsia="Times New Roman" w:hAnsi="Times New Roman" w:cs="Times New Roman"/>
          <w:b/>
          <w:sz w:val="28"/>
          <w:szCs w:val="28"/>
          <w:lang w:eastAsia="ar-SA"/>
        </w:rPr>
        <w:t>.</w:t>
      </w:r>
      <w:r w:rsidRPr="00DF2794">
        <w:rPr>
          <w:rFonts w:ascii="Times New Roman" w:eastAsia="Times New Roman" w:hAnsi="Times New Roman" w:cs="Times New Roman"/>
          <w:sz w:val="28"/>
          <w:szCs w:val="28"/>
          <w:lang w:eastAsia="ar-SA"/>
        </w:rPr>
        <w:t xml:space="preserve"> </w:t>
      </w:r>
      <w:r w:rsidR="00721398" w:rsidRPr="00DF2794">
        <w:rPr>
          <w:rFonts w:ascii="Times New Roman" w:eastAsia="Times New Roman" w:hAnsi="Times New Roman" w:cs="Times New Roman"/>
          <w:sz w:val="28"/>
          <w:szCs w:val="28"/>
          <w:lang w:eastAsia="ar-SA"/>
        </w:rPr>
        <w:t>В течение 2023 года силами товарищества был</w:t>
      </w:r>
      <w:r w:rsidR="00CB0330" w:rsidRPr="00DF2794">
        <w:rPr>
          <w:rFonts w:ascii="Times New Roman" w:eastAsia="Times New Roman" w:hAnsi="Times New Roman" w:cs="Times New Roman"/>
          <w:sz w:val="28"/>
          <w:szCs w:val="28"/>
          <w:lang w:eastAsia="ar-SA"/>
        </w:rPr>
        <w:t>и</w:t>
      </w:r>
      <w:r w:rsidR="00721398" w:rsidRPr="00DF2794">
        <w:rPr>
          <w:rFonts w:ascii="Times New Roman" w:eastAsia="Times New Roman" w:hAnsi="Times New Roman" w:cs="Times New Roman"/>
          <w:sz w:val="28"/>
          <w:szCs w:val="28"/>
          <w:lang w:eastAsia="ar-SA"/>
        </w:rPr>
        <w:t xml:space="preserve"> отремонтирован</w:t>
      </w:r>
      <w:r w:rsidR="00CB0330" w:rsidRPr="00DF2794">
        <w:rPr>
          <w:rFonts w:ascii="Times New Roman" w:eastAsia="Times New Roman" w:hAnsi="Times New Roman" w:cs="Times New Roman"/>
          <w:sz w:val="28"/>
          <w:szCs w:val="28"/>
          <w:lang w:eastAsia="ar-SA"/>
        </w:rPr>
        <w:t>ы 7 подъездов</w:t>
      </w:r>
      <w:r w:rsidR="00721398" w:rsidRPr="00DF2794">
        <w:rPr>
          <w:rFonts w:ascii="Times New Roman" w:eastAsia="Times New Roman" w:hAnsi="Times New Roman" w:cs="Times New Roman"/>
          <w:sz w:val="28"/>
          <w:szCs w:val="28"/>
          <w:lang w:eastAsia="ar-SA"/>
        </w:rPr>
        <w:t xml:space="preserve"> в домах по ул. Комсомольской 49,42,48 и в доме по ул. Ставского, 45.</w:t>
      </w:r>
      <w:r w:rsidR="00CB0330" w:rsidRPr="00DF2794">
        <w:rPr>
          <w:rFonts w:ascii="Times New Roman" w:eastAsia="Times New Roman" w:hAnsi="Times New Roman" w:cs="Times New Roman"/>
          <w:sz w:val="28"/>
          <w:szCs w:val="28"/>
          <w:lang w:eastAsia="ar-SA"/>
        </w:rPr>
        <w:t xml:space="preserve"> Сотрудники ТСН в течение года заливают отмостки и площадки, ремонтируют межпанельные швы, устанавливают кодовые замки и доводчики, производят ремонт цоколя, меняют лавочки у подъездов. Остается пока не решеным вопрос по ремонту детских игровых площадок, которые стоят на балансе администрации и уже давно требуют капитального ремонта. Требуется подготовка смет по ремонту каждой площадки и проработка с жителями многоквартирного микрорайона заявок для вхождени</w:t>
      </w:r>
      <w:r w:rsidR="00780A00">
        <w:rPr>
          <w:rFonts w:ascii="Times New Roman" w:eastAsia="Times New Roman" w:hAnsi="Times New Roman" w:cs="Times New Roman"/>
          <w:sz w:val="28"/>
          <w:szCs w:val="28"/>
          <w:lang w:eastAsia="ar-SA"/>
        </w:rPr>
        <w:t>я</w:t>
      </w:r>
      <w:r w:rsidR="00CB0330" w:rsidRPr="00DF2794">
        <w:rPr>
          <w:rFonts w:ascii="Times New Roman" w:eastAsia="Times New Roman" w:hAnsi="Times New Roman" w:cs="Times New Roman"/>
          <w:sz w:val="28"/>
          <w:szCs w:val="28"/>
          <w:lang w:eastAsia="ar-SA"/>
        </w:rPr>
        <w:t xml:space="preserve"> в краевую программу по инициативному бюджетированию. Эту работу мы начнем в этом году, что к реализации приступить в 2025-м.</w:t>
      </w:r>
    </w:p>
    <w:p w14:paraId="17845ACF" w14:textId="77777777" w:rsidR="00D87EB7" w:rsidRPr="00DF2794" w:rsidRDefault="00D87EB7" w:rsidP="00D87EB7">
      <w:pPr>
        <w:suppressAutoHyphens/>
        <w:spacing w:after="0" w:line="240" w:lineRule="auto"/>
        <w:ind w:firstLine="708"/>
        <w:jc w:val="both"/>
        <w:rPr>
          <w:rFonts w:ascii="Times New Roman" w:hAnsi="Times New Roman" w:cs="Times New Roman"/>
          <w:sz w:val="28"/>
          <w:szCs w:val="28"/>
        </w:rPr>
      </w:pPr>
    </w:p>
    <w:p w14:paraId="23503B08" w14:textId="2A9D2A93" w:rsidR="00611689" w:rsidRPr="00DF2794" w:rsidRDefault="00611689" w:rsidP="00611689">
      <w:pPr>
        <w:spacing w:after="0" w:line="240" w:lineRule="auto"/>
        <w:jc w:val="center"/>
        <w:rPr>
          <w:rFonts w:ascii="Times New Roman" w:hAnsi="Times New Roman" w:cs="Times New Roman"/>
          <w:b/>
          <w:sz w:val="28"/>
          <w:szCs w:val="28"/>
        </w:rPr>
      </w:pPr>
      <w:r w:rsidRPr="00DF2794">
        <w:rPr>
          <w:rFonts w:ascii="Times New Roman" w:hAnsi="Times New Roman" w:cs="Times New Roman"/>
          <w:b/>
          <w:sz w:val="28"/>
          <w:szCs w:val="28"/>
        </w:rPr>
        <w:t>Уважаемые участники сессии!</w:t>
      </w:r>
    </w:p>
    <w:p w14:paraId="414AE0C1" w14:textId="228C2D49" w:rsidR="00611689" w:rsidRPr="00DF2794" w:rsidRDefault="00611689" w:rsidP="00611689">
      <w:pPr>
        <w:spacing w:after="0" w:line="240" w:lineRule="auto"/>
        <w:jc w:val="center"/>
        <w:rPr>
          <w:rFonts w:ascii="Times New Roman" w:hAnsi="Times New Roman" w:cs="Times New Roman"/>
          <w:sz w:val="28"/>
          <w:szCs w:val="28"/>
        </w:rPr>
      </w:pPr>
    </w:p>
    <w:p w14:paraId="2AA4765D" w14:textId="37662E60" w:rsidR="00611689" w:rsidRPr="00DF2794" w:rsidRDefault="00611689" w:rsidP="00611689">
      <w:pPr>
        <w:spacing w:after="0" w:line="240" w:lineRule="auto"/>
        <w:ind w:firstLine="708"/>
        <w:jc w:val="both"/>
        <w:rPr>
          <w:rFonts w:ascii="Times New Roman" w:eastAsia="Calibri" w:hAnsi="Times New Roman" w:cs="Times New Roman"/>
          <w:sz w:val="28"/>
          <w:szCs w:val="28"/>
        </w:rPr>
      </w:pPr>
      <w:r w:rsidRPr="00DF2794">
        <w:rPr>
          <w:rFonts w:ascii="Times New Roman" w:eastAsia="Calibri" w:hAnsi="Times New Roman" w:cs="Times New Roman"/>
          <w:sz w:val="28"/>
          <w:szCs w:val="28"/>
        </w:rPr>
        <w:t>На территории Васюринского сельского поселения осуществляют свою деятельность около 500 индивидуальных предпринимателей и самозанятых– это фермеры, владельцы объектов торговли, общественного питания, различных ремонтных мастерских, моек, салонов сотовой связи, риелторы, юристы, врачи и парикмахеры, а также другие специалисты, оказывающие услуги населению.</w:t>
      </w:r>
    </w:p>
    <w:p w14:paraId="025D95CC" w14:textId="76C1698C" w:rsidR="00611689" w:rsidRPr="00DF2794" w:rsidRDefault="00611689" w:rsidP="00611689">
      <w:pPr>
        <w:spacing w:after="0" w:line="240" w:lineRule="auto"/>
        <w:jc w:val="both"/>
        <w:rPr>
          <w:rFonts w:ascii="Times New Roman" w:eastAsia="Calibri" w:hAnsi="Times New Roman" w:cs="Times New Roman"/>
          <w:sz w:val="28"/>
          <w:szCs w:val="28"/>
        </w:rPr>
      </w:pPr>
      <w:r w:rsidRPr="00DF2794">
        <w:rPr>
          <w:rFonts w:ascii="Times New Roman" w:eastAsia="Calibri" w:hAnsi="Times New Roman" w:cs="Times New Roman"/>
          <w:sz w:val="28"/>
          <w:szCs w:val="28"/>
        </w:rPr>
        <w:t xml:space="preserve">      Предприниматели, на фоне непростой ситуации в экономике страны, оказывают большой вклад в развитие инфраструктуры нашего поселения: совсем недавно силами предпринимателей был произведен ремонт постамента памятника Неизвестному солдату на нашем Мемориале, </w:t>
      </w:r>
      <w:r w:rsidR="00243AB3" w:rsidRPr="00DF2794">
        <w:rPr>
          <w:rFonts w:ascii="Times New Roman" w:eastAsia="Calibri" w:hAnsi="Times New Roman" w:cs="Times New Roman"/>
          <w:sz w:val="28"/>
          <w:szCs w:val="28"/>
        </w:rPr>
        <w:t xml:space="preserve">в 2023 году за средства ООО «Фаворит»  супругов Дроздовых и АО «Тандер» была отремонтирована площадка перед магазином Магнит по ул. Ставского, </w:t>
      </w:r>
      <w:r w:rsidRPr="00DF2794">
        <w:rPr>
          <w:rFonts w:ascii="Times New Roman" w:eastAsia="Calibri" w:hAnsi="Times New Roman" w:cs="Times New Roman"/>
          <w:sz w:val="28"/>
          <w:szCs w:val="28"/>
        </w:rPr>
        <w:t>регулярно наши предприниматели помогают продуктовыми наборами многодетным семьям, семьям, оказавшимся в трудной жизненной ситуации</w:t>
      </w:r>
      <w:r w:rsidR="00243AB3" w:rsidRPr="00DF2794">
        <w:rPr>
          <w:rFonts w:ascii="Times New Roman" w:eastAsia="Calibri" w:hAnsi="Times New Roman" w:cs="Times New Roman"/>
          <w:sz w:val="28"/>
          <w:szCs w:val="28"/>
        </w:rPr>
        <w:t>, пенсионерам</w:t>
      </w:r>
      <w:r w:rsidRPr="00DF2794">
        <w:rPr>
          <w:rFonts w:ascii="Times New Roman" w:eastAsia="Calibri" w:hAnsi="Times New Roman" w:cs="Times New Roman"/>
          <w:sz w:val="28"/>
          <w:szCs w:val="28"/>
        </w:rPr>
        <w:t>. В 2023 году одно</w:t>
      </w:r>
      <w:r w:rsidR="00243AB3" w:rsidRPr="00DF2794">
        <w:rPr>
          <w:rFonts w:ascii="Times New Roman" w:eastAsia="Calibri" w:hAnsi="Times New Roman" w:cs="Times New Roman"/>
          <w:sz w:val="28"/>
          <w:szCs w:val="28"/>
        </w:rPr>
        <w:t>й</w:t>
      </w:r>
      <w:r w:rsidRPr="00DF2794">
        <w:rPr>
          <w:rFonts w:ascii="Times New Roman" w:eastAsia="Calibri" w:hAnsi="Times New Roman" w:cs="Times New Roman"/>
          <w:sz w:val="28"/>
          <w:szCs w:val="28"/>
        </w:rPr>
        <w:t xml:space="preserve"> семье силами </w:t>
      </w:r>
      <w:r w:rsidR="00243AB3" w:rsidRPr="00DF2794">
        <w:rPr>
          <w:rFonts w:ascii="Times New Roman" w:eastAsia="Calibri" w:hAnsi="Times New Roman" w:cs="Times New Roman"/>
          <w:sz w:val="28"/>
          <w:szCs w:val="28"/>
        </w:rPr>
        <w:t>н</w:t>
      </w:r>
      <w:r w:rsidRPr="00DF2794">
        <w:rPr>
          <w:rFonts w:ascii="Times New Roman" w:eastAsia="Calibri" w:hAnsi="Times New Roman" w:cs="Times New Roman"/>
          <w:sz w:val="28"/>
          <w:szCs w:val="28"/>
        </w:rPr>
        <w:t xml:space="preserve">еравнодушных предпринимателей была полностью </w:t>
      </w:r>
      <w:r w:rsidR="00243AB3" w:rsidRPr="00DF2794">
        <w:rPr>
          <w:rFonts w:ascii="Times New Roman" w:eastAsia="Calibri" w:hAnsi="Times New Roman" w:cs="Times New Roman"/>
          <w:sz w:val="28"/>
          <w:szCs w:val="28"/>
        </w:rPr>
        <w:t>отремонтирована дровяная печь. Но особая благодарность сегодня всем представителям бизнес-сферы за</w:t>
      </w:r>
      <w:r w:rsidRPr="00DF2794">
        <w:rPr>
          <w:rFonts w:ascii="Times New Roman" w:eastAsia="Calibri" w:hAnsi="Times New Roman" w:cs="Times New Roman"/>
          <w:sz w:val="28"/>
          <w:szCs w:val="28"/>
        </w:rPr>
        <w:t xml:space="preserve"> безвозмездн</w:t>
      </w:r>
      <w:r w:rsidR="00243AB3" w:rsidRPr="00DF2794">
        <w:rPr>
          <w:rFonts w:ascii="Times New Roman" w:eastAsia="Calibri" w:hAnsi="Times New Roman" w:cs="Times New Roman"/>
          <w:sz w:val="28"/>
          <w:szCs w:val="28"/>
        </w:rPr>
        <w:t>ую</w:t>
      </w:r>
      <w:r w:rsidRPr="00DF2794">
        <w:rPr>
          <w:rFonts w:ascii="Times New Roman" w:eastAsia="Calibri" w:hAnsi="Times New Roman" w:cs="Times New Roman"/>
          <w:sz w:val="28"/>
          <w:szCs w:val="28"/>
        </w:rPr>
        <w:t xml:space="preserve"> помощь </w:t>
      </w:r>
      <w:r w:rsidR="00243AB3" w:rsidRPr="00DF2794">
        <w:rPr>
          <w:rFonts w:ascii="Times New Roman" w:eastAsia="Calibri" w:hAnsi="Times New Roman" w:cs="Times New Roman"/>
          <w:sz w:val="28"/>
          <w:szCs w:val="28"/>
        </w:rPr>
        <w:t xml:space="preserve">станичникам, мобилизованным </w:t>
      </w:r>
      <w:r w:rsidRPr="00DF2794">
        <w:rPr>
          <w:rFonts w:ascii="Times New Roman" w:eastAsia="Calibri" w:hAnsi="Times New Roman" w:cs="Times New Roman"/>
          <w:sz w:val="28"/>
          <w:szCs w:val="28"/>
        </w:rPr>
        <w:t xml:space="preserve">на специальную военную операцию и их семьям, помощь </w:t>
      </w:r>
      <w:r w:rsidR="00243AB3" w:rsidRPr="00DF2794">
        <w:rPr>
          <w:rFonts w:ascii="Times New Roman" w:eastAsia="Calibri" w:hAnsi="Times New Roman" w:cs="Times New Roman"/>
          <w:sz w:val="28"/>
          <w:szCs w:val="28"/>
        </w:rPr>
        <w:t>труженикам</w:t>
      </w:r>
      <w:r w:rsidRPr="00DF2794">
        <w:rPr>
          <w:rFonts w:ascii="Times New Roman" w:eastAsia="Calibri" w:hAnsi="Times New Roman" w:cs="Times New Roman"/>
          <w:sz w:val="28"/>
          <w:szCs w:val="28"/>
        </w:rPr>
        <w:t xml:space="preserve"> </w:t>
      </w:r>
      <w:r w:rsidR="00243AB3" w:rsidRPr="00DF2794">
        <w:rPr>
          <w:rFonts w:ascii="Times New Roman" w:eastAsia="Calibri" w:hAnsi="Times New Roman" w:cs="Times New Roman"/>
          <w:sz w:val="28"/>
          <w:szCs w:val="28"/>
        </w:rPr>
        <w:t>тыла, детям войны и</w:t>
      </w:r>
      <w:r w:rsidRPr="00DF2794">
        <w:rPr>
          <w:rFonts w:ascii="Times New Roman" w:eastAsia="Calibri" w:hAnsi="Times New Roman" w:cs="Times New Roman"/>
          <w:sz w:val="28"/>
          <w:szCs w:val="28"/>
        </w:rPr>
        <w:t xml:space="preserve"> инвалидам</w:t>
      </w:r>
      <w:r w:rsidR="00F63358" w:rsidRPr="00DF2794">
        <w:rPr>
          <w:rFonts w:ascii="Times New Roman" w:eastAsia="Calibri" w:hAnsi="Times New Roman" w:cs="Times New Roman"/>
          <w:sz w:val="28"/>
          <w:szCs w:val="28"/>
        </w:rPr>
        <w:t>!</w:t>
      </w:r>
      <w:r w:rsidRPr="00DF2794">
        <w:rPr>
          <w:rFonts w:ascii="Times New Roman" w:eastAsia="Calibri" w:hAnsi="Times New Roman" w:cs="Times New Roman"/>
          <w:sz w:val="28"/>
          <w:szCs w:val="28"/>
        </w:rPr>
        <w:t xml:space="preserve"> </w:t>
      </w:r>
    </w:p>
    <w:p w14:paraId="0CBAFA78" w14:textId="7BCD9843" w:rsidR="009B015C" w:rsidRPr="00DF2794" w:rsidRDefault="00611689" w:rsidP="00CC1243">
      <w:pPr>
        <w:spacing w:after="0" w:line="240" w:lineRule="auto"/>
        <w:jc w:val="both"/>
        <w:rPr>
          <w:rFonts w:ascii="Times New Roman" w:eastAsia="Calibri" w:hAnsi="Times New Roman" w:cs="Times New Roman"/>
          <w:sz w:val="28"/>
          <w:szCs w:val="28"/>
        </w:rPr>
      </w:pPr>
      <w:r w:rsidRPr="00DF2794">
        <w:rPr>
          <w:rFonts w:ascii="Times New Roman" w:eastAsia="Calibri" w:hAnsi="Times New Roman" w:cs="Times New Roman"/>
          <w:sz w:val="28"/>
          <w:szCs w:val="28"/>
        </w:rPr>
        <w:t xml:space="preserve">     Выражаю благодарность за отзывчивость и посильный вклад в благоустройство нашего поселения, активную жизненную позицию </w:t>
      </w:r>
      <w:r w:rsidR="00243AB3" w:rsidRPr="00DF2794">
        <w:rPr>
          <w:rFonts w:ascii="Times New Roman" w:eastAsia="Calibri" w:hAnsi="Times New Roman" w:cs="Times New Roman"/>
          <w:sz w:val="28"/>
          <w:szCs w:val="28"/>
        </w:rPr>
        <w:t xml:space="preserve">предпринимателям </w:t>
      </w:r>
      <w:r w:rsidR="00F63358" w:rsidRPr="00DF2794">
        <w:rPr>
          <w:rFonts w:ascii="Times New Roman" w:eastAsia="Calibri" w:hAnsi="Times New Roman" w:cs="Times New Roman"/>
          <w:sz w:val="28"/>
          <w:szCs w:val="28"/>
        </w:rPr>
        <w:t xml:space="preserve">Коваленко, </w:t>
      </w:r>
      <w:r w:rsidR="00243AB3" w:rsidRPr="00DF2794">
        <w:rPr>
          <w:rFonts w:ascii="Times New Roman" w:eastAsia="Calibri" w:hAnsi="Times New Roman" w:cs="Times New Roman"/>
          <w:sz w:val="28"/>
          <w:szCs w:val="28"/>
        </w:rPr>
        <w:t xml:space="preserve">Ляшенко, </w:t>
      </w:r>
      <w:r w:rsidR="00CC1243" w:rsidRPr="00DF2794">
        <w:rPr>
          <w:rFonts w:ascii="Times New Roman" w:eastAsia="Calibri" w:hAnsi="Times New Roman" w:cs="Times New Roman"/>
          <w:sz w:val="28"/>
          <w:szCs w:val="28"/>
        </w:rPr>
        <w:t xml:space="preserve">Денисовой, Левыкиным, Филимоненко, Степаненко, </w:t>
      </w:r>
      <w:proofErr w:type="spellStart"/>
      <w:r w:rsidR="00CC1243" w:rsidRPr="00DF2794">
        <w:rPr>
          <w:rFonts w:ascii="Times New Roman" w:eastAsia="Calibri" w:hAnsi="Times New Roman" w:cs="Times New Roman"/>
          <w:sz w:val="28"/>
          <w:szCs w:val="28"/>
        </w:rPr>
        <w:t>Крыловецким</w:t>
      </w:r>
      <w:proofErr w:type="spellEnd"/>
      <w:r w:rsidR="00CC1243" w:rsidRPr="00DF2794">
        <w:rPr>
          <w:rFonts w:ascii="Times New Roman" w:eastAsia="Calibri" w:hAnsi="Times New Roman" w:cs="Times New Roman"/>
          <w:sz w:val="28"/>
          <w:szCs w:val="28"/>
        </w:rPr>
        <w:t xml:space="preserve">, Кривовым, </w:t>
      </w:r>
      <w:proofErr w:type="spellStart"/>
      <w:r w:rsidR="00CC1243" w:rsidRPr="00DF2794">
        <w:rPr>
          <w:rFonts w:ascii="Times New Roman" w:eastAsia="Calibri" w:hAnsi="Times New Roman" w:cs="Times New Roman"/>
          <w:sz w:val="28"/>
          <w:szCs w:val="28"/>
        </w:rPr>
        <w:t>Агаджановым</w:t>
      </w:r>
      <w:proofErr w:type="spellEnd"/>
      <w:r w:rsidR="00CC1243" w:rsidRPr="00DF2794">
        <w:rPr>
          <w:rFonts w:ascii="Times New Roman" w:eastAsia="Calibri" w:hAnsi="Times New Roman" w:cs="Times New Roman"/>
          <w:sz w:val="28"/>
          <w:szCs w:val="28"/>
        </w:rPr>
        <w:t xml:space="preserve">, </w:t>
      </w:r>
      <w:proofErr w:type="spellStart"/>
      <w:r w:rsidR="00CC1243" w:rsidRPr="00DF2794">
        <w:rPr>
          <w:rFonts w:ascii="Times New Roman" w:eastAsia="Calibri" w:hAnsi="Times New Roman" w:cs="Times New Roman"/>
          <w:sz w:val="28"/>
          <w:szCs w:val="28"/>
        </w:rPr>
        <w:t>Галоперову</w:t>
      </w:r>
      <w:proofErr w:type="spellEnd"/>
      <w:r w:rsidR="00CC1243" w:rsidRPr="00DF2794">
        <w:rPr>
          <w:rFonts w:ascii="Times New Roman" w:eastAsia="Calibri" w:hAnsi="Times New Roman" w:cs="Times New Roman"/>
          <w:sz w:val="28"/>
          <w:szCs w:val="28"/>
        </w:rPr>
        <w:t xml:space="preserve">, Тупикину, Беспалову, </w:t>
      </w:r>
      <w:proofErr w:type="spellStart"/>
      <w:r w:rsidR="00CC1243" w:rsidRPr="00DF2794">
        <w:rPr>
          <w:rFonts w:ascii="Times New Roman" w:eastAsia="Calibri" w:hAnsi="Times New Roman" w:cs="Times New Roman"/>
          <w:sz w:val="28"/>
          <w:szCs w:val="28"/>
        </w:rPr>
        <w:t>Куткову</w:t>
      </w:r>
      <w:proofErr w:type="spellEnd"/>
      <w:r w:rsidR="00CC1243" w:rsidRPr="00DF2794">
        <w:rPr>
          <w:rFonts w:ascii="Times New Roman" w:eastAsia="Calibri" w:hAnsi="Times New Roman" w:cs="Times New Roman"/>
          <w:sz w:val="28"/>
          <w:szCs w:val="28"/>
        </w:rPr>
        <w:t xml:space="preserve">, Пугачевой, </w:t>
      </w:r>
      <w:proofErr w:type="spellStart"/>
      <w:r w:rsidR="00CC1243" w:rsidRPr="00DF2794">
        <w:rPr>
          <w:rFonts w:ascii="Times New Roman" w:eastAsia="Calibri" w:hAnsi="Times New Roman" w:cs="Times New Roman"/>
          <w:sz w:val="28"/>
          <w:szCs w:val="28"/>
        </w:rPr>
        <w:t>Лопатченко</w:t>
      </w:r>
      <w:proofErr w:type="spellEnd"/>
      <w:r w:rsidR="00CC1243" w:rsidRPr="00DF2794">
        <w:rPr>
          <w:rFonts w:ascii="Times New Roman" w:eastAsia="Calibri" w:hAnsi="Times New Roman" w:cs="Times New Roman"/>
          <w:sz w:val="28"/>
          <w:szCs w:val="28"/>
        </w:rPr>
        <w:t xml:space="preserve">, Григорян, </w:t>
      </w:r>
      <w:proofErr w:type="spellStart"/>
      <w:r w:rsidR="00CC1243" w:rsidRPr="00DF2794">
        <w:rPr>
          <w:rFonts w:ascii="Times New Roman" w:eastAsia="Calibri" w:hAnsi="Times New Roman" w:cs="Times New Roman"/>
          <w:sz w:val="28"/>
          <w:szCs w:val="28"/>
        </w:rPr>
        <w:t>Хриплову</w:t>
      </w:r>
      <w:proofErr w:type="spellEnd"/>
      <w:r w:rsidR="00F63358" w:rsidRPr="00DF2794">
        <w:rPr>
          <w:rFonts w:ascii="Times New Roman" w:eastAsia="Calibri" w:hAnsi="Times New Roman" w:cs="Times New Roman"/>
          <w:sz w:val="28"/>
          <w:szCs w:val="28"/>
        </w:rPr>
        <w:t xml:space="preserve">, </w:t>
      </w:r>
      <w:proofErr w:type="spellStart"/>
      <w:r w:rsidR="00106B26" w:rsidRPr="00DF2794">
        <w:rPr>
          <w:rFonts w:ascii="Times New Roman" w:eastAsia="Calibri" w:hAnsi="Times New Roman" w:cs="Times New Roman"/>
          <w:sz w:val="28"/>
          <w:szCs w:val="28"/>
        </w:rPr>
        <w:t>Генадьеву</w:t>
      </w:r>
      <w:proofErr w:type="spellEnd"/>
      <w:r w:rsidR="00106B26" w:rsidRPr="00DF2794">
        <w:rPr>
          <w:rFonts w:ascii="Times New Roman" w:eastAsia="Calibri" w:hAnsi="Times New Roman" w:cs="Times New Roman"/>
          <w:sz w:val="28"/>
          <w:szCs w:val="28"/>
        </w:rPr>
        <w:t xml:space="preserve">, </w:t>
      </w:r>
      <w:r w:rsidR="00F63358" w:rsidRPr="00DF2794">
        <w:rPr>
          <w:rFonts w:ascii="Times New Roman" w:eastAsia="Calibri" w:hAnsi="Times New Roman" w:cs="Times New Roman"/>
          <w:sz w:val="28"/>
          <w:szCs w:val="28"/>
        </w:rPr>
        <w:t xml:space="preserve">компании </w:t>
      </w:r>
      <w:proofErr w:type="spellStart"/>
      <w:r w:rsidR="00F63358" w:rsidRPr="00DF2794">
        <w:rPr>
          <w:rFonts w:ascii="Times New Roman" w:eastAsia="Calibri" w:hAnsi="Times New Roman" w:cs="Times New Roman"/>
          <w:sz w:val="28"/>
          <w:szCs w:val="28"/>
        </w:rPr>
        <w:t>Фармсервис</w:t>
      </w:r>
      <w:proofErr w:type="spellEnd"/>
      <w:r w:rsidR="00CC1243" w:rsidRPr="00DF2794">
        <w:rPr>
          <w:rFonts w:ascii="Times New Roman" w:eastAsia="Calibri" w:hAnsi="Times New Roman" w:cs="Times New Roman"/>
          <w:sz w:val="28"/>
          <w:szCs w:val="28"/>
        </w:rPr>
        <w:t xml:space="preserve"> </w:t>
      </w:r>
      <w:r w:rsidRPr="00DF2794">
        <w:rPr>
          <w:rFonts w:ascii="Times New Roman" w:eastAsia="Calibri" w:hAnsi="Times New Roman" w:cs="Times New Roman"/>
          <w:sz w:val="28"/>
          <w:szCs w:val="28"/>
        </w:rPr>
        <w:lastRenderedPageBreak/>
        <w:t xml:space="preserve">и </w:t>
      </w:r>
      <w:r w:rsidR="00CC1243" w:rsidRPr="00DF2794">
        <w:rPr>
          <w:rFonts w:ascii="Times New Roman" w:eastAsia="Calibri" w:hAnsi="Times New Roman" w:cs="Times New Roman"/>
          <w:sz w:val="28"/>
          <w:szCs w:val="28"/>
        </w:rPr>
        <w:t xml:space="preserve">многим </w:t>
      </w:r>
      <w:r w:rsidRPr="00DF2794">
        <w:rPr>
          <w:rFonts w:ascii="Times New Roman" w:eastAsia="Calibri" w:hAnsi="Times New Roman" w:cs="Times New Roman"/>
          <w:sz w:val="28"/>
          <w:szCs w:val="28"/>
        </w:rPr>
        <w:t xml:space="preserve">другим.   </w:t>
      </w:r>
      <w:r w:rsidR="00CC1243" w:rsidRPr="00DF2794">
        <w:rPr>
          <w:rFonts w:ascii="Times New Roman" w:eastAsia="Calibri" w:hAnsi="Times New Roman" w:cs="Times New Roman"/>
          <w:sz w:val="28"/>
          <w:szCs w:val="28"/>
        </w:rPr>
        <w:t>Не отстают от предпринимателей и наши депутаты Совета, также активно помогая ребятам на СВО, участвуя в благоустройстве станицы, наведении порядков и проведении субботников, за что тоже выражаю им свою благодарность!</w:t>
      </w:r>
    </w:p>
    <w:p w14:paraId="15276357" w14:textId="231ABAD4" w:rsidR="009B015C" w:rsidRPr="00DF2794" w:rsidRDefault="009B015C" w:rsidP="00CC1243">
      <w:pPr>
        <w:spacing w:after="0" w:line="240" w:lineRule="auto"/>
        <w:jc w:val="both"/>
        <w:rPr>
          <w:rFonts w:ascii="Times New Roman" w:eastAsia="Calibri" w:hAnsi="Times New Roman" w:cs="Times New Roman"/>
          <w:sz w:val="28"/>
          <w:szCs w:val="28"/>
        </w:rPr>
      </w:pPr>
    </w:p>
    <w:p w14:paraId="262BAC86" w14:textId="21CA1C48" w:rsidR="009B015C" w:rsidRPr="00AA0BF7" w:rsidRDefault="009B015C" w:rsidP="00E22A30">
      <w:pPr>
        <w:spacing w:after="200" w:line="276" w:lineRule="auto"/>
        <w:ind w:firstLine="708"/>
        <w:rPr>
          <w:rFonts w:ascii="Times New Roman" w:eastAsia="Calibri" w:hAnsi="Times New Roman" w:cs="Times New Roman"/>
          <w:b/>
          <w:sz w:val="28"/>
          <w:szCs w:val="28"/>
        </w:rPr>
      </w:pPr>
      <w:r w:rsidRPr="00DF2794">
        <w:rPr>
          <w:rFonts w:ascii="Times New Roman" w:eastAsia="Calibri" w:hAnsi="Times New Roman" w:cs="Times New Roman"/>
          <w:b/>
          <w:sz w:val="28"/>
          <w:szCs w:val="28"/>
        </w:rPr>
        <w:t>В 2023 году для работы и развития Муниципального бюджетного учреждения культуры Васюринского сельского поселения «Музей боевой и трудовой славы им. П.Т. Василенко»</w:t>
      </w:r>
      <w:r w:rsidR="007E767D">
        <w:rPr>
          <w:rFonts w:ascii="Times New Roman" w:eastAsia="Calibri" w:hAnsi="Times New Roman" w:cs="Times New Roman"/>
          <w:b/>
          <w:sz w:val="28"/>
          <w:szCs w:val="28"/>
        </w:rPr>
        <w:t xml:space="preserve">, директор Русс Павел </w:t>
      </w:r>
      <w:proofErr w:type="gramStart"/>
      <w:r w:rsidR="007E767D">
        <w:rPr>
          <w:rFonts w:ascii="Times New Roman" w:eastAsia="Calibri" w:hAnsi="Times New Roman" w:cs="Times New Roman"/>
          <w:b/>
          <w:sz w:val="28"/>
          <w:szCs w:val="28"/>
        </w:rPr>
        <w:t xml:space="preserve">Михайлович, </w:t>
      </w:r>
      <w:r w:rsidRPr="00DF2794">
        <w:rPr>
          <w:rFonts w:ascii="Times New Roman" w:eastAsia="Calibri" w:hAnsi="Times New Roman" w:cs="Times New Roman"/>
          <w:sz w:val="28"/>
          <w:szCs w:val="28"/>
        </w:rPr>
        <w:t xml:space="preserve"> было</w:t>
      </w:r>
      <w:proofErr w:type="gramEnd"/>
      <w:r w:rsidRPr="00DF2794">
        <w:rPr>
          <w:rFonts w:ascii="Times New Roman" w:eastAsia="Calibri" w:hAnsi="Times New Roman" w:cs="Times New Roman"/>
          <w:sz w:val="28"/>
          <w:szCs w:val="28"/>
        </w:rPr>
        <w:t xml:space="preserve"> заложено в бюджет поселения </w:t>
      </w:r>
      <w:r w:rsidR="00E22A30">
        <w:rPr>
          <w:rFonts w:ascii="Times New Roman" w:eastAsia="Calibri" w:hAnsi="Times New Roman" w:cs="Times New Roman"/>
          <w:sz w:val="28"/>
          <w:szCs w:val="28"/>
        </w:rPr>
        <w:t xml:space="preserve">     </w:t>
      </w:r>
      <w:r w:rsidRPr="00E22A30">
        <w:rPr>
          <w:rFonts w:ascii="Times New Roman" w:eastAsia="Calibri" w:hAnsi="Times New Roman" w:cs="Times New Roman"/>
          <w:sz w:val="28"/>
          <w:szCs w:val="28"/>
          <w:highlight w:val="green"/>
        </w:rPr>
        <w:t>5</w:t>
      </w:r>
      <w:r w:rsidR="00E22A30" w:rsidRPr="00E22A30">
        <w:rPr>
          <w:rFonts w:ascii="Times New Roman" w:eastAsia="Calibri" w:hAnsi="Times New Roman" w:cs="Times New Roman"/>
          <w:sz w:val="28"/>
          <w:szCs w:val="28"/>
          <w:highlight w:val="green"/>
        </w:rPr>
        <w:t xml:space="preserve"> млн. </w:t>
      </w:r>
      <w:r w:rsidRPr="00E22A30">
        <w:rPr>
          <w:rFonts w:ascii="Times New Roman" w:eastAsia="Calibri" w:hAnsi="Times New Roman" w:cs="Times New Roman"/>
          <w:sz w:val="28"/>
          <w:szCs w:val="28"/>
          <w:highlight w:val="green"/>
        </w:rPr>
        <w:t>84</w:t>
      </w:r>
      <w:r w:rsidR="00E22A30" w:rsidRPr="00E22A30">
        <w:rPr>
          <w:rFonts w:ascii="Times New Roman" w:eastAsia="Calibri" w:hAnsi="Times New Roman" w:cs="Times New Roman"/>
          <w:sz w:val="28"/>
          <w:szCs w:val="28"/>
          <w:highlight w:val="green"/>
        </w:rPr>
        <w:t>3 тыс.</w:t>
      </w:r>
      <w:r w:rsidRPr="00E22A30">
        <w:rPr>
          <w:rFonts w:ascii="Times New Roman" w:eastAsia="Calibri" w:hAnsi="Times New Roman" w:cs="Times New Roman"/>
          <w:sz w:val="28"/>
          <w:szCs w:val="28"/>
          <w:highlight w:val="green"/>
        </w:rPr>
        <w:t xml:space="preserve"> рублей</w:t>
      </w:r>
      <w:r w:rsidRPr="00DF2794">
        <w:rPr>
          <w:rFonts w:ascii="Times New Roman" w:eastAsia="Calibri" w:hAnsi="Times New Roman" w:cs="Times New Roman"/>
          <w:sz w:val="28"/>
          <w:szCs w:val="28"/>
        </w:rPr>
        <w:t xml:space="preserve">. За прошедший год в музее продолжается работа по сохранению исторической памяти и патриотическому воспитанию детей и молодежи. Музей осуществляет сотрудничество с </w:t>
      </w:r>
      <w:r w:rsidRPr="00AA0BF7">
        <w:rPr>
          <w:rFonts w:ascii="Times New Roman" w:eastAsia="Calibri" w:hAnsi="Times New Roman" w:cs="Times New Roman"/>
          <w:b/>
          <w:sz w:val="28"/>
          <w:szCs w:val="28"/>
        </w:rPr>
        <w:t>Краснодарской краевой детской военно-патриотической общественной организацией краеведческим отрядом «Поиск»</w:t>
      </w:r>
      <w:r w:rsidR="00AA0BF7">
        <w:rPr>
          <w:rFonts w:ascii="Times New Roman" w:eastAsia="Calibri" w:hAnsi="Times New Roman" w:cs="Times New Roman"/>
          <w:b/>
          <w:sz w:val="28"/>
          <w:szCs w:val="28"/>
        </w:rPr>
        <w:t xml:space="preserve">, вместе с которой </w:t>
      </w:r>
      <w:r w:rsidR="00A1316E">
        <w:rPr>
          <w:rFonts w:ascii="Times New Roman" w:eastAsia="Calibri" w:hAnsi="Times New Roman" w:cs="Times New Roman"/>
          <w:b/>
          <w:sz w:val="28"/>
          <w:szCs w:val="28"/>
        </w:rPr>
        <w:t>ежегодно принимает участие в краевой православно-патриотической акции «Свеча памяти».</w:t>
      </w:r>
      <w:bookmarkStart w:id="0" w:name="_GoBack"/>
      <w:bookmarkEnd w:id="0"/>
    </w:p>
    <w:p w14:paraId="74865A42" w14:textId="2E8D49D6" w:rsidR="009B015C" w:rsidRPr="00DF2794" w:rsidRDefault="009B015C" w:rsidP="009B015C">
      <w:pPr>
        <w:spacing w:after="200" w:line="276" w:lineRule="auto"/>
        <w:ind w:firstLine="708"/>
        <w:rPr>
          <w:rFonts w:ascii="Times New Roman" w:eastAsia="Calibri" w:hAnsi="Times New Roman" w:cs="Times New Roman"/>
          <w:sz w:val="28"/>
          <w:szCs w:val="28"/>
        </w:rPr>
      </w:pPr>
      <w:r w:rsidRPr="00DF2794">
        <w:rPr>
          <w:rFonts w:ascii="Times New Roman" w:eastAsia="Calibri" w:hAnsi="Times New Roman" w:cs="Times New Roman"/>
          <w:sz w:val="28"/>
          <w:szCs w:val="28"/>
        </w:rPr>
        <w:t xml:space="preserve">Завершены ремонтные работы в здании лекционного зала, сотрудникам созданы нормальные комфортные условия для работы, утеплены стены, заменена электропроводка в кабинетах и вспомогательных помещениях. Произведен ремонт системы отопления, заменены трубы и обустроена система теплых полов. Завершено обустройство соответствующего всем требованиям помещения фондохранилища. Смонтирован пандус для маломобильных граждан. В здании спортивного зала, переданного в оперативное управление музею заменены окна в двух из четырех вспомогательных помещениях. Общая стоимость материалов и работ составила </w:t>
      </w:r>
      <w:r w:rsidRPr="00054AA8">
        <w:rPr>
          <w:rFonts w:ascii="Times New Roman" w:eastAsia="Calibri" w:hAnsi="Times New Roman" w:cs="Times New Roman"/>
          <w:sz w:val="28"/>
          <w:szCs w:val="28"/>
          <w:highlight w:val="green"/>
        </w:rPr>
        <w:t>1</w:t>
      </w:r>
      <w:r w:rsidR="00054AA8" w:rsidRPr="00054AA8">
        <w:rPr>
          <w:rFonts w:ascii="Times New Roman" w:eastAsia="Calibri" w:hAnsi="Times New Roman" w:cs="Times New Roman"/>
          <w:sz w:val="28"/>
          <w:szCs w:val="28"/>
          <w:highlight w:val="green"/>
        </w:rPr>
        <w:t xml:space="preserve"> млн. </w:t>
      </w:r>
      <w:r w:rsidRPr="00054AA8">
        <w:rPr>
          <w:rFonts w:ascii="Times New Roman" w:eastAsia="Calibri" w:hAnsi="Times New Roman" w:cs="Times New Roman"/>
          <w:sz w:val="28"/>
          <w:szCs w:val="28"/>
          <w:highlight w:val="green"/>
        </w:rPr>
        <w:t>488</w:t>
      </w:r>
      <w:r w:rsidR="00054AA8" w:rsidRPr="00054AA8">
        <w:rPr>
          <w:rFonts w:ascii="Times New Roman" w:eastAsia="Calibri" w:hAnsi="Times New Roman" w:cs="Times New Roman"/>
          <w:sz w:val="28"/>
          <w:szCs w:val="28"/>
          <w:highlight w:val="green"/>
        </w:rPr>
        <w:t xml:space="preserve"> тыс.</w:t>
      </w:r>
      <w:r w:rsidRPr="00054AA8">
        <w:rPr>
          <w:rFonts w:ascii="Times New Roman" w:eastAsia="Calibri" w:hAnsi="Times New Roman" w:cs="Times New Roman"/>
          <w:sz w:val="28"/>
          <w:szCs w:val="28"/>
          <w:highlight w:val="green"/>
        </w:rPr>
        <w:t xml:space="preserve"> рублей.</w:t>
      </w:r>
      <w:r w:rsidR="00AA0BF7">
        <w:rPr>
          <w:rFonts w:ascii="Times New Roman" w:eastAsia="Calibri" w:hAnsi="Times New Roman" w:cs="Times New Roman"/>
          <w:sz w:val="28"/>
          <w:szCs w:val="28"/>
        </w:rPr>
        <w:t xml:space="preserve"> </w:t>
      </w:r>
    </w:p>
    <w:p w14:paraId="61417E0D" w14:textId="77777777" w:rsidR="009B015C" w:rsidRPr="00DF2794" w:rsidRDefault="009B015C" w:rsidP="009B015C">
      <w:pPr>
        <w:spacing w:after="200" w:line="276" w:lineRule="auto"/>
        <w:ind w:firstLine="708"/>
        <w:rPr>
          <w:rFonts w:ascii="Times New Roman" w:eastAsia="Calibri" w:hAnsi="Times New Roman" w:cs="Times New Roman"/>
          <w:sz w:val="28"/>
          <w:szCs w:val="28"/>
        </w:rPr>
      </w:pPr>
      <w:r w:rsidRPr="00DF2794">
        <w:rPr>
          <w:rFonts w:ascii="Times New Roman" w:eastAsia="Calibri" w:hAnsi="Times New Roman" w:cs="Times New Roman"/>
          <w:sz w:val="28"/>
          <w:szCs w:val="28"/>
        </w:rPr>
        <w:t>Работы по благоустройству территории и зданий музея продолжаются, поставленные задачи на 2023 год успешно решены. Задача превратить станичный музей в центр духовно-нравственного, патриотического и культурного воспитания и развития подрастающего поколения успешно решается.</w:t>
      </w:r>
    </w:p>
    <w:p w14:paraId="36DC654C" w14:textId="45E0B9B4" w:rsidR="009013AE" w:rsidRPr="00DF2794" w:rsidRDefault="009013AE" w:rsidP="009013AE">
      <w:pPr>
        <w:spacing w:after="0" w:line="312" w:lineRule="auto"/>
        <w:ind w:firstLine="708"/>
        <w:jc w:val="both"/>
        <w:rPr>
          <w:rFonts w:ascii="Times New Roman" w:eastAsia="Calibri" w:hAnsi="Times New Roman" w:cs="Times New Roman"/>
          <w:sz w:val="28"/>
          <w:szCs w:val="28"/>
        </w:rPr>
      </w:pPr>
      <w:r w:rsidRPr="00DF2794">
        <w:rPr>
          <w:rFonts w:ascii="Times New Roman" w:hAnsi="Times New Roman" w:cs="Times New Roman"/>
          <w:b/>
          <w:sz w:val="28"/>
          <w:szCs w:val="28"/>
        </w:rPr>
        <w:t>2023 год – особенный год в жизни «Культурно-досугового центра» станицы Васюринской</w:t>
      </w:r>
      <w:r w:rsidR="007E767D">
        <w:rPr>
          <w:rFonts w:ascii="Times New Roman" w:hAnsi="Times New Roman" w:cs="Times New Roman"/>
          <w:b/>
          <w:sz w:val="28"/>
          <w:szCs w:val="28"/>
        </w:rPr>
        <w:t>, директор Волкова-</w:t>
      </w:r>
      <w:proofErr w:type="spellStart"/>
      <w:r w:rsidR="007E767D">
        <w:rPr>
          <w:rFonts w:ascii="Times New Roman" w:hAnsi="Times New Roman" w:cs="Times New Roman"/>
          <w:b/>
          <w:sz w:val="28"/>
          <w:szCs w:val="28"/>
        </w:rPr>
        <w:t>Волченок</w:t>
      </w:r>
      <w:proofErr w:type="spellEnd"/>
      <w:r w:rsidR="007E767D">
        <w:rPr>
          <w:rFonts w:ascii="Times New Roman" w:hAnsi="Times New Roman" w:cs="Times New Roman"/>
          <w:b/>
          <w:sz w:val="28"/>
          <w:szCs w:val="28"/>
        </w:rPr>
        <w:t xml:space="preserve"> Александра Александровна</w:t>
      </w:r>
      <w:r w:rsidRPr="00DF2794">
        <w:rPr>
          <w:rFonts w:ascii="Times New Roman" w:hAnsi="Times New Roman" w:cs="Times New Roman"/>
          <w:b/>
          <w:sz w:val="28"/>
          <w:szCs w:val="28"/>
        </w:rPr>
        <w:t xml:space="preserve">. </w:t>
      </w:r>
      <w:r w:rsidRPr="00DF2794">
        <w:rPr>
          <w:rFonts w:ascii="Times New Roman" w:hAnsi="Times New Roman" w:cs="Times New Roman"/>
          <w:sz w:val="28"/>
          <w:szCs w:val="28"/>
        </w:rPr>
        <w:t>Помимо</w:t>
      </w:r>
      <w:r w:rsidRPr="00DF2794">
        <w:rPr>
          <w:rFonts w:ascii="Times New Roman" w:hAnsi="Times New Roman" w:cs="Times New Roman"/>
          <w:b/>
          <w:sz w:val="28"/>
          <w:szCs w:val="28"/>
        </w:rPr>
        <w:t xml:space="preserve"> </w:t>
      </w:r>
      <w:r w:rsidRPr="00DF2794">
        <w:rPr>
          <w:rFonts w:ascii="Times New Roman" w:hAnsi="Times New Roman" w:cs="Times New Roman"/>
          <w:sz w:val="28"/>
          <w:szCs w:val="28"/>
        </w:rPr>
        <w:t xml:space="preserve">начавшегося в июле долгожданного капитального ремонта в здании ДК им. Ивко, на </w:t>
      </w:r>
      <w:r w:rsidR="00E22A30" w:rsidRPr="00E22A30">
        <w:rPr>
          <w:rFonts w:ascii="Times New Roman" w:hAnsi="Times New Roman" w:cs="Times New Roman"/>
          <w:sz w:val="28"/>
          <w:szCs w:val="28"/>
          <w:highlight w:val="green"/>
        </w:rPr>
        <w:t xml:space="preserve">средства </w:t>
      </w:r>
      <w:r w:rsidR="00054AA8">
        <w:rPr>
          <w:rFonts w:ascii="Times New Roman" w:hAnsi="Times New Roman" w:cs="Times New Roman"/>
          <w:sz w:val="28"/>
          <w:szCs w:val="28"/>
          <w:highlight w:val="green"/>
        </w:rPr>
        <w:t>местного бюджета</w:t>
      </w:r>
      <w:r w:rsidRPr="00E22A30">
        <w:rPr>
          <w:rFonts w:ascii="Times New Roman" w:eastAsia="Calibri" w:hAnsi="Times New Roman" w:cs="Times New Roman"/>
          <w:sz w:val="28"/>
          <w:szCs w:val="28"/>
          <w:highlight w:val="green"/>
        </w:rPr>
        <w:t xml:space="preserve"> были сшиты сценические костюмы</w:t>
      </w:r>
      <w:r w:rsidRPr="00DF2794">
        <w:rPr>
          <w:rFonts w:ascii="Times New Roman" w:eastAsia="Calibri" w:hAnsi="Times New Roman" w:cs="Times New Roman"/>
          <w:sz w:val="28"/>
          <w:szCs w:val="28"/>
        </w:rPr>
        <w:t xml:space="preserve"> для народного хора «Родные напевы» на сумму 75 </w:t>
      </w:r>
      <w:r w:rsidR="00054AA8">
        <w:rPr>
          <w:rFonts w:ascii="Times New Roman" w:eastAsia="Calibri" w:hAnsi="Times New Roman" w:cs="Times New Roman"/>
          <w:sz w:val="28"/>
          <w:szCs w:val="28"/>
        </w:rPr>
        <w:t xml:space="preserve">тыс. </w:t>
      </w:r>
      <w:r w:rsidRPr="00DF2794">
        <w:rPr>
          <w:rFonts w:ascii="Times New Roman" w:eastAsia="Calibri" w:hAnsi="Times New Roman" w:cs="Times New Roman"/>
          <w:sz w:val="28"/>
          <w:szCs w:val="28"/>
        </w:rPr>
        <w:t>805</w:t>
      </w:r>
      <w:r w:rsidR="00054AA8">
        <w:rPr>
          <w:rFonts w:ascii="Times New Roman" w:eastAsia="Calibri" w:hAnsi="Times New Roman" w:cs="Times New Roman"/>
          <w:sz w:val="28"/>
          <w:szCs w:val="28"/>
        </w:rPr>
        <w:t xml:space="preserve"> </w:t>
      </w:r>
      <w:r w:rsidRPr="00DF2794">
        <w:rPr>
          <w:rFonts w:ascii="Times New Roman" w:eastAsia="Calibri" w:hAnsi="Times New Roman" w:cs="Times New Roman"/>
          <w:sz w:val="28"/>
          <w:szCs w:val="28"/>
        </w:rPr>
        <w:t>руб</w:t>
      </w:r>
      <w:r w:rsidR="00054AA8">
        <w:rPr>
          <w:rFonts w:ascii="Times New Roman" w:eastAsia="Calibri" w:hAnsi="Times New Roman" w:cs="Times New Roman"/>
          <w:sz w:val="28"/>
          <w:szCs w:val="28"/>
        </w:rPr>
        <w:t>лей.</w:t>
      </w:r>
      <w:r w:rsidRPr="00DF2794">
        <w:rPr>
          <w:rFonts w:ascii="Times New Roman" w:eastAsia="Calibri" w:hAnsi="Times New Roman" w:cs="Times New Roman"/>
          <w:sz w:val="28"/>
          <w:szCs w:val="28"/>
        </w:rPr>
        <w:t xml:space="preserve"> Всего в 2023 году было проведено 259 мероприятий, в которых приняло участие 44 191 человек. </w:t>
      </w:r>
    </w:p>
    <w:p w14:paraId="7BB2AC08" w14:textId="30947B5A" w:rsidR="00DF2794" w:rsidRPr="00DF2794" w:rsidRDefault="001075D4" w:rsidP="001075D4">
      <w:pPr>
        <w:spacing w:after="200" w:line="276"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Несколько слов об успехах наших сотрудников </w:t>
      </w:r>
      <w:r w:rsidRPr="007E767D">
        <w:rPr>
          <w:rFonts w:ascii="Times New Roman" w:eastAsia="Times New Roman" w:hAnsi="Times New Roman" w:cs="Times New Roman"/>
          <w:b/>
          <w:color w:val="000000"/>
          <w:sz w:val="28"/>
          <w:szCs w:val="28"/>
          <w:lang w:eastAsia="ru-RU"/>
        </w:rPr>
        <w:t>Библиотечного объединения, которое возглавляет Самарцева Елена Леонидовна.</w:t>
      </w:r>
      <w:r>
        <w:rPr>
          <w:rFonts w:ascii="Times New Roman" w:eastAsia="Times New Roman" w:hAnsi="Times New Roman" w:cs="Times New Roman"/>
          <w:color w:val="000000"/>
          <w:sz w:val="28"/>
          <w:szCs w:val="28"/>
          <w:lang w:eastAsia="ru-RU"/>
        </w:rPr>
        <w:t xml:space="preserve"> </w:t>
      </w:r>
      <w:r w:rsidR="00DF2794" w:rsidRPr="00DF2794">
        <w:rPr>
          <w:rFonts w:ascii="Times New Roman" w:eastAsia="Times New Roman" w:hAnsi="Times New Roman" w:cs="Times New Roman"/>
          <w:color w:val="000000"/>
          <w:sz w:val="28"/>
          <w:szCs w:val="28"/>
          <w:lang w:eastAsia="ru-RU"/>
        </w:rPr>
        <w:t xml:space="preserve">В 2023 году Васюринская сельская библиотека приняла участие в Социокультурной онлайн-акции «По страницам Пермских книг», в рамках проведения Международного волонтёрского лагеря - 2023 программы «Волонтёры культуры» в городе Перми. Из четырёх тысяч участников определены 33 победителя. В их число вошла библиотекарь - Аверина Ольга Николаевна, награждена благодарственным </w:t>
      </w:r>
      <w:r w:rsidR="00E22A30" w:rsidRPr="00DF2794">
        <w:rPr>
          <w:rFonts w:ascii="Times New Roman" w:eastAsia="Times New Roman" w:hAnsi="Times New Roman" w:cs="Times New Roman"/>
          <w:color w:val="000000"/>
          <w:sz w:val="28"/>
          <w:szCs w:val="28"/>
          <w:lang w:eastAsia="ru-RU"/>
        </w:rPr>
        <w:t>письмом победителя</w:t>
      </w:r>
      <w:r w:rsidR="00DF2794" w:rsidRPr="00DF2794">
        <w:rPr>
          <w:rFonts w:ascii="Times New Roman" w:eastAsia="Times New Roman" w:hAnsi="Times New Roman" w:cs="Times New Roman"/>
          <w:color w:val="000000"/>
          <w:sz w:val="28"/>
          <w:szCs w:val="28"/>
          <w:lang w:eastAsia="ru-RU"/>
        </w:rPr>
        <w:t xml:space="preserve">. </w:t>
      </w:r>
    </w:p>
    <w:p w14:paraId="107EB076" w14:textId="631EEC45" w:rsidR="00DF2794" w:rsidRPr="00DF2794" w:rsidRDefault="00DF2794" w:rsidP="00780A00">
      <w:pPr>
        <w:spacing w:after="200" w:line="276" w:lineRule="auto"/>
        <w:ind w:hanging="709"/>
        <w:jc w:val="both"/>
        <w:rPr>
          <w:rFonts w:ascii="Times New Roman" w:eastAsia="Times New Roman" w:hAnsi="Times New Roman" w:cs="Times New Roman"/>
          <w:color w:val="000000"/>
          <w:sz w:val="28"/>
          <w:szCs w:val="28"/>
          <w:lang w:eastAsia="ru-RU"/>
        </w:rPr>
      </w:pPr>
      <w:r w:rsidRPr="00DF2794">
        <w:rPr>
          <w:rFonts w:ascii="Times New Roman" w:eastAsia="Times New Roman" w:hAnsi="Times New Roman" w:cs="Times New Roman"/>
          <w:color w:val="000000"/>
          <w:sz w:val="28"/>
          <w:szCs w:val="28"/>
          <w:lang w:eastAsia="ru-RU"/>
        </w:rPr>
        <w:t xml:space="preserve">           </w:t>
      </w:r>
      <w:r w:rsidR="00002EC8">
        <w:rPr>
          <w:rFonts w:ascii="Times New Roman" w:eastAsia="Times New Roman" w:hAnsi="Times New Roman" w:cs="Times New Roman"/>
          <w:color w:val="000000"/>
          <w:sz w:val="28"/>
          <w:szCs w:val="28"/>
          <w:lang w:eastAsia="ru-RU"/>
        </w:rPr>
        <w:tab/>
        <w:t>В к</w:t>
      </w:r>
      <w:r w:rsidRPr="00DF2794">
        <w:rPr>
          <w:rFonts w:ascii="Times New Roman" w:eastAsia="Times New Roman" w:hAnsi="Times New Roman" w:cs="Times New Roman"/>
          <w:color w:val="000000"/>
          <w:sz w:val="28"/>
          <w:szCs w:val="28"/>
          <w:lang w:eastAsia="ru-RU"/>
        </w:rPr>
        <w:t>онкурс</w:t>
      </w:r>
      <w:r w:rsidR="00002EC8">
        <w:rPr>
          <w:rFonts w:ascii="Times New Roman" w:eastAsia="Times New Roman" w:hAnsi="Times New Roman" w:cs="Times New Roman"/>
          <w:color w:val="000000"/>
          <w:sz w:val="28"/>
          <w:szCs w:val="28"/>
          <w:lang w:eastAsia="ru-RU"/>
        </w:rPr>
        <w:t>е</w:t>
      </w:r>
      <w:r w:rsidRPr="00DF2794">
        <w:rPr>
          <w:rFonts w:ascii="Times New Roman" w:eastAsia="Times New Roman" w:hAnsi="Times New Roman" w:cs="Times New Roman"/>
          <w:color w:val="000000"/>
          <w:sz w:val="28"/>
          <w:szCs w:val="28"/>
          <w:lang w:eastAsia="ru-RU"/>
        </w:rPr>
        <w:t xml:space="preserve"> Краснодарской краевой специальной библиотеки для слепых имени А.П. Чехова «Я – автор!»</w:t>
      </w:r>
      <w:r w:rsidR="00002EC8">
        <w:rPr>
          <w:rFonts w:ascii="Times New Roman" w:eastAsia="Times New Roman" w:hAnsi="Times New Roman" w:cs="Times New Roman"/>
          <w:color w:val="000000"/>
          <w:sz w:val="28"/>
          <w:szCs w:val="28"/>
          <w:lang w:eastAsia="ru-RU"/>
        </w:rPr>
        <w:t xml:space="preserve"> приняли участие </w:t>
      </w:r>
      <w:r w:rsidRPr="00DF2794">
        <w:rPr>
          <w:rFonts w:ascii="Times New Roman" w:eastAsia="Times New Roman" w:hAnsi="Times New Roman" w:cs="Times New Roman"/>
          <w:color w:val="000000"/>
          <w:sz w:val="28"/>
          <w:szCs w:val="28"/>
          <w:lang w:eastAsia="ru-RU"/>
        </w:rPr>
        <w:t>читател</w:t>
      </w:r>
      <w:r w:rsidR="00002EC8">
        <w:rPr>
          <w:rFonts w:ascii="Times New Roman" w:eastAsia="Times New Roman" w:hAnsi="Times New Roman" w:cs="Times New Roman"/>
          <w:color w:val="000000"/>
          <w:sz w:val="28"/>
          <w:szCs w:val="28"/>
          <w:lang w:eastAsia="ru-RU"/>
        </w:rPr>
        <w:t>и</w:t>
      </w:r>
      <w:r w:rsidRPr="00DF2794">
        <w:rPr>
          <w:rFonts w:ascii="Times New Roman" w:eastAsia="Times New Roman" w:hAnsi="Times New Roman" w:cs="Times New Roman"/>
          <w:color w:val="000000"/>
          <w:sz w:val="28"/>
          <w:szCs w:val="28"/>
          <w:lang w:eastAsia="ru-RU"/>
        </w:rPr>
        <w:t xml:space="preserve"> Васюринской сельской библиотеки - Беда Иван Тихонович</w:t>
      </w:r>
      <w:r w:rsidR="00002EC8">
        <w:rPr>
          <w:rFonts w:ascii="Times New Roman" w:eastAsia="Times New Roman" w:hAnsi="Times New Roman" w:cs="Times New Roman"/>
          <w:color w:val="000000"/>
          <w:sz w:val="28"/>
          <w:szCs w:val="28"/>
          <w:lang w:eastAsia="ru-RU"/>
        </w:rPr>
        <w:t xml:space="preserve">, занявший 3 место, и Дмитриева Елена Николаевна, </w:t>
      </w:r>
      <w:r w:rsidR="00780A00">
        <w:rPr>
          <w:rFonts w:ascii="Times New Roman" w:eastAsia="Times New Roman" w:hAnsi="Times New Roman" w:cs="Times New Roman"/>
          <w:color w:val="000000"/>
          <w:sz w:val="28"/>
          <w:szCs w:val="28"/>
          <w:lang w:eastAsia="ru-RU"/>
        </w:rPr>
        <w:t>награжденная</w:t>
      </w:r>
      <w:r w:rsidRPr="00DF2794">
        <w:rPr>
          <w:rFonts w:ascii="Times New Roman" w:eastAsia="Times New Roman" w:hAnsi="Times New Roman" w:cs="Times New Roman"/>
          <w:color w:val="000000"/>
          <w:sz w:val="28"/>
          <w:szCs w:val="28"/>
          <w:lang w:eastAsia="ru-RU"/>
        </w:rPr>
        <w:t xml:space="preserve"> дипломом участника.</w:t>
      </w:r>
    </w:p>
    <w:p w14:paraId="67445497" w14:textId="4A97B1FF" w:rsidR="00DF2794" w:rsidRPr="00DF2794" w:rsidRDefault="00DF2794" w:rsidP="00DF2794">
      <w:pPr>
        <w:spacing w:after="200" w:line="276" w:lineRule="auto"/>
        <w:jc w:val="both"/>
        <w:rPr>
          <w:rFonts w:ascii="Times New Roman" w:eastAsia="Times New Roman" w:hAnsi="Times New Roman" w:cs="Times New Roman"/>
          <w:color w:val="000000"/>
          <w:sz w:val="28"/>
          <w:szCs w:val="28"/>
          <w:lang w:eastAsia="ru-RU"/>
        </w:rPr>
      </w:pPr>
      <w:r w:rsidRPr="00DF2794">
        <w:rPr>
          <w:rFonts w:ascii="Times New Roman" w:eastAsia="Times New Roman" w:hAnsi="Times New Roman" w:cs="Times New Roman"/>
          <w:color w:val="000000"/>
          <w:sz w:val="28"/>
          <w:szCs w:val="28"/>
          <w:lang w:eastAsia="ru-RU"/>
        </w:rPr>
        <w:t xml:space="preserve"> </w:t>
      </w:r>
      <w:r w:rsidR="00002EC8">
        <w:rPr>
          <w:rFonts w:ascii="Times New Roman" w:eastAsia="Times New Roman" w:hAnsi="Times New Roman" w:cs="Times New Roman"/>
          <w:color w:val="000000"/>
          <w:sz w:val="28"/>
          <w:szCs w:val="28"/>
          <w:lang w:eastAsia="ru-RU"/>
        </w:rPr>
        <w:tab/>
      </w:r>
      <w:r w:rsidRPr="00DF2794">
        <w:rPr>
          <w:rFonts w:ascii="Times New Roman" w:eastAsia="Times New Roman" w:hAnsi="Times New Roman" w:cs="Times New Roman"/>
          <w:color w:val="000000"/>
          <w:sz w:val="28"/>
          <w:szCs w:val="28"/>
          <w:lang w:eastAsia="ru-RU"/>
        </w:rPr>
        <w:t>Васюринская сельская библиотека</w:t>
      </w:r>
      <w:r w:rsidR="00002EC8">
        <w:rPr>
          <w:rFonts w:ascii="Times New Roman" w:eastAsia="Times New Roman" w:hAnsi="Times New Roman" w:cs="Times New Roman"/>
          <w:color w:val="000000"/>
          <w:sz w:val="28"/>
          <w:szCs w:val="28"/>
          <w:lang w:eastAsia="ru-RU"/>
        </w:rPr>
        <w:t xml:space="preserve"> стала</w:t>
      </w:r>
      <w:r w:rsidRPr="00DF2794">
        <w:rPr>
          <w:rFonts w:ascii="Times New Roman" w:eastAsia="Times New Roman" w:hAnsi="Times New Roman" w:cs="Times New Roman"/>
          <w:color w:val="000000"/>
          <w:sz w:val="28"/>
          <w:szCs w:val="28"/>
          <w:lang w:eastAsia="ru-RU"/>
        </w:rPr>
        <w:t xml:space="preserve"> </w:t>
      </w:r>
      <w:r w:rsidR="00002EC8">
        <w:rPr>
          <w:rFonts w:ascii="Times New Roman" w:eastAsia="Times New Roman" w:hAnsi="Times New Roman" w:cs="Times New Roman"/>
          <w:color w:val="000000"/>
          <w:sz w:val="28"/>
          <w:szCs w:val="28"/>
          <w:lang w:eastAsia="ru-RU"/>
        </w:rPr>
        <w:t xml:space="preserve">организатором </w:t>
      </w:r>
      <w:r w:rsidR="00002EC8" w:rsidRPr="00DF2794">
        <w:rPr>
          <w:rFonts w:ascii="Times New Roman" w:eastAsia="Times New Roman" w:hAnsi="Times New Roman" w:cs="Times New Roman"/>
          <w:color w:val="000000"/>
          <w:sz w:val="28"/>
          <w:szCs w:val="28"/>
          <w:lang w:eastAsia="ru-RU"/>
        </w:rPr>
        <w:t>Международн</w:t>
      </w:r>
      <w:r w:rsidR="00002EC8">
        <w:rPr>
          <w:rFonts w:ascii="Times New Roman" w:eastAsia="Times New Roman" w:hAnsi="Times New Roman" w:cs="Times New Roman"/>
          <w:color w:val="000000"/>
          <w:sz w:val="28"/>
          <w:szCs w:val="28"/>
          <w:lang w:eastAsia="ru-RU"/>
        </w:rPr>
        <w:t>ой</w:t>
      </w:r>
      <w:r w:rsidR="00002EC8" w:rsidRPr="00DF2794">
        <w:rPr>
          <w:rFonts w:ascii="Times New Roman" w:eastAsia="Times New Roman" w:hAnsi="Times New Roman" w:cs="Times New Roman"/>
          <w:color w:val="000000"/>
          <w:sz w:val="28"/>
          <w:szCs w:val="28"/>
          <w:lang w:eastAsia="ru-RU"/>
        </w:rPr>
        <w:t xml:space="preserve"> просветительск</w:t>
      </w:r>
      <w:r w:rsidR="00002EC8">
        <w:rPr>
          <w:rFonts w:ascii="Times New Roman" w:eastAsia="Times New Roman" w:hAnsi="Times New Roman" w:cs="Times New Roman"/>
          <w:color w:val="000000"/>
          <w:sz w:val="28"/>
          <w:szCs w:val="28"/>
          <w:lang w:eastAsia="ru-RU"/>
        </w:rPr>
        <w:t>ой</w:t>
      </w:r>
      <w:r w:rsidR="00002EC8" w:rsidRPr="00DF2794">
        <w:rPr>
          <w:rFonts w:ascii="Times New Roman" w:eastAsia="Times New Roman" w:hAnsi="Times New Roman" w:cs="Times New Roman"/>
          <w:color w:val="000000"/>
          <w:sz w:val="28"/>
          <w:szCs w:val="28"/>
          <w:lang w:eastAsia="ru-RU"/>
        </w:rPr>
        <w:t xml:space="preserve"> акци</w:t>
      </w:r>
      <w:r w:rsidR="00002EC8">
        <w:rPr>
          <w:rFonts w:ascii="Times New Roman" w:eastAsia="Times New Roman" w:hAnsi="Times New Roman" w:cs="Times New Roman"/>
          <w:color w:val="000000"/>
          <w:sz w:val="28"/>
          <w:szCs w:val="28"/>
          <w:lang w:eastAsia="ru-RU"/>
        </w:rPr>
        <w:t>и</w:t>
      </w:r>
      <w:r w:rsidR="00002EC8" w:rsidRPr="00DF2794">
        <w:rPr>
          <w:rFonts w:ascii="Times New Roman" w:eastAsia="Times New Roman" w:hAnsi="Times New Roman" w:cs="Times New Roman"/>
          <w:color w:val="000000"/>
          <w:sz w:val="28"/>
          <w:szCs w:val="28"/>
          <w:lang w:eastAsia="ru-RU"/>
        </w:rPr>
        <w:t xml:space="preserve"> «Литературный диктант»</w:t>
      </w:r>
      <w:r w:rsidR="00002EC8">
        <w:rPr>
          <w:rFonts w:ascii="Times New Roman" w:eastAsia="Times New Roman" w:hAnsi="Times New Roman" w:cs="Times New Roman"/>
          <w:color w:val="000000"/>
          <w:sz w:val="28"/>
          <w:szCs w:val="28"/>
          <w:lang w:eastAsia="ru-RU"/>
        </w:rPr>
        <w:t xml:space="preserve">. В результате </w:t>
      </w:r>
      <w:proofErr w:type="spellStart"/>
      <w:r w:rsidRPr="00DF2794">
        <w:rPr>
          <w:rFonts w:ascii="Times New Roman" w:eastAsia="Times New Roman" w:hAnsi="Times New Roman" w:cs="Times New Roman"/>
          <w:color w:val="000000"/>
          <w:sz w:val="28"/>
          <w:szCs w:val="28"/>
          <w:lang w:eastAsia="ru-RU"/>
        </w:rPr>
        <w:t>Посыпайко</w:t>
      </w:r>
      <w:proofErr w:type="spellEnd"/>
      <w:r w:rsidRPr="00DF2794">
        <w:rPr>
          <w:rFonts w:ascii="Times New Roman" w:eastAsia="Times New Roman" w:hAnsi="Times New Roman" w:cs="Times New Roman"/>
          <w:color w:val="000000"/>
          <w:sz w:val="28"/>
          <w:szCs w:val="28"/>
          <w:lang w:eastAsia="ru-RU"/>
        </w:rPr>
        <w:t xml:space="preserve"> Юлия, учащаяся МАОУ СОШ № 10 награждена дипломом отличника, 48 старшеклассников МАОУ СОШ № </w:t>
      </w:r>
      <w:r w:rsidR="000F15B6" w:rsidRPr="00DF2794">
        <w:rPr>
          <w:rFonts w:ascii="Times New Roman" w:eastAsia="Times New Roman" w:hAnsi="Times New Roman" w:cs="Times New Roman"/>
          <w:color w:val="000000"/>
          <w:sz w:val="28"/>
          <w:szCs w:val="28"/>
          <w:lang w:eastAsia="ru-RU"/>
        </w:rPr>
        <w:t>10 награждены</w:t>
      </w:r>
      <w:r w:rsidRPr="00DF2794">
        <w:rPr>
          <w:rFonts w:ascii="Times New Roman" w:eastAsia="Times New Roman" w:hAnsi="Times New Roman" w:cs="Times New Roman"/>
          <w:color w:val="000000"/>
          <w:sz w:val="28"/>
          <w:szCs w:val="28"/>
          <w:lang w:eastAsia="ru-RU"/>
        </w:rPr>
        <w:t xml:space="preserve"> сертификатами участника. Директор Самарцева Е.Л.  и библиотекарь Аверина О.Н. награждены дипломами за организацию «Литературного диктанта».</w:t>
      </w:r>
    </w:p>
    <w:p w14:paraId="436E07C3" w14:textId="77348CBD" w:rsidR="00DF2794" w:rsidRPr="00DF2794" w:rsidRDefault="00002EC8" w:rsidP="00002EC8">
      <w:pPr>
        <w:spacing w:after="200" w:line="276"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ч</w:t>
      </w:r>
      <w:r w:rsidR="00DF2794" w:rsidRPr="00DF2794">
        <w:rPr>
          <w:rFonts w:ascii="Times New Roman" w:eastAsia="Times New Roman" w:hAnsi="Times New Roman" w:cs="Times New Roman"/>
          <w:color w:val="000000"/>
          <w:sz w:val="28"/>
          <w:szCs w:val="28"/>
          <w:lang w:eastAsia="ru-RU"/>
        </w:rPr>
        <w:t>итательское эссе по творчеству В.И. Лихоносова «Певец кубанской старины»</w:t>
      </w:r>
      <w:r>
        <w:rPr>
          <w:rFonts w:ascii="Times New Roman" w:eastAsia="Times New Roman" w:hAnsi="Times New Roman" w:cs="Times New Roman"/>
          <w:color w:val="000000"/>
          <w:sz w:val="28"/>
          <w:szCs w:val="28"/>
          <w:lang w:eastAsia="ru-RU"/>
        </w:rPr>
        <w:t xml:space="preserve"> в 2023 году была в</w:t>
      </w:r>
      <w:r w:rsidR="00DF2794" w:rsidRPr="00DF2794">
        <w:rPr>
          <w:rFonts w:ascii="Times New Roman" w:eastAsia="Times New Roman" w:hAnsi="Times New Roman" w:cs="Times New Roman"/>
          <w:color w:val="000000"/>
          <w:sz w:val="28"/>
          <w:szCs w:val="28"/>
          <w:lang w:eastAsia="ru-RU"/>
        </w:rPr>
        <w:t>ручена благодарность читателю Васюринской сельской библиотеки Аверину Ивану. Его работа вошла в сборник читательских эссе литературного проекта «</w:t>
      </w:r>
      <w:proofErr w:type="spellStart"/>
      <w:r w:rsidR="00DF2794" w:rsidRPr="00DF2794">
        <w:rPr>
          <w:rFonts w:ascii="Times New Roman" w:eastAsia="Times New Roman" w:hAnsi="Times New Roman" w:cs="Times New Roman"/>
          <w:color w:val="000000"/>
          <w:sz w:val="28"/>
          <w:szCs w:val="28"/>
          <w:lang w:eastAsia="ru-RU"/>
        </w:rPr>
        <w:t>Лихоносовские</w:t>
      </w:r>
      <w:proofErr w:type="spellEnd"/>
      <w:r w:rsidR="00DF2794" w:rsidRPr="00DF2794">
        <w:rPr>
          <w:rFonts w:ascii="Times New Roman" w:eastAsia="Times New Roman" w:hAnsi="Times New Roman" w:cs="Times New Roman"/>
          <w:color w:val="000000"/>
          <w:sz w:val="28"/>
          <w:szCs w:val="28"/>
          <w:lang w:eastAsia="ru-RU"/>
        </w:rPr>
        <w:t xml:space="preserve"> чтения». </w:t>
      </w:r>
    </w:p>
    <w:p w14:paraId="0418D227" w14:textId="1C72F05B" w:rsidR="009013AE" w:rsidRDefault="00002EC8" w:rsidP="009013AE">
      <w:pPr>
        <w:spacing w:after="0" w:line="312"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Мы гордимся своими талантливыми жителями и нашими прекрасными сотрудниками библиотек!</w:t>
      </w:r>
    </w:p>
    <w:p w14:paraId="007B99F2" w14:textId="20CD85F3" w:rsidR="00002EC8" w:rsidRDefault="00002EC8" w:rsidP="009013AE">
      <w:pPr>
        <w:spacing w:after="0" w:line="312" w:lineRule="auto"/>
        <w:ind w:firstLine="708"/>
        <w:jc w:val="both"/>
        <w:rPr>
          <w:rFonts w:ascii="Times New Roman" w:eastAsia="Calibri" w:hAnsi="Times New Roman" w:cs="Times New Roman"/>
          <w:sz w:val="28"/>
          <w:szCs w:val="28"/>
        </w:rPr>
      </w:pPr>
    </w:p>
    <w:p w14:paraId="07987520" w14:textId="2C7C7866" w:rsidR="00002EC8" w:rsidRPr="00DF2794" w:rsidRDefault="0029131C" w:rsidP="009013AE">
      <w:pPr>
        <w:spacing w:after="0" w:line="312"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спортивной жизни станицы за прошедший 2023 год также случилось немало ярких событий и достижений. Одним из самых ярких стала </w:t>
      </w:r>
      <w:r w:rsidRPr="00495B83">
        <w:rPr>
          <w:rFonts w:ascii="Times New Roman" w:eastAsia="Calibri" w:hAnsi="Times New Roman" w:cs="Times New Roman"/>
          <w:b/>
          <w:sz w:val="28"/>
          <w:szCs w:val="28"/>
        </w:rPr>
        <w:t>победа</w:t>
      </w:r>
      <w:r>
        <w:rPr>
          <w:rFonts w:ascii="Times New Roman" w:eastAsia="Calibri" w:hAnsi="Times New Roman" w:cs="Times New Roman"/>
          <w:sz w:val="28"/>
          <w:szCs w:val="28"/>
        </w:rPr>
        <w:t xml:space="preserve"> футбольной команды «Факел</w:t>
      </w:r>
      <w:r w:rsidR="00495B83">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принесшая </w:t>
      </w:r>
      <w:r w:rsidR="00495B83">
        <w:rPr>
          <w:rFonts w:ascii="Times New Roman" w:eastAsia="Calibri" w:hAnsi="Times New Roman" w:cs="Times New Roman"/>
          <w:sz w:val="28"/>
          <w:szCs w:val="28"/>
        </w:rPr>
        <w:t xml:space="preserve">нашему поселению </w:t>
      </w:r>
      <w:r>
        <w:rPr>
          <w:rFonts w:ascii="Times New Roman" w:eastAsia="Calibri" w:hAnsi="Times New Roman" w:cs="Times New Roman"/>
          <w:sz w:val="28"/>
          <w:szCs w:val="28"/>
        </w:rPr>
        <w:t xml:space="preserve">кубок Динского района. </w:t>
      </w:r>
    </w:p>
    <w:p w14:paraId="1BE261B6" w14:textId="3E239C66" w:rsidR="009013AE" w:rsidRPr="00DF2794" w:rsidRDefault="0029131C" w:rsidP="00495B83">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Команда «Чайка» по баскетболу, руководитель Ильенко Андрей Викторович</w:t>
      </w:r>
      <w:r w:rsidR="00495B83">
        <w:rPr>
          <w:rFonts w:ascii="Times New Roman" w:eastAsia="Calibri" w:hAnsi="Times New Roman" w:cs="Times New Roman"/>
          <w:sz w:val="28"/>
          <w:szCs w:val="28"/>
        </w:rPr>
        <w:t>,</w:t>
      </w:r>
      <w:r>
        <w:rPr>
          <w:rFonts w:ascii="Times New Roman" w:eastAsia="Calibri" w:hAnsi="Times New Roman" w:cs="Times New Roman"/>
          <w:sz w:val="28"/>
          <w:szCs w:val="28"/>
        </w:rPr>
        <w:t xml:space="preserve"> стала победителем кубка губернатора Краснодарского края</w:t>
      </w:r>
      <w:r w:rsidR="00495B83">
        <w:rPr>
          <w:rFonts w:ascii="Times New Roman" w:eastAsia="Calibri" w:hAnsi="Times New Roman" w:cs="Times New Roman"/>
          <w:sz w:val="28"/>
          <w:szCs w:val="28"/>
        </w:rPr>
        <w:t xml:space="preserve"> по стритболу среди девушек 2009-2010 года. </w:t>
      </w:r>
    </w:p>
    <w:p w14:paraId="16ADB14F" w14:textId="2A68BC30" w:rsidR="00585237" w:rsidRPr="00585237" w:rsidRDefault="00585237" w:rsidP="00585237">
      <w:pPr>
        <w:rPr>
          <w:rFonts w:ascii="Times New Roman" w:eastAsia="Calibri" w:hAnsi="Times New Roman" w:cs="Times New Roman"/>
          <w:sz w:val="28"/>
          <w:szCs w:val="28"/>
        </w:rPr>
      </w:pPr>
      <w:r>
        <w:rPr>
          <w:rFonts w:ascii="Times New Roman" w:eastAsia="Calibri" w:hAnsi="Times New Roman" w:cs="Times New Roman"/>
          <w:sz w:val="28"/>
          <w:szCs w:val="28"/>
        </w:rPr>
        <w:tab/>
      </w:r>
      <w:r w:rsidRPr="00585237">
        <w:rPr>
          <w:rFonts w:ascii="Times New Roman" w:eastAsia="Calibri" w:hAnsi="Times New Roman" w:cs="Times New Roman"/>
          <w:sz w:val="28"/>
          <w:szCs w:val="28"/>
        </w:rPr>
        <w:t>По итогам Спартакиады трудящихся сельских поселений МО Динской район 2023 года, приуроченной к 100-летию образования государственного ор</w:t>
      </w:r>
      <w:r w:rsidRPr="00585237">
        <w:rPr>
          <w:rFonts w:ascii="Times New Roman" w:eastAsia="Calibri" w:hAnsi="Times New Roman" w:cs="Times New Roman"/>
          <w:sz w:val="28"/>
          <w:szCs w:val="28"/>
        </w:rPr>
        <w:lastRenderedPageBreak/>
        <w:t>гана управления в сфере физической культуры и спорта</w:t>
      </w:r>
      <w:r w:rsidR="00010641">
        <w:rPr>
          <w:rFonts w:ascii="Times New Roman" w:eastAsia="Calibri" w:hAnsi="Times New Roman" w:cs="Times New Roman"/>
          <w:sz w:val="28"/>
          <w:szCs w:val="28"/>
        </w:rPr>
        <w:t>,</w:t>
      </w:r>
      <w:r w:rsidRPr="00585237">
        <w:rPr>
          <w:rFonts w:ascii="Times New Roman" w:eastAsia="Calibri" w:hAnsi="Times New Roman" w:cs="Times New Roman"/>
          <w:sz w:val="28"/>
          <w:szCs w:val="28"/>
        </w:rPr>
        <w:t xml:space="preserve"> команда Васюринского сельского поселения заняла третье почетное место, уступив </w:t>
      </w:r>
      <w:r>
        <w:rPr>
          <w:rFonts w:ascii="Times New Roman" w:eastAsia="Calibri" w:hAnsi="Times New Roman" w:cs="Times New Roman"/>
          <w:sz w:val="28"/>
          <w:szCs w:val="28"/>
        </w:rPr>
        <w:t xml:space="preserve">командам из </w:t>
      </w:r>
      <w:proofErr w:type="spellStart"/>
      <w:r>
        <w:rPr>
          <w:rFonts w:ascii="Times New Roman" w:eastAsia="Calibri" w:hAnsi="Times New Roman" w:cs="Times New Roman"/>
          <w:sz w:val="28"/>
          <w:szCs w:val="28"/>
        </w:rPr>
        <w:t>Новотитаровского</w:t>
      </w:r>
      <w:proofErr w:type="spellEnd"/>
      <w:r>
        <w:rPr>
          <w:rFonts w:ascii="Times New Roman" w:eastAsia="Calibri" w:hAnsi="Times New Roman" w:cs="Times New Roman"/>
          <w:sz w:val="28"/>
          <w:szCs w:val="28"/>
        </w:rPr>
        <w:t xml:space="preserve"> и Мичуринского поселений</w:t>
      </w:r>
      <w:r w:rsidRPr="0058523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14:paraId="61B74C9B" w14:textId="561E71B1" w:rsidR="009013AE" w:rsidRPr="00585237" w:rsidRDefault="009013AE" w:rsidP="009013AE">
      <w:pPr>
        <w:jc w:val="both"/>
        <w:rPr>
          <w:rFonts w:ascii="Times New Roman" w:eastAsia="Calibri" w:hAnsi="Times New Roman" w:cs="Times New Roman"/>
          <w:sz w:val="28"/>
          <w:szCs w:val="28"/>
        </w:rPr>
      </w:pPr>
    </w:p>
    <w:p w14:paraId="34D86024" w14:textId="77777777" w:rsidR="0076026B" w:rsidRDefault="00726362" w:rsidP="00CC124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Вот таким был насыщенным и ярким 2023 год. </w:t>
      </w:r>
    </w:p>
    <w:p w14:paraId="02F02D3D" w14:textId="77777777" w:rsidR="0076026B" w:rsidRDefault="0076026B" w:rsidP="00CC1243">
      <w:pPr>
        <w:spacing w:after="0" w:line="240" w:lineRule="auto"/>
        <w:jc w:val="both"/>
        <w:rPr>
          <w:rFonts w:ascii="Times New Roman" w:eastAsia="Calibri" w:hAnsi="Times New Roman" w:cs="Times New Roman"/>
          <w:sz w:val="28"/>
          <w:szCs w:val="28"/>
        </w:rPr>
      </w:pPr>
    </w:p>
    <w:p w14:paraId="537E0FA9" w14:textId="038AD394" w:rsidR="009B015C" w:rsidRPr="0076026B" w:rsidRDefault="00726362" w:rsidP="00CC1243">
      <w:pPr>
        <w:spacing w:after="0" w:line="240" w:lineRule="auto"/>
        <w:jc w:val="both"/>
        <w:rPr>
          <w:rFonts w:ascii="Times New Roman" w:eastAsia="Calibri" w:hAnsi="Times New Roman" w:cs="Times New Roman"/>
          <w:b/>
          <w:sz w:val="28"/>
          <w:szCs w:val="28"/>
        </w:rPr>
      </w:pPr>
      <w:r w:rsidRPr="0076026B">
        <w:rPr>
          <w:rFonts w:ascii="Times New Roman" w:eastAsia="Calibri" w:hAnsi="Times New Roman" w:cs="Times New Roman"/>
          <w:b/>
          <w:sz w:val="28"/>
          <w:szCs w:val="28"/>
        </w:rPr>
        <w:t>Перехожу к планам на 2024 год.</w:t>
      </w:r>
      <w:r w:rsidR="00F8664C">
        <w:rPr>
          <w:rFonts w:ascii="Times New Roman" w:eastAsia="Calibri" w:hAnsi="Times New Roman" w:cs="Times New Roman"/>
          <w:b/>
          <w:sz w:val="28"/>
          <w:szCs w:val="28"/>
        </w:rPr>
        <w:t xml:space="preserve"> В этом году нам предстоит</w:t>
      </w:r>
    </w:p>
    <w:p w14:paraId="5BCB6829" w14:textId="745B93C2" w:rsidR="00704BD9" w:rsidRPr="00704BD9" w:rsidRDefault="00704BD9" w:rsidP="00704BD9">
      <w:pPr>
        <w:spacing w:after="0" w:line="240" w:lineRule="auto"/>
        <w:jc w:val="both"/>
        <w:rPr>
          <w:rFonts w:ascii="Times New Roman" w:eastAsia="Calibri" w:hAnsi="Times New Roman" w:cs="Times New Roman"/>
          <w:sz w:val="28"/>
          <w:szCs w:val="28"/>
        </w:rPr>
      </w:pPr>
      <w:r w:rsidRPr="00704BD9">
        <w:rPr>
          <w:rFonts w:ascii="Times New Roman" w:eastAsia="Calibri" w:hAnsi="Times New Roman" w:cs="Times New Roman"/>
          <w:sz w:val="28"/>
          <w:szCs w:val="28"/>
        </w:rPr>
        <w:t xml:space="preserve">-завершение строительства Малобюджетного спортивного комплекса по ул. </w:t>
      </w:r>
      <w:r w:rsidR="0076026B">
        <w:rPr>
          <w:rFonts w:ascii="Times New Roman" w:eastAsia="Calibri" w:hAnsi="Times New Roman" w:cs="Times New Roman"/>
          <w:sz w:val="28"/>
          <w:szCs w:val="28"/>
        </w:rPr>
        <w:t>Пионерской</w:t>
      </w:r>
      <w:r w:rsidR="00F8664C">
        <w:rPr>
          <w:rFonts w:ascii="Times New Roman" w:eastAsia="Calibri" w:hAnsi="Times New Roman" w:cs="Times New Roman"/>
          <w:sz w:val="28"/>
          <w:szCs w:val="28"/>
        </w:rPr>
        <w:t>;</w:t>
      </w:r>
    </w:p>
    <w:p w14:paraId="64AEF795" w14:textId="77777777" w:rsidR="00F8664C" w:rsidRDefault="00704BD9" w:rsidP="00704BD9">
      <w:pPr>
        <w:spacing w:after="0" w:line="240" w:lineRule="auto"/>
        <w:jc w:val="both"/>
        <w:rPr>
          <w:rFonts w:ascii="Times New Roman" w:eastAsia="Calibri" w:hAnsi="Times New Roman" w:cs="Times New Roman"/>
          <w:sz w:val="28"/>
          <w:szCs w:val="28"/>
        </w:rPr>
      </w:pPr>
      <w:r w:rsidRPr="00704BD9">
        <w:rPr>
          <w:rFonts w:ascii="Times New Roman" w:eastAsia="Calibri" w:hAnsi="Times New Roman" w:cs="Times New Roman"/>
          <w:sz w:val="28"/>
          <w:szCs w:val="28"/>
        </w:rPr>
        <w:t>- завершение второго этапа капитального ремонта дома культуры им. Ивко</w:t>
      </w:r>
      <w:r w:rsidR="00F8664C">
        <w:rPr>
          <w:rFonts w:ascii="Times New Roman" w:eastAsia="Calibri" w:hAnsi="Times New Roman" w:cs="Times New Roman"/>
          <w:sz w:val="28"/>
          <w:szCs w:val="28"/>
        </w:rPr>
        <w:t>;</w:t>
      </w:r>
    </w:p>
    <w:p w14:paraId="18A792D3" w14:textId="7B14893B" w:rsidR="00704BD9" w:rsidRPr="00704BD9" w:rsidRDefault="00F8664C" w:rsidP="00704BD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704BD9" w:rsidRPr="00704BD9">
        <w:rPr>
          <w:rFonts w:ascii="Times New Roman" w:eastAsia="Calibri" w:hAnsi="Times New Roman" w:cs="Times New Roman"/>
          <w:sz w:val="28"/>
          <w:szCs w:val="28"/>
        </w:rPr>
        <w:t xml:space="preserve"> строительство </w:t>
      </w:r>
      <w:proofErr w:type="spellStart"/>
      <w:r>
        <w:rPr>
          <w:rFonts w:ascii="Times New Roman" w:eastAsia="Calibri" w:hAnsi="Times New Roman" w:cs="Times New Roman"/>
          <w:sz w:val="28"/>
          <w:szCs w:val="28"/>
        </w:rPr>
        <w:t>блочно</w:t>
      </w:r>
      <w:proofErr w:type="spellEnd"/>
      <w:r>
        <w:rPr>
          <w:rFonts w:ascii="Times New Roman" w:eastAsia="Calibri" w:hAnsi="Times New Roman" w:cs="Times New Roman"/>
          <w:sz w:val="28"/>
          <w:szCs w:val="28"/>
        </w:rPr>
        <w:t xml:space="preserve">-модульной газовой </w:t>
      </w:r>
      <w:r w:rsidR="00704BD9" w:rsidRPr="00704BD9">
        <w:rPr>
          <w:rFonts w:ascii="Times New Roman" w:eastAsia="Calibri" w:hAnsi="Times New Roman" w:cs="Times New Roman"/>
          <w:sz w:val="28"/>
          <w:szCs w:val="28"/>
        </w:rPr>
        <w:t>котельной</w:t>
      </w:r>
      <w:r w:rsidR="00F4315A">
        <w:rPr>
          <w:rFonts w:ascii="Times New Roman" w:eastAsia="Calibri" w:hAnsi="Times New Roman" w:cs="Times New Roman"/>
          <w:sz w:val="28"/>
          <w:szCs w:val="28"/>
        </w:rPr>
        <w:t>,</w:t>
      </w:r>
      <w:r w:rsidR="00704BD9" w:rsidRPr="00704BD9">
        <w:rPr>
          <w:rFonts w:ascii="Times New Roman" w:eastAsia="Calibri" w:hAnsi="Times New Roman" w:cs="Times New Roman"/>
          <w:sz w:val="28"/>
          <w:szCs w:val="28"/>
        </w:rPr>
        <w:t xml:space="preserve"> которая будет обеспечивать теплом дом культуры им. Ивко</w:t>
      </w:r>
      <w:r>
        <w:rPr>
          <w:rFonts w:ascii="Times New Roman" w:eastAsia="Calibri" w:hAnsi="Times New Roman" w:cs="Times New Roman"/>
          <w:sz w:val="28"/>
          <w:szCs w:val="28"/>
        </w:rPr>
        <w:t>;</w:t>
      </w:r>
    </w:p>
    <w:p w14:paraId="6FB87647" w14:textId="3283556D" w:rsidR="00704BD9" w:rsidRPr="007E767D" w:rsidRDefault="00704BD9" w:rsidP="00704BD9">
      <w:pPr>
        <w:spacing w:after="0" w:line="240" w:lineRule="auto"/>
        <w:jc w:val="both"/>
        <w:rPr>
          <w:rFonts w:ascii="Times New Roman" w:eastAsia="Calibri" w:hAnsi="Times New Roman" w:cs="Times New Roman"/>
          <w:b/>
          <w:sz w:val="28"/>
          <w:szCs w:val="28"/>
        </w:rPr>
      </w:pPr>
      <w:r w:rsidRPr="00704BD9">
        <w:rPr>
          <w:rFonts w:ascii="Times New Roman" w:eastAsia="Calibri" w:hAnsi="Times New Roman" w:cs="Times New Roman"/>
          <w:sz w:val="28"/>
          <w:szCs w:val="28"/>
        </w:rPr>
        <w:t>- благоустройство территории перед домом культуры им. Ивко</w:t>
      </w:r>
      <w:r w:rsidR="00F8664C">
        <w:rPr>
          <w:rFonts w:ascii="Times New Roman" w:eastAsia="Calibri" w:hAnsi="Times New Roman" w:cs="Times New Roman"/>
          <w:sz w:val="28"/>
          <w:szCs w:val="28"/>
        </w:rPr>
        <w:t xml:space="preserve"> по программе инициативного-бюджетирования, заявку к которой </w:t>
      </w:r>
      <w:r w:rsidR="008D5A67">
        <w:rPr>
          <w:rFonts w:ascii="Times New Roman" w:eastAsia="Calibri" w:hAnsi="Times New Roman" w:cs="Times New Roman"/>
          <w:sz w:val="28"/>
          <w:szCs w:val="28"/>
        </w:rPr>
        <w:t xml:space="preserve">помогли составить </w:t>
      </w:r>
      <w:r w:rsidR="008D5A67" w:rsidRPr="007E767D">
        <w:rPr>
          <w:rFonts w:ascii="Times New Roman" w:eastAsia="Calibri" w:hAnsi="Times New Roman" w:cs="Times New Roman"/>
          <w:b/>
          <w:sz w:val="28"/>
          <w:szCs w:val="28"/>
        </w:rPr>
        <w:t xml:space="preserve">Совет ветеранов войны и труда станицы Васюринской с </w:t>
      </w:r>
      <w:r w:rsidR="007E767D" w:rsidRPr="007E767D">
        <w:rPr>
          <w:rFonts w:ascii="Times New Roman" w:eastAsia="Calibri" w:hAnsi="Times New Roman" w:cs="Times New Roman"/>
          <w:b/>
          <w:sz w:val="28"/>
          <w:szCs w:val="28"/>
        </w:rPr>
        <w:t>председателем</w:t>
      </w:r>
      <w:r w:rsidR="008D5A67" w:rsidRPr="007E767D">
        <w:rPr>
          <w:rFonts w:ascii="Times New Roman" w:eastAsia="Calibri" w:hAnsi="Times New Roman" w:cs="Times New Roman"/>
          <w:b/>
          <w:sz w:val="28"/>
          <w:szCs w:val="28"/>
        </w:rPr>
        <w:t xml:space="preserve"> </w:t>
      </w:r>
      <w:proofErr w:type="spellStart"/>
      <w:r w:rsidR="008D5A67" w:rsidRPr="007E767D">
        <w:rPr>
          <w:rFonts w:ascii="Times New Roman" w:eastAsia="Calibri" w:hAnsi="Times New Roman" w:cs="Times New Roman"/>
          <w:b/>
          <w:sz w:val="28"/>
          <w:szCs w:val="28"/>
        </w:rPr>
        <w:t>Колемасовой</w:t>
      </w:r>
      <w:proofErr w:type="spellEnd"/>
      <w:r w:rsidR="008D5A67" w:rsidRPr="007E767D">
        <w:rPr>
          <w:rFonts w:ascii="Times New Roman" w:eastAsia="Calibri" w:hAnsi="Times New Roman" w:cs="Times New Roman"/>
          <w:b/>
          <w:sz w:val="28"/>
          <w:szCs w:val="28"/>
        </w:rPr>
        <w:t xml:space="preserve"> Раисой Петровной и председателем ТОС Марухно Верой Ивановной</w:t>
      </w:r>
      <w:r w:rsidR="007E767D" w:rsidRPr="007E767D">
        <w:rPr>
          <w:rFonts w:ascii="Times New Roman" w:eastAsia="Calibri" w:hAnsi="Times New Roman" w:cs="Times New Roman"/>
          <w:b/>
          <w:sz w:val="28"/>
          <w:szCs w:val="28"/>
        </w:rPr>
        <w:t>, и поддержали единогласно члены общественной палаты</w:t>
      </w:r>
      <w:r w:rsidR="007E767D">
        <w:rPr>
          <w:rFonts w:ascii="Times New Roman" w:eastAsia="Calibri" w:hAnsi="Times New Roman" w:cs="Times New Roman"/>
          <w:b/>
          <w:sz w:val="28"/>
          <w:szCs w:val="28"/>
        </w:rPr>
        <w:t xml:space="preserve"> Динского района во главе с ее председателем Курдюком Петром Михайловичем.</w:t>
      </w:r>
    </w:p>
    <w:p w14:paraId="129E6287" w14:textId="1EBCD45F" w:rsidR="00704BD9" w:rsidRPr="00704BD9" w:rsidRDefault="00704BD9" w:rsidP="00704BD9">
      <w:pPr>
        <w:spacing w:after="0" w:line="240" w:lineRule="auto"/>
        <w:jc w:val="both"/>
        <w:rPr>
          <w:rFonts w:ascii="Times New Roman" w:eastAsia="Calibri" w:hAnsi="Times New Roman" w:cs="Times New Roman"/>
          <w:sz w:val="28"/>
          <w:szCs w:val="28"/>
        </w:rPr>
      </w:pPr>
      <w:r w:rsidRPr="00704BD9">
        <w:rPr>
          <w:rFonts w:ascii="Times New Roman" w:eastAsia="Calibri" w:hAnsi="Times New Roman" w:cs="Times New Roman"/>
          <w:sz w:val="28"/>
          <w:szCs w:val="28"/>
        </w:rPr>
        <w:t xml:space="preserve">Данные работы по завершению обеспечат современный вид и комфортные условия </w:t>
      </w:r>
      <w:r w:rsidR="008D5A67">
        <w:rPr>
          <w:rFonts w:ascii="Times New Roman" w:eastAsia="Calibri" w:hAnsi="Times New Roman" w:cs="Times New Roman"/>
          <w:sz w:val="28"/>
          <w:szCs w:val="28"/>
        </w:rPr>
        <w:t>для парковки перед стадионом и домом культуры им. Ивко.</w:t>
      </w:r>
      <w:r w:rsidRPr="00704BD9">
        <w:rPr>
          <w:rFonts w:ascii="Times New Roman" w:eastAsia="Calibri" w:hAnsi="Times New Roman" w:cs="Times New Roman"/>
          <w:sz w:val="28"/>
          <w:szCs w:val="28"/>
        </w:rPr>
        <w:t xml:space="preserve"> </w:t>
      </w:r>
    </w:p>
    <w:p w14:paraId="61369BB3" w14:textId="77777777" w:rsidR="00704BD9" w:rsidRPr="00704BD9" w:rsidRDefault="00704BD9" w:rsidP="00704BD9">
      <w:pPr>
        <w:spacing w:after="0" w:line="240" w:lineRule="auto"/>
        <w:jc w:val="both"/>
        <w:rPr>
          <w:rFonts w:ascii="Times New Roman" w:eastAsia="Calibri" w:hAnsi="Times New Roman" w:cs="Times New Roman"/>
          <w:sz w:val="28"/>
          <w:szCs w:val="28"/>
        </w:rPr>
      </w:pPr>
      <w:r w:rsidRPr="00704BD9">
        <w:rPr>
          <w:rFonts w:ascii="Times New Roman" w:eastAsia="Calibri" w:hAnsi="Times New Roman" w:cs="Times New Roman"/>
          <w:sz w:val="28"/>
          <w:szCs w:val="28"/>
        </w:rPr>
        <w:t>- Капитальный ремонт водопроводной сети общей протяженностью 3 км.</w:t>
      </w:r>
    </w:p>
    <w:p w14:paraId="070006E2" w14:textId="77777777" w:rsidR="00704BD9" w:rsidRPr="00704BD9" w:rsidRDefault="00704BD9" w:rsidP="00704BD9">
      <w:pPr>
        <w:spacing w:after="0" w:line="240" w:lineRule="auto"/>
        <w:jc w:val="both"/>
        <w:rPr>
          <w:rFonts w:ascii="Times New Roman" w:eastAsia="Calibri" w:hAnsi="Times New Roman" w:cs="Times New Roman"/>
          <w:sz w:val="28"/>
          <w:szCs w:val="28"/>
        </w:rPr>
      </w:pPr>
      <w:r w:rsidRPr="00704BD9">
        <w:rPr>
          <w:rFonts w:ascii="Times New Roman" w:eastAsia="Calibri" w:hAnsi="Times New Roman" w:cs="Times New Roman"/>
          <w:sz w:val="28"/>
          <w:szCs w:val="28"/>
        </w:rPr>
        <w:t>- Устройство тротуарных дорожек на участках дорог по улицам Железнодорожная, Суворова, Пролетарская, Запорожская, Луначарского, Октябрьская</w:t>
      </w:r>
    </w:p>
    <w:p w14:paraId="2714D250" w14:textId="32626308" w:rsidR="00704BD9" w:rsidRPr="00704BD9" w:rsidRDefault="00704BD9" w:rsidP="00704BD9">
      <w:pPr>
        <w:spacing w:after="0" w:line="240" w:lineRule="auto"/>
        <w:jc w:val="both"/>
        <w:rPr>
          <w:rFonts w:ascii="Times New Roman" w:eastAsia="Calibri" w:hAnsi="Times New Roman" w:cs="Times New Roman"/>
          <w:sz w:val="28"/>
          <w:szCs w:val="28"/>
        </w:rPr>
      </w:pPr>
      <w:r w:rsidRPr="00704BD9">
        <w:rPr>
          <w:rFonts w:ascii="Times New Roman" w:eastAsia="Calibri" w:hAnsi="Times New Roman" w:cs="Times New Roman"/>
          <w:sz w:val="28"/>
          <w:szCs w:val="28"/>
        </w:rPr>
        <w:t xml:space="preserve">- </w:t>
      </w:r>
      <w:r w:rsidR="008D5A67">
        <w:rPr>
          <w:rFonts w:ascii="Times New Roman" w:eastAsia="Calibri" w:hAnsi="Times New Roman" w:cs="Times New Roman"/>
          <w:sz w:val="28"/>
          <w:szCs w:val="28"/>
        </w:rPr>
        <w:t>С учетом подготовленного проекта с экспертизой на к</w:t>
      </w:r>
      <w:r w:rsidRPr="00704BD9">
        <w:rPr>
          <w:rFonts w:ascii="Times New Roman" w:eastAsia="Calibri" w:hAnsi="Times New Roman" w:cs="Times New Roman"/>
          <w:sz w:val="28"/>
          <w:szCs w:val="28"/>
        </w:rPr>
        <w:t>апитальный ремонт автомобильной дороги по пер. Больничный с устройством парковочной зоны, тротуарной дорожки и уличного освещения</w:t>
      </w:r>
      <w:r w:rsidR="008D5A67">
        <w:rPr>
          <w:rFonts w:ascii="Times New Roman" w:eastAsia="Calibri" w:hAnsi="Times New Roman" w:cs="Times New Roman"/>
          <w:sz w:val="28"/>
          <w:szCs w:val="28"/>
        </w:rPr>
        <w:t xml:space="preserve">, администрацией поселения будет подана заявка в дополнительный отбор по капитальному ремонту дорог </w:t>
      </w:r>
      <w:r w:rsidR="00A91415">
        <w:rPr>
          <w:rFonts w:ascii="Times New Roman" w:eastAsia="Calibri" w:hAnsi="Times New Roman" w:cs="Times New Roman"/>
          <w:sz w:val="28"/>
          <w:szCs w:val="28"/>
        </w:rPr>
        <w:t>К</w:t>
      </w:r>
      <w:r w:rsidR="008D5A67">
        <w:rPr>
          <w:rFonts w:ascii="Times New Roman" w:eastAsia="Calibri" w:hAnsi="Times New Roman" w:cs="Times New Roman"/>
          <w:sz w:val="28"/>
          <w:szCs w:val="28"/>
        </w:rPr>
        <w:t>раснодарского края;</w:t>
      </w:r>
    </w:p>
    <w:p w14:paraId="64D5021B" w14:textId="5AA6FF65" w:rsidR="00704BD9" w:rsidRPr="00704BD9" w:rsidRDefault="00704BD9" w:rsidP="00704BD9">
      <w:pPr>
        <w:spacing w:after="0" w:line="240" w:lineRule="auto"/>
        <w:jc w:val="both"/>
        <w:rPr>
          <w:rFonts w:ascii="Times New Roman" w:eastAsia="Calibri" w:hAnsi="Times New Roman" w:cs="Times New Roman"/>
          <w:sz w:val="28"/>
          <w:szCs w:val="28"/>
        </w:rPr>
      </w:pPr>
      <w:r w:rsidRPr="00704BD9">
        <w:rPr>
          <w:rFonts w:ascii="Times New Roman" w:eastAsia="Calibri" w:hAnsi="Times New Roman" w:cs="Times New Roman"/>
          <w:sz w:val="28"/>
          <w:szCs w:val="28"/>
        </w:rPr>
        <w:t xml:space="preserve">- </w:t>
      </w:r>
      <w:r w:rsidR="008D5A67" w:rsidRPr="001D4D23">
        <w:rPr>
          <w:rFonts w:ascii="Times New Roman" w:eastAsia="Calibri" w:hAnsi="Times New Roman" w:cs="Times New Roman"/>
          <w:sz w:val="28"/>
          <w:szCs w:val="28"/>
        </w:rPr>
        <w:t xml:space="preserve">мы </w:t>
      </w:r>
      <w:r w:rsidR="001D4D23" w:rsidRPr="001D4D23">
        <w:rPr>
          <w:rFonts w:ascii="Times New Roman" w:eastAsia="Calibri" w:hAnsi="Times New Roman" w:cs="Times New Roman"/>
          <w:sz w:val="28"/>
          <w:szCs w:val="28"/>
        </w:rPr>
        <w:t>ожидаем подтверждения вхождения в краевую программу по капитальному ремонту спортивных объектов, администрацией подана заявка на</w:t>
      </w:r>
      <w:r w:rsidR="008D5A67" w:rsidRPr="001D4D23">
        <w:rPr>
          <w:rFonts w:ascii="Times New Roman" w:eastAsia="Calibri" w:hAnsi="Times New Roman" w:cs="Times New Roman"/>
          <w:sz w:val="28"/>
          <w:szCs w:val="28"/>
        </w:rPr>
        <w:t xml:space="preserve"> к</w:t>
      </w:r>
      <w:r w:rsidRPr="00704BD9">
        <w:rPr>
          <w:rFonts w:ascii="Times New Roman" w:eastAsia="Calibri" w:hAnsi="Times New Roman" w:cs="Times New Roman"/>
          <w:sz w:val="28"/>
          <w:szCs w:val="28"/>
        </w:rPr>
        <w:t>апитальный ремонт стадиона им. Чапаева с заменой покрытия на игровом поле, установк</w:t>
      </w:r>
      <w:r w:rsidR="001D4D23" w:rsidRPr="001D4D23">
        <w:rPr>
          <w:rFonts w:ascii="Times New Roman" w:eastAsia="Calibri" w:hAnsi="Times New Roman" w:cs="Times New Roman"/>
          <w:sz w:val="28"/>
          <w:szCs w:val="28"/>
        </w:rPr>
        <w:t>ой</w:t>
      </w:r>
      <w:r w:rsidRPr="00704BD9">
        <w:rPr>
          <w:rFonts w:ascii="Times New Roman" w:eastAsia="Calibri" w:hAnsi="Times New Roman" w:cs="Times New Roman"/>
          <w:sz w:val="28"/>
          <w:szCs w:val="28"/>
        </w:rPr>
        <w:t xml:space="preserve"> функционального освещения, трибун для зрителей, зон ГТО и </w:t>
      </w:r>
      <w:proofErr w:type="spellStart"/>
      <w:r w:rsidRPr="00704BD9">
        <w:rPr>
          <w:rFonts w:ascii="Times New Roman" w:eastAsia="Calibri" w:hAnsi="Times New Roman" w:cs="Times New Roman"/>
          <w:sz w:val="28"/>
          <w:szCs w:val="28"/>
        </w:rPr>
        <w:t>воркаут</w:t>
      </w:r>
      <w:proofErr w:type="spellEnd"/>
      <w:r w:rsidR="001D4D23" w:rsidRPr="001D4D23">
        <w:rPr>
          <w:rFonts w:ascii="Times New Roman" w:eastAsia="Calibri" w:hAnsi="Times New Roman" w:cs="Times New Roman"/>
          <w:sz w:val="28"/>
          <w:szCs w:val="28"/>
        </w:rPr>
        <w:t>-площадкой</w:t>
      </w:r>
      <w:r w:rsidRPr="00704BD9">
        <w:rPr>
          <w:rFonts w:ascii="Times New Roman" w:eastAsia="Calibri" w:hAnsi="Times New Roman" w:cs="Times New Roman"/>
          <w:sz w:val="28"/>
          <w:szCs w:val="28"/>
        </w:rPr>
        <w:t>, ремонт</w:t>
      </w:r>
      <w:r w:rsidR="001D4D23" w:rsidRPr="001D4D23">
        <w:rPr>
          <w:rFonts w:ascii="Times New Roman" w:eastAsia="Calibri" w:hAnsi="Times New Roman" w:cs="Times New Roman"/>
          <w:sz w:val="28"/>
          <w:szCs w:val="28"/>
        </w:rPr>
        <w:t>ом</w:t>
      </w:r>
      <w:r w:rsidRPr="00704BD9">
        <w:rPr>
          <w:rFonts w:ascii="Times New Roman" w:eastAsia="Calibri" w:hAnsi="Times New Roman" w:cs="Times New Roman"/>
          <w:sz w:val="28"/>
          <w:szCs w:val="28"/>
        </w:rPr>
        <w:t xml:space="preserve"> здания раздевалки</w:t>
      </w:r>
      <w:r w:rsidR="001D4D23" w:rsidRPr="001D4D23">
        <w:rPr>
          <w:rFonts w:ascii="Times New Roman" w:eastAsia="Calibri" w:hAnsi="Times New Roman" w:cs="Times New Roman"/>
          <w:sz w:val="28"/>
          <w:szCs w:val="28"/>
        </w:rPr>
        <w:t>;</w:t>
      </w:r>
    </w:p>
    <w:p w14:paraId="5ABEA4BE" w14:textId="13105B46" w:rsidR="00704BD9" w:rsidRPr="00704BD9" w:rsidRDefault="00704BD9" w:rsidP="00704BD9">
      <w:pPr>
        <w:spacing w:after="0" w:line="240" w:lineRule="auto"/>
        <w:jc w:val="both"/>
        <w:rPr>
          <w:rFonts w:ascii="Times New Roman" w:eastAsia="Calibri" w:hAnsi="Times New Roman" w:cs="Times New Roman"/>
          <w:sz w:val="28"/>
          <w:szCs w:val="28"/>
        </w:rPr>
      </w:pPr>
      <w:r w:rsidRPr="00704BD9">
        <w:rPr>
          <w:rFonts w:ascii="Times New Roman" w:eastAsia="Calibri" w:hAnsi="Times New Roman" w:cs="Times New Roman"/>
          <w:sz w:val="28"/>
          <w:szCs w:val="28"/>
        </w:rPr>
        <w:t>- Ремонт гравийных дорог с подсыпкой нового инертного материала протяженностью до 12 км.</w:t>
      </w:r>
      <w:r w:rsidR="00E632D3">
        <w:rPr>
          <w:rFonts w:ascii="Times New Roman" w:eastAsia="Calibri" w:hAnsi="Times New Roman" w:cs="Times New Roman"/>
          <w:sz w:val="28"/>
          <w:szCs w:val="28"/>
        </w:rPr>
        <w:t>;</w:t>
      </w:r>
    </w:p>
    <w:p w14:paraId="5EC2EC2E" w14:textId="6F15804F" w:rsidR="00704BD9" w:rsidRPr="00704BD9" w:rsidRDefault="00704BD9" w:rsidP="00704BD9">
      <w:pPr>
        <w:spacing w:after="0" w:line="240" w:lineRule="auto"/>
        <w:jc w:val="both"/>
        <w:rPr>
          <w:rFonts w:ascii="Times New Roman" w:eastAsia="Calibri" w:hAnsi="Times New Roman" w:cs="Times New Roman"/>
          <w:sz w:val="28"/>
          <w:szCs w:val="28"/>
        </w:rPr>
      </w:pPr>
      <w:r w:rsidRPr="00704BD9">
        <w:rPr>
          <w:rFonts w:ascii="Times New Roman" w:eastAsia="Calibri" w:hAnsi="Times New Roman" w:cs="Times New Roman"/>
          <w:sz w:val="28"/>
          <w:szCs w:val="28"/>
        </w:rPr>
        <w:t xml:space="preserve">- Подготовлены проекты на реконструкцию центрального парка, общественного здания по адресу ул. </w:t>
      </w:r>
      <w:proofErr w:type="spellStart"/>
      <w:r w:rsidRPr="00704BD9">
        <w:rPr>
          <w:rFonts w:ascii="Times New Roman" w:eastAsia="Calibri" w:hAnsi="Times New Roman" w:cs="Times New Roman"/>
          <w:sz w:val="28"/>
          <w:szCs w:val="28"/>
        </w:rPr>
        <w:t>Матвеевская</w:t>
      </w:r>
      <w:proofErr w:type="spellEnd"/>
      <w:r w:rsidR="00B73181">
        <w:rPr>
          <w:rFonts w:ascii="Times New Roman" w:eastAsia="Calibri" w:hAnsi="Times New Roman" w:cs="Times New Roman"/>
          <w:sz w:val="28"/>
          <w:szCs w:val="28"/>
        </w:rPr>
        <w:t>,</w:t>
      </w:r>
      <w:r w:rsidRPr="00704BD9">
        <w:rPr>
          <w:rFonts w:ascii="Times New Roman" w:eastAsia="Calibri" w:hAnsi="Times New Roman" w:cs="Times New Roman"/>
          <w:sz w:val="28"/>
          <w:szCs w:val="28"/>
        </w:rPr>
        <w:t xml:space="preserve"> 31.</w:t>
      </w:r>
      <w:r w:rsidR="00E632D3">
        <w:rPr>
          <w:rFonts w:ascii="Times New Roman" w:eastAsia="Calibri" w:hAnsi="Times New Roman" w:cs="Times New Roman"/>
          <w:sz w:val="28"/>
          <w:szCs w:val="28"/>
        </w:rPr>
        <w:t xml:space="preserve"> В планах подать заявки на реализацию этих объектов в 2025 году;</w:t>
      </w:r>
    </w:p>
    <w:p w14:paraId="76EB94C6" w14:textId="1E1C1075" w:rsidR="00704BD9" w:rsidRPr="00704BD9" w:rsidRDefault="00704BD9" w:rsidP="00704BD9">
      <w:pPr>
        <w:spacing w:after="0" w:line="240" w:lineRule="auto"/>
        <w:jc w:val="both"/>
        <w:rPr>
          <w:rFonts w:ascii="Times New Roman" w:eastAsia="Calibri" w:hAnsi="Times New Roman" w:cs="Times New Roman"/>
          <w:sz w:val="28"/>
          <w:szCs w:val="28"/>
        </w:rPr>
      </w:pPr>
      <w:r w:rsidRPr="00704BD9">
        <w:rPr>
          <w:rFonts w:ascii="Times New Roman" w:eastAsia="Calibri" w:hAnsi="Times New Roman" w:cs="Times New Roman"/>
          <w:sz w:val="28"/>
          <w:szCs w:val="28"/>
        </w:rPr>
        <w:t>-</w:t>
      </w:r>
      <w:r w:rsidR="00B73181">
        <w:rPr>
          <w:rFonts w:ascii="Times New Roman" w:eastAsia="Calibri" w:hAnsi="Times New Roman" w:cs="Times New Roman"/>
          <w:sz w:val="28"/>
          <w:szCs w:val="28"/>
        </w:rPr>
        <w:t xml:space="preserve"> нами инициирован и будет организован </w:t>
      </w:r>
      <w:r w:rsidRPr="00704BD9">
        <w:rPr>
          <w:rFonts w:ascii="Times New Roman" w:eastAsia="Calibri" w:hAnsi="Times New Roman" w:cs="Times New Roman"/>
          <w:sz w:val="28"/>
          <w:szCs w:val="28"/>
        </w:rPr>
        <w:t>подвод газовой трубы к горелке на вечном огне с установкой нового оборудования</w:t>
      </w:r>
      <w:r w:rsidR="00B73181">
        <w:rPr>
          <w:rFonts w:ascii="Times New Roman" w:eastAsia="Calibri" w:hAnsi="Times New Roman" w:cs="Times New Roman"/>
          <w:sz w:val="28"/>
          <w:szCs w:val="28"/>
        </w:rPr>
        <w:t>;</w:t>
      </w:r>
    </w:p>
    <w:p w14:paraId="46B757A1" w14:textId="3E8EF76D" w:rsidR="00704BD9" w:rsidRPr="00704BD9" w:rsidRDefault="00704BD9" w:rsidP="00704BD9">
      <w:pPr>
        <w:spacing w:after="0" w:line="240" w:lineRule="auto"/>
        <w:jc w:val="both"/>
        <w:rPr>
          <w:rFonts w:ascii="Times New Roman" w:eastAsia="Calibri" w:hAnsi="Times New Roman" w:cs="Times New Roman"/>
          <w:sz w:val="28"/>
          <w:szCs w:val="28"/>
        </w:rPr>
      </w:pPr>
      <w:r w:rsidRPr="00704BD9">
        <w:rPr>
          <w:rFonts w:ascii="Times New Roman" w:eastAsia="Calibri" w:hAnsi="Times New Roman" w:cs="Times New Roman"/>
          <w:sz w:val="28"/>
          <w:szCs w:val="28"/>
        </w:rPr>
        <w:lastRenderedPageBreak/>
        <w:t>- Проведение мероприятий в рамках безопасности дорожного движения улично-дорожной сети (нанесение дорожной разметки, ямочный ремонт, устройство искусственных неровностей, замена и установка дорожных знаков, увеличение протяженности уличного освещения)</w:t>
      </w:r>
      <w:r w:rsidR="00B73181">
        <w:rPr>
          <w:rFonts w:ascii="Times New Roman" w:eastAsia="Calibri" w:hAnsi="Times New Roman" w:cs="Times New Roman"/>
          <w:sz w:val="28"/>
          <w:szCs w:val="28"/>
        </w:rPr>
        <w:t>;</w:t>
      </w:r>
    </w:p>
    <w:p w14:paraId="02A9A451" w14:textId="177F92E0" w:rsidR="00704BD9" w:rsidRPr="00704BD9" w:rsidRDefault="00704BD9" w:rsidP="00704BD9">
      <w:pPr>
        <w:spacing w:after="0" w:line="240" w:lineRule="auto"/>
        <w:jc w:val="both"/>
        <w:rPr>
          <w:rFonts w:ascii="Times New Roman" w:eastAsia="Calibri" w:hAnsi="Times New Roman" w:cs="Times New Roman"/>
          <w:sz w:val="28"/>
          <w:szCs w:val="28"/>
        </w:rPr>
      </w:pPr>
      <w:r w:rsidRPr="00704BD9">
        <w:rPr>
          <w:rFonts w:ascii="Times New Roman" w:eastAsia="Calibri" w:hAnsi="Times New Roman" w:cs="Times New Roman"/>
          <w:sz w:val="28"/>
          <w:szCs w:val="28"/>
        </w:rPr>
        <w:t xml:space="preserve">- продолжение работ по оформлению территории </w:t>
      </w:r>
      <w:r w:rsidR="00B73181">
        <w:rPr>
          <w:rFonts w:ascii="Times New Roman" w:eastAsia="Calibri" w:hAnsi="Times New Roman" w:cs="Times New Roman"/>
          <w:sz w:val="28"/>
          <w:szCs w:val="28"/>
        </w:rPr>
        <w:t xml:space="preserve">бывшего </w:t>
      </w:r>
      <w:r w:rsidRPr="00704BD9">
        <w:rPr>
          <w:rFonts w:ascii="Times New Roman" w:eastAsia="Calibri" w:hAnsi="Times New Roman" w:cs="Times New Roman"/>
          <w:sz w:val="28"/>
          <w:szCs w:val="28"/>
        </w:rPr>
        <w:t>СОТ «Строитель» и постановки на баланс муниципального образования ст. Васюринской</w:t>
      </w:r>
      <w:r w:rsidR="00B73181">
        <w:rPr>
          <w:rFonts w:ascii="Times New Roman" w:eastAsia="Calibri" w:hAnsi="Times New Roman" w:cs="Times New Roman"/>
          <w:sz w:val="28"/>
          <w:szCs w:val="28"/>
        </w:rPr>
        <w:t xml:space="preserve"> электрических установок, столбов и проводов данного микрорайона;</w:t>
      </w:r>
    </w:p>
    <w:p w14:paraId="41116F53" w14:textId="68473B88" w:rsidR="00704BD9" w:rsidRPr="00704BD9" w:rsidRDefault="00704BD9" w:rsidP="00704BD9">
      <w:pPr>
        <w:spacing w:after="0" w:line="240" w:lineRule="auto"/>
        <w:jc w:val="both"/>
        <w:rPr>
          <w:rFonts w:ascii="Times New Roman" w:eastAsia="Calibri" w:hAnsi="Times New Roman" w:cs="Times New Roman"/>
          <w:sz w:val="28"/>
          <w:szCs w:val="28"/>
        </w:rPr>
      </w:pPr>
      <w:r w:rsidRPr="00704BD9">
        <w:rPr>
          <w:rFonts w:ascii="Times New Roman" w:eastAsia="Calibri" w:hAnsi="Times New Roman" w:cs="Times New Roman"/>
          <w:sz w:val="28"/>
          <w:szCs w:val="28"/>
        </w:rPr>
        <w:t xml:space="preserve">- </w:t>
      </w:r>
      <w:r w:rsidR="00B73181">
        <w:rPr>
          <w:rFonts w:ascii="Times New Roman" w:eastAsia="Calibri" w:hAnsi="Times New Roman" w:cs="Times New Roman"/>
          <w:sz w:val="28"/>
          <w:szCs w:val="28"/>
        </w:rPr>
        <w:t>у</w:t>
      </w:r>
      <w:r w:rsidRPr="00704BD9">
        <w:rPr>
          <w:rFonts w:ascii="Times New Roman" w:eastAsia="Calibri" w:hAnsi="Times New Roman" w:cs="Times New Roman"/>
          <w:sz w:val="28"/>
          <w:szCs w:val="28"/>
        </w:rPr>
        <w:t>становка новых туалетов, подвод водопроводной сети, ремонт проездов на общественном кладбище ст. Васюринской</w:t>
      </w:r>
      <w:r w:rsidR="00B73181">
        <w:rPr>
          <w:rFonts w:ascii="Times New Roman" w:eastAsia="Calibri" w:hAnsi="Times New Roman" w:cs="Times New Roman"/>
          <w:sz w:val="28"/>
          <w:szCs w:val="28"/>
        </w:rPr>
        <w:t>;</w:t>
      </w:r>
    </w:p>
    <w:p w14:paraId="54E889F6" w14:textId="61781845" w:rsidR="00704BD9" w:rsidRPr="00704BD9" w:rsidRDefault="00704BD9" w:rsidP="00704BD9">
      <w:pPr>
        <w:spacing w:after="0" w:line="240" w:lineRule="auto"/>
        <w:jc w:val="both"/>
        <w:rPr>
          <w:rFonts w:ascii="Times New Roman" w:eastAsia="Calibri" w:hAnsi="Times New Roman" w:cs="Times New Roman"/>
          <w:sz w:val="28"/>
          <w:szCs w:val="28"/>
        </w:rPr>
      </w:pPr>
      <w:r w:rsidRPr="00704BD9">
        <w:rPr>
          <w:rFonts w:ascii="Times New Roman" w:eastAsia="Calibri" w:hAnsi="Times New Roman" w:cs="Times New Roman"/>
          <w:sz w:val="28"/>
          <w:szCs w:val="28"/>
        </w:rPr>
        <w:t>- установка электрической заправочной станции для электромобилей на территории ст. Васюринской</w:t>
      </w:r>
      <w:r w:rsidR="00B73181">
        <w:rPr>
          <w:rFonts w:ascii="Times New Roman" w:eastAsia="Calibri" w:hAnsi="Times New Roman" w:cs="Times New Roman"/>
          <w:sz w:val="28"/>
          <w:szCs w:val="28"/>
        </w:rPr>
        <w:t>;</w:t>
      </w:r>
    </w:p>
    <w:p w14:paraId="780185CB" w14:textId="3E750911" w:rsidR="00704BD9" w:rsidRDefault="00704BD9" w:rsidP="00704BD9">
      <w:pPr>
        <w:spacing w:after="0" w:line="240" w:lineRule="auto"/>
        <w:jc w:val="both"/>
        <w:rPr>
          <w:rFonts w:ascii="Times New Roman" w:eastAsia="Calibri" w:hAnsi="Times New Roman" w:cs="Times New Roman"/>
          <w:sz w:val="28"/>
          <w:szCs w:val="28"/>
        </w:rPr>
      </w:pPr>
      <w:r w:rsidRPr="00704BD9">
        <w:rPr>
          <w:rFonts w:ascii="Times New Roman" w:eastAsia="Calibri" w:hAnsi="Times New Roman" w:cs="Times New Roman"/>
          <w:sz w:val="28"/>
          <w:szCs w:val="28"/>
        </w:rPr>
        <w:t>- устройство остановочных комплексов для комфортного ожидания общественного транспорта</w:t>
      </w:r>
      <w:r w:rsidR="00B73181">
        <w:rPr>
          <w:rFonts w:ascii="Times New Roman" w:eastAsia="Calibri" w:hAnsi="Times New Roman" w:cs="Times New Roman"/>
          <w:sz w:val="28"/>
          <w:szCs w:val="28"/>
        </w:rPr>
        <w:t>;</w:t>
      </w:r>
    </w:p>
    <w:p w14:paraId="2AE9AB04" w14:textId="69CF3B3E" w:rsidR="00971C4F" w:rsidRPr="00704BD9" w:rsidRDefault="00971C4F" w:rsidP="00704BD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открытие социального рынка для жителей станицы по ул. Ленина, 111</w:t>
      </w:r>
      <w:r w:rsidR="00B73142">
        <w:rPr>
          <w:rFonts w:ascii="Times New Roman" w:eastAsia="Calibri" w:hAnsi="Times New Roman" w:cs="Times New Roman"/>
          <w:sz w:val="28"/>
          <w:szCs w:val="28"/>
        </w:rPr>
        <w:t>;</w:t>
      </w:r>
    </w:p>
    <w:p w14:paraId="6D76BE5F" w14:textId="19954D3A" w:rsidR="00704BD9" w:rsidRDefault="00704BD9" w:rsidP="00704BD9">
      <w:pPr>
        <w:spacing w:after="0" w:line="240" w:lineRule="auto"/>
        <w:jc w:val="both"/>
        <w:rPr>
          <w:rFonts w:ascii="Times New Roman" w:eastAsia="Calibri" w:hAnsi="Times New Roman" w:cs="Times New Roman"/>
          <w:sz w:val="28"/>
          <w:szCs w:val="28"/>
        </w:rPr>
      </w:pPr>
      <w:r w:rsidRPr="00704BD9">
        <w:rPr>
          <w:rFonts w:ascii="Times New Roman" w:eastAsia="Calibri" w:hAnsi="Times New Roman" w:cs="Times New Roman"/>
          <w:sz w:val="28"/>
          <w:szCs w:val="28"/>
        </w:rPr>
        <w:t>- подготовка ливневых кюветов для стока сточных вод</w:t>
      </w:r>
      <w:r w:rsidR="00B73181">
        <w:rPr>
          <w:rFonts w:ascii="Times New Roman" w:eastAsia="Calibri" w:hAnsi="Times New Roman" w:cs="Times New Roman"/>
          <w:sz w:val="28"/>
          <w:szCs w:val="28"/>
        </w:rPr>
        <w:t>.</w:t>
      </w:r>
    </w:p>
    <w:p w14:paraId="0FC061E5" w14:textId="62784E07" w:rsidR="00B73181" w:rsidRDefault="00B73181" w:rsidP="00704BD9">
      <w:pPr>
        <w:spacing w:after="0" w:line="240" w:lineRule="auto"/>
        <w:jc w:val="both"/>
        <w:rPr>
          <w:rFonts w:ascii="Times New Roman" w:eastAsia="Calibri" w:hAnsi="Times New Roman" w:cs="Times New Roman"/>
          <w:sz w:val="28"/>
          <w:szCs w:val="28"/>
        </w:rPr>
      </w:pPr>
    </w:p>
    <w:p w14:paraId="3C565974" w14:textId="7937AB6C" w:rsidR="00B73181" w:rsidRDefault="00B73181" w:rsidP="00704BD9">
      <w:pPr>
        <w:spacing w:after="0" w:line="240" w:lineRule="auto"/>
        <w:jc w:val="both"/>
        <w:rPr>
          <w:rFonts w:ascii="Times New Roman" w:eastAsia="Calibri" w:hAnsi="Times New Roman" w:cs="Times New Roman"/>
          <w:sz w:val="28"/>
          <w:szCs w:val="28"/>
        </w:rPr>
      </w:pPr>
    </w:p>
    <w:p w14:paraId="67B83FC0" w14:textId="624D6490" w:rsidR="00513E80" w:rsidRDefault="00513E80" w:rsidP="00704BD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завершении своего выступления, хочу выразить благодарность всем, благодаря чьему труду, профессионализму, жизненной мудрости и истинному патриотизму развивается, становится современнее и уютнее наша станица Васюринская:</w:t>
      </w:r>
    </w:p>
    <w:p w14:paraId="4E17C66C" w14:textId="7A9D05B2" w:rsidR="00513E80" w:rsidRDefault="00513E80" w:rsidP="00704BD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Выражаю искреннюю благодарность Министру транспорта и дорожного хозяйства Краснодарского края Переверзеву Алексею Леонидовичу, депутату </w:t>
      </w:r>
      <w:r w:rsidR="000244CC">
        <w:rPr>
          <w:rFonts w:ascii="Times New Roman" w:eastAsia="Calibri" w:hAnsi="Times New Roman" w:cs="Times New Roman"/>
          <w:sz w:val="28"/>
          <w:szCs w:val="28"/>
        </w:rPr>
        <w:t xml:space="preserve">Законодательного Собрания Краснодарского края Орлову Сергею Ивановичу, главе Динского района </w:t>
      </w:r>
      <w:proofErr w:type="spellStart"/>
      <w:r w:rsidR="000244CC">
        <w:rPr>
          <w:rFonts w:ascii="Times New Roman" w:eastAsia="Calibri" w:hAnsi="Times New Roman" w:cs="Times New Roman"/>
          <w:sz w:val="28"/>
          <w:szCs w:val="28"/>
        </w:rPr>
        <w:t>Пергун</w:t>
      </w:r>
      <w:proofErr w:type="spellEnd"/>
      <w:r w:rsidR="000244CC">
        <w:rPr>
          <w:rFonts w:ascii="Times New Roman" w:eastAsia="Calibri" w:hAnsi="Times New Roman" w:cs="Times New Roman"/>
          <w:sz w:val="28"/>
          <w:szCs w:val="28"/>
        </w:rPr>
        <w:t xml:space="preserve"> Евгению Николаевичу и всей его команде, председателю Совета Муниципального образования Динской район Ильченко Юрию Васильевичу и депутатам Совета, председателю контрольно-счетной палаты</w:t>
      </w:r>
      <w:r>
        <w:rPr>
          <w:rFonts w:ascii="Times New Roman" w:eastAsia="Calibri" w:hAnsi="Times New Roman" w:cs="Times New Roman"/>
          <w:sz w:val="28"/>
          <w:szCs w:val="28"/>
        </w:rPr>
        <w:t xml:space="preserve"> </w:t>
      </w:r>
      <w:r w:rsidR="000244CC">
        <w:rPr>
          <w:rFonts w:ascii="Times New Roman" w:eastAsia="Calibri" w:hAnsi="Times New Roman" w:cs="Times New Roman"/>
          <w:sz w:val="28"/>
          <w:szCs w:val="28"/>
        </w:rPr>
        <w:t>муниципального образования Динской район Левченко Анжелике Ивановне, п</w:t>
      </w:r>
      <w:r w:rsidR="000244CC" w:rsidRPr="000244CC">
        <w:rPr>
          <w:rFonts w:ascii="Times New Roman" w:eastAsia="Calibri" w:hAnsi="Times New Roman" w:cs="Times New Roman"/>
          <w:sz w:val="28"/>
          <w:szCs w:val="28"/>
        </w:rPr>
        <w:t>редседател</w:t>
      </w:r>
      <w:r w:rsidR="000244CC">
        <w:rPr>
          <w:rFonts w:ascii="Times New Roman" w:eastAsia="Calibri" w:hAnsi="Times New Roman" w:cs="Times New Roman"/>
          <w:sz w:val="28"/>
          <w:szCs w:val="28"/>
        </w:rPr>
        <w:t>ю</w:t>
      </w:r>
      <w:r w:rsidR="000244CC" w:rsidRPr="000244CC">
        <w:rPr>
          <w:rFonts w:ascii="Times New Roman" w:eastAsia="Calibri" w:hAnsi="Times New Roman" w:cs="Times New Roman"/>
          <w:sz w:val="28"/>
          <w:szCs w:val="28"/>
        </w:rPr>
        <w:t xml:space="preserve"> общественной палаты муниципального образования Динской район, Геро</w:t>
      </w:r>
      <w:r w:rsidR="000244CC">
        <w:rPr>
          <w:rFonts w:ascii="Times New Roman" w:eastAsia="Calibri" w:hAnsi="Times New Roman" w:cs="Times New Roman"/>
          <w:sz w:val="28"/>
          <w:szCs w:val="28"/>
        </w:rPr>
        <w:t>ю</w:t>
      </w:r>
      <w:r w:rsidR="000244CC" w:rsidRPr="000244CC">
        <w:rPr>
          <w:rFonts w:ascii="Times New Roman" w:eastAsia="Calibri" w:hAnsi="Times New Roman" w:cs="Times New Roman"/>
          <w:sz w:val="28"/>
          <w:szCs w:val="28"/>
        </w:rPr>
        <w:t xml:space="preserve"> труда Кубани, </w:t>
      </w:r>
      <w:r w:rsidR="000244CC">
        <w:rPr>
          <w:rFonts w:ascii="Times New Roman" w:eastAsia="Calibri" w:hAnsi="Times New Roman" w:cs="Times New Roman"/>
          <w:sz w:val="28"/>
          <w:szCs w:val="28"/>
        </w:rPr>
        <w:t>п</w:t>
      </w:r>
      <w:r w:rsidR="000244CC" w:rsidRPr="000244CC">
        <w:rPr>
          <w:rFonts w:ascii="Times New Roman" w:eastAsia="Calibri" w:hAnsi="Times New Roman" w:cs="Times New Roman"/>
          <w:sz w:val="28"/>
          <w:szCs w:val="28"/>
        </w:rPr>
        <w:t>очет</w:t>
      </w:r>
      <w:r w:rsidR="000244CC">
        <w:rPr>
          <w:rFonts w:ascii="Times New Roman" w:eastAsia="Calibri" w:hAnsi="Times New Roman" w:cs="Times New Roman"/>
          <w:sz w:val="28"/>
          <w:szCs w:val="28"/>
        </w:rPr>
        <w:t>ному</w:t>
      </w:r>
      <w:r w:rsidR="000244CC" w:rsidRPr="000244CC">
        <w:rPr>
          <w:rFonts w:ascii="Times New Roman" w:eastAsia="Calibri" w:hAnsi="Times New Roman" w:cs="Times New Roman"/>
          <w:sz w:val="28"/>
          <w:szCs w:val="28"/>
        </w:rPr>
        <w:t xml:space="preserve"> гражданин</w:t>
      </w:r>
      <w:r w:rsidR="000244CC">
        <w:rPr>
          <w:rFonts w:ascii="Times New Roman" w:eastAsia="Calibri" w:hAnsi="Times New Roman" w:cs="Times New Roman"/>
          <w:sz w:val="28"/>
          <w:szCs w:val="28"/>
        </w:rPr>
        <w:t>у</w:t>
      </w:r>
      <w:r w:rsidR="000244CC" w:rsidRPr="000244CC">
        <w:rPr>
          <w:rFonts w:ascii="Times New Roman" w:eastAsia="Calibri" w:hAnsi="Times New Roman" w:cs="Times New Roman"/>
          <w:sz w:val="28"/>
          <w:szCs w:val="28"/>
        </w:rPr>
        <w:t xml:space="preserve"> ст.</w:t>
      </w:r>
      <w:r w:rsidR="000244CC">
        <w:rPr>
          <w:rFonts w:ascii="Times New Roman" w:eastAsia="Calibri" w:hAnsi="Times New Roman" w:cs="Times New Roman"/>
          <w:sz w:val="28"/>
          <w:szCs w:val="28"/>
        </w:rPr>
        <w:t xml:space="preserve"> </w:t>
      </w:r>
      <w:r w:rsidR="000244CC" w:rsidRPr="000244CC">
        <w:rPr>
          <w:rFonts w:ascii="Times New Roman" w:eastAsia="Calibri" w:hAnsi="Times New Roman" w:cs="Times New Roman"/>
          <w:sz w:val="28"/>
          <w:szCs w:val="28"/>
        </w:rPr>
        <w:t>Васюринской и Динского района</w:t>
      </w:r>
      <w:r w:rsidR="000244CC">
        <w:rPr>
          <w:rFonts w:ascii="Times New Roman" w:eastAsia="Calibri" w:hAnsi="Times New Roman" w:cs="Times New Roman"/>
          <w:sz w:val="28"/>
          <w:szCs w:val="28"/>
        </w:rPr>
        <w:t xml:space="preserve"> Курдюку Петру Михайловичу, председателю Совета Васюринского сельского поселения </w:t>
      </w:r>
      <w:proofErr w:type="spellStart"/>
      <w:r w:rsidR="000244CC">
        <w:rPr>
          <w:rFonts w:ascii="Times New Roman" w:eastAsia="Calibri" w:hAnsi="Times New Roman" w:cs="Times New Roman"/>
          <w:sz w:val="28"/>
          <w:szCs w:val="28"/>
        </w:rPr>
        <w:t>Митякиной</w:t>
      </w:r>
      <w:proofErr w:type="spellEnd"/>
      <w:r w:rsidR="000244CC">
        <w:rPr>
          <w:rFonts w:ascii="Times New Roman" w:eastAsia="Calibri" w:hAnsi="Times New Roman" w:cs="Times New Roman"/>
          <w:sz w:val="28"/>
          <w:szCs w:val="28"/>
        </w:rPr>
        <w:t xml:space="preserve"> Ирине Викторовне и депутатам местного Совета, </w:t>
      </w:r>
      <w:r w:rsidR="00EB20FF">
        <w:rPr>
          <w:rFonts w:ascii="Times New Roman" w:eastAsia="Calibri" w:hAnsi="Times New Roman" w:cs="Times New Roman"/>
          <w:sz w:val="28"/>
          <w:szCs w:val="28"/>
        </w:rPr>
        <w:t xml:space="preserve">Совету ветеранов войны и труда станицы Васюринской и председателю </w:t>
      </w:r>
      <w:proofErr w:type="spellStart"/>
      <w:r w:rsidR="00EB20FF">
        <w:rPr>
          <w:rFonts w:ascii="Times New Roman" w:eastAsia="Calibri" w:hAnsi="Times New Roman" w:cs="Times New Roman"/>
          <w:sz w:val="28"/>
          <w:szCs w:val="28"/>
        </w:rPr>
        <w:t>Колемасовой</w:t>
      </w:r>
      <w:proofErr w:type="spellEnd"/>
      <w:r w:rsidR="00EB20FF">
        <w:rPr>
          <w:rFonts w:ascii="Times New Roman" w:eastAsia="Calibri" w:hAnsi="Times New Roman" w:cs="Times New Roman"/>
          <w:sz w:val="28"/>
          <w:szCs w:val="28"/>
        </w:rPr>
        <w:t xml:space="preserve"> Раисе Петровне, сотрудникам администрации Васюринского сельского поселения, руководителям структурных учреждений и всем их сотрудникам, всем неравнодушным жителям станицы Васюринской и Динского района, принимающих участие в улучшении качества жизни на территории нашей Малой Родины!</w:t>
      </w:r>
    </w:p>
    <w:p w14:paraId="5ADCC94E" w14:textId="77777777" w:rsidR="00EB20FF" w:rsidRDefault="00EB20FF" w:rsidP="00EB20FF">
      <w:pPr>
        <w:spacing w:after="0" w:line="240" w:lineRule="auto"/>
        <w:jc w:val="center"/>
        <w:rPr>
          <w:rFonts w:ascii="Times New Roman" w:eastAsia="Calibri" w:hAnsi="Times New Roman" w:cs="Times New Roman"/>
          <w:sz w:val="28"/>
          <w:szCs w:val="28"/>
        </w:rPr>
      </w:pPr>
    </w:p>
    <w:p w14:paraId="74F066EF" w14:textId="48B82128" w:rsidR="00EB20FF" w:rsidRPr="00704BD9" w:rsidRDefault="00EB20FF" w:rsidP="00EB20F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Благодарю за внимание!</w:t>
      </w:r>
    </w:p>
    <w:p w14:paraId="18A23709" w14:textId="77777777" w:rsidR="00704BD9" w:rsidRPr="000244CC" w:rsidRDefault="00704BD9" w:rsidP="00CC1243">
      <w:pPr>
        <w:spacing w:after="0" w:line="240" w:lineRule="auto"/>
        <w:jc w:val="both"/>
        <w:rPr>
          <w:rFonts w:ascii="Times New Roman" w:eastAsia="Calibri" w:hAnsi="Times New Roman" w:cs="Times New Roman"/>
          <w:sz w:val="28"/>
          <w:szCs w:val="28"/>
        </w:rPr>
      </w:pPr>
    </w:p>
    <w:sectPr w:rsidR="00704BD9" w:rsidRPr="000244CC" w:rsidSect="00D42D56">
      <w:headerReference w:type="default" r:id="rId10"/>
      <w:footerReference w:type="default" r:id="rId11"/>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B6301" w14:textId="77777777" w:rsidR="00C01F0E" w:rsidRDefault="00C01F0E" w:rsidP="000575E5">
      <w:pPr>
        <w:spacing w:after="0" w:line="240" w:lineRule="auto"/>
      </w:pPr>
      <w:r>
        <w:separator/>
      </w:r>
    </w:p>
  </w:endnote>
  <w:endnote w:type="continuationSeparator" w:id="0">
    <w:p w14:paraId="1D8729DF" w14:textId="77777777" w:rsidR="00C01F0E" w:rsidRDefault="00C01F0E" w:rsidP="0005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398132"/>
      <w:docPartObj>
        <w:docPartGallery w:val="Page Numbers (Bottom of Page)"/>
        <w:docPartUnique/>
      </w:docPartObj>
    </w:sdtPr>
    <w:sdtEndPr/>
    <w:sdtContent>
      <w:p w14:paraId="284476AB" w14:textId="77777777" w:rsidR="004D61EC" w:rsidRDefault="004D61EC">
        <w:pPr>
          <w:pStyle w:val="ae"/>
          <w:jc w:val="right"/>
        </w:pPr>
        <w:r>
          <w:fldChar w:fldCharType="begin"/>
        </w:r>
        <w:r>
          <w:instrText>PAGE   \* MERGEFORMAT</w:instrText>
        </w:r>
        <w:r>
          <w:fldChar w:fldCharType="separate"/>
        </w:r>
        <w:r w:rsidR="00757E1A">
          <w:rPr>
            <w:noProof/>
          </w:rPr>
          <w:t>5</w:t>
        </w:r>
        <w:r>
          <w:fldChar w:fldCharType="end"/>
        </w:r>
      </w:p>
    </w:sdtContent>
  </w:sdt>
  <w:p w14:paraId="65893916" w14:textId="77777777" w:rsidR="004D61EC" w:rsidRDefault="004D61E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A3E95" w14:textId="77777777" w:rsidR="00C01F0E" w:rsidRDefault="00C01F0E" w:rsidP="000575E5">
      <w:pPr>
        <w:spacing w:after="0" w:line="240" w:lineRule="auto"/>
      </w:pPr>
      <w:r>
        <w:separator/>
      </w:r>
    </w:p>
  </w:footnote>
  <w:footnote w:type="continuationSeparator" w:id="0">
    <w:p w14:paraId="76BC5385" w14:textId="77777777" w:rsidR="00C01F0E" w:rsidRDefault="00C01F0E" w:rsidP="00057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7053669"/>
      <w:docPartObj>
        <w:docPartGallery w:val="Page Numbers (Top of Page)"/>
        <w:docPartUnique/>
      </w:docPartObj>
    </w:sdtPr>
    <w:sdtEndPr/>
    <w:sdtContent>
      <w:p w14:paraId="0B3AB16C" w14:textId="762A45CD" w:rsidR="00611689" w:rsidRDefault="00611689">
        <w:pPr>
          <w:pStyle w:val="ac"/>
          <w:jc w:val="right"/>
        </w:pPr>
        <w:r>
          <w:fldChar w:fldCharType="begin"/>
        </w:r>
        <w:r>
          <w:instrText>PAGE   \* MERGEFORMAT</w:instrText>
        </w:r>
        <w:r>
          <w:fldChar w:fldCharType="separate"/>
        </w:r>
        <w:r>
          <w:t>2</w:t>
        </w:r>
        <w:r>
          <w:fldChar w:fldCharType="end"/>
        </w:r>
      </w:p>
    </w:sdtContent>
  </w:sdt>
  <w:p w14:paraId="0A867DB8" w14:textId="77777777" w:rsidR="00611689" w:rsidRDefault="0061168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8"/>
    <w:multiLevelType w:val="multilevel"/>
    <w:tmpl w:val="00000008"/>
    <w:lvl w:ilvl="0">
      <w:start w:val="1"/>
      <w:numFmt w:val="bullet"/>
      <w:lvlText w:val=""/>
      <w:lvlJc w:val="left"/>
      <w:pPr>
        <w:tabs>
          <w:tab w:val="num" w:pos="1778"/>
        </w:tabs>
        <w:ind w:left="1778"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11C15535"/>
    <w:multiLevelType w:val="hybridMultilevel"/>
    <w:tmpl w:val="3064BB26"/>
    <w:lvl w:ilvl="0" w:tplc="C5ACD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287A1F"/>
    <w:multiLevelType w:val="hybridMultilevel"/>
    <w:tmpl w:val="9904C3B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1B930BAA"/>
    <w:multiLevelType w:val="hybridMultilevel"/>
    <w:tmpl w:val="BD34061A"/>
    <w:lvl w:ilvl="0" w:tplc="7200D47C">
      <w:start w:val="1"/>
      <w:numFmt w:val="decimal"/>
      <w:lvlText w:val="%1."/>
      <w:lvlJc w:val="left"/>
      <w:pPr>
        <w:ind w:left="2092" w:hanging="39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482E4B67"/>
    <w:multiLevelType w:val="hybridMultilevel"/>
    <w:tmpl w:val="C2A6DEEE"/>
    <w:lvl w:ilvl="0" w:tplc="65F4B7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ED3F52"/>
    <w:multiLevelType w:val="hybridMultilevel"/>
    <w:tmpl w:val="C6400B8A"/>
    <w:lvl w:ilvl="0" w:tplc="7D522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85F018C"/>
    <w:multiLevelType w:val="multilevel"/>
    <w:tmpl w:val="27400628"/>
    <w:lvl w:ilvl="0">
      <w:start w:val="1"/>
      <w:numFmt w:val="decimal"/>
      <w:pStyle w:val="1"/>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0" w15:restartNumberingAfterBreak="0">
    <w:nsid w:val="68666418"/>
    <w:multiLevelType w:val="hybridMultilevel"/>
    <w:tmpl w:val="00C02C4E"/>
    <w:lvl w:ilvl="0" w:tplc="457E3EA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A1A2C94"/>
    <w:multiLevelType w:val="hybridMultilevel"/>
    <w:tmpl w:val="9E0A6F12"/>
    <w:lvl w:ilvl="0" w:tplc="C6EE3572">
      <w:start w:val="1"/>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6E9E0505"/>
    <w:multiLevelType w:val="hybridMultilevel"/>
    <w:tmpl w:val="EEA86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506B07"/>
    <w:multiLevelType w:val="hybridMultilevel"/>
    <w:tmpl w:val="3962C6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4"/>
  </w:num>
  <w:num w:numId="3">
    <w:abstractNumId w:val="0"/>
  </w:num>
  <w:num w:numId="4">
    <w:abstractNumId w:val="1"/>
  </w:num>
  <w:num w:numId="5">
    <w:abstractNumId w:val="2"/>
  </w:num>
  <w:num w:numId="6">
    <w:abstractNumId w:val="3"/>
  </w:num>
  <w:num w:numId="7">
    <w:abstractNumId w:val="12"/>
  </w:num>
  <w:num w:numId="8">
    <w:abstractNumId w:val="1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5"/>
  </w:num>
  <w:num w:numId="12">
    <w:abstractNumId w:val="11"/>
  </w:num>
  <w:num w:numId="13">
    <w:abstractNumId w:val="6"/>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80C"/>
    <w:rsid w:val="00002EC8"/>
    <w:rsid w:val="00005CFD"/>
    <w:rsid w:val="00010641"/>
    <w:rsid w:val="0001647D"/>
    <w:rsid w:val="000244CC"/>
    <w:rsid w:val="00031E23"/>
    <w:rsid w:val="00041BD6"/>
    <w:rsid w:val="00042A01"/>
    <w:rsid w:val="00054AA8"/>
    <w:rsid w:val="000575E5"/>
    <w:rsid w:val="00060993"/>
    <w:rsid w:val="00062481"/>
    <w:rsid w:val="00063418"/>
    <w:rsid w:val="00063CB3"/>
    <w:rsid w:val="000643D8"/>
    <w:rsid w:val="0007022E"/>
    <w:rsid w:val="00072566"/>
    <w:rsid w:val="00080075"/>
    <w:rsid w:val="0008118F"/>
    <w:rsid w:val="00081DAC"/>
    <w:rsid w:val="000831F6"/>
    <w:rsid w:val="000849FB"/>
    <w:rsid w:val="00085E8D"/>
    <w:rsid w:val="000875CC"/>
    <w:rsid w:val="00087B91"/>
    <w:rsid w:val="00090E83"/>
    <w:rsid w:val="000923A9"/>
    <w:rsid w:val="000A108A"/>
    <w:rsid w:val="000A1437"/>
    <w:rsid w:val="000A53F7"/>
    <w:rsid w:val="000B0029"/>
    <w:rsid w:val="000B179D"/>
    <w:rsid w:val="000B3588"/>
    <w:rsid w:val="000B4429"/>
    <w:rsid w:val="000B627E"/>
    <w:rsid w:val="000C46A9"/>
    <w:rsid w:val="000D1506"/>
    <w:rsid w:val="000E436C"/>
    <w:rsid w:val="000E43FB"/>
    <w:rsid w:val="000E638F"/>
    <w:rsid w:val="000E71AA"/>
    <w:rsid w:val="000E7F6B"/>
    <w:rsid w:val="000F0862"/>
    <w:rsid w:val="000F15B6"/>
    <w:rsid w:val="000F1DCC"/>
    <w:rsid w:val="000F6072"/>
    <w:rsid w:val="0010075F"/>
    <w:rsid w:val="00100D8B"/>
    <w:rsid w:val="00102C42"/>
    <w:rsid w:val="00106B26"/>
    <w:rsid w:val="001075D4"/>
    <w:rsid w:val="001117F0"/>
    <w:rsid w:val="00111EF5"/>
    <w:rsid w:val="001138CA"/>
    <w:rsid w:val="00122F93"/>
    <w:rsid w:val="0012747A"/>
    <w:rsid w:val="001370E9"/>
    <w:rsid w:val="001429A2"/>
    <w:rsid w:val="00143C54"/>
    <w:rsid w:val="00151AFC"/>
    <w:rsid w:val="001558EB"/>
    <w:rsid w:val="00163F87"/>
    <w:rsid w:val="00167295"/>
    <w:rsid w:val="00173B73"/>
    <w:rsid w:val="0017678D"/>
    <w:rsid w:val="00177961"/>
    <w:rsid w:val="00177AC2"/>
    <w:rsid w:val="001927E9"/>
    <w:rsid w:val="00196CC7"/>
    <w:rsid w:val="001B0830"/>
    <w:rsid w:val="001C21B6"/>
    <w:rsid w:val="001C3FD8"/>
    <w:rsid w:val="001C4ADC"/>
    <w:rsid w:val="001C7E7F"/>
    <w:rsid w:val="001D3DA8"/>
    <w:rsid w:val="001D4D23"/>
    <w:rsid w:val="001E3DBF"/>
    <w:rsid w:val="001E605B"/>
    <w:rsid w:val="001F0B33"/>
    <w:rsid w:val="001F3005"/>
    <w:rsid w:val="002021E5"/>
    <w:rsid w:val="00204EC1"/>
    <w:rsid w:val="0021487D"/>
    <w:rsid w:val="0022430A"/>
    <w:rsid w:val="0022533E"/>
    <w:rsid w:val="0022636B"/>
    <w:rsid w:val="0023011A"/>
    <w:rsid w:val="00243AB3"/>
    <w:rsid w:val="002440E6"/>
    <w:rsid w:val="002500C1"/>
    <w:rsid w:val="00251C83"/>
    <w:rsid w:val="00254E36"/>
    <w:rsid w:val="00260BB9"/>
    <w:rsid w:val="00260D2F"/>
    <w:rsid w:val="00262DA8"/>
    <w:rsid w:val="002710E5"/>
    <w:rsid w:val="00271EE2"/>
    <w:rsid w:val="002745F2"/>
    <w:rsid w:val="0028389C"/>
    <w:rsid w:val="0029131C"/>
    <w:rsid w:val="0029261E"/>
    <w:rsid w:val="002955E9"/>
    <w:rsid w:val="0029655D"/>
    <w:rsid w:val="002966E6"/>
    <w:rsid w:val="00296B96"/>
    <w:rsid w:val="002A643F"/>
    <w:rsid w:val="002B7E3A"/>
    <w:rsid w:val="002C1478"/>
    <w:rsid w:val="002C3AC9"/>
    <w:rsid w:val="002D2C7B"/>
    <w:rsid w:val="002D7EF0"/>
    <w:rsid w:val="002E4C79"/>
    <w:rsid w:val="002E5164"/>
    <w:rsid w:val="002F1942"/>
    <w:rsid w:val="002F3C80"/>
    <w:rsid w:val="002F4279"/>
    <w:rsid w:val="002F52A1"/>
    <w:rsid w:val="00301FE4"/>
    <w:rsid w:val="00303AFE"/>
    <w:rsid w:val="00310006"/>
    <w:rsid w:val="00311A2C"/>
    <w:rsid w:val="00315CEE"/>
    <w:rsid w:val="00317081"/>
    <w:rsid w:val="00317F2B"/>
    <w:rsid w:val="003230C2"/>
    <w:rsid w:val="003267EC"/>
    <w:rsid w:val="003322E8"/>
    <w:rsid w:val="0033265E"/>
    <w:rsid w:val="0033296B"/>
    <w:rsid w:val="00334EAA"/>
    <w:rsid w:val="0033711B"/>
    <w:rsid w:val="0033778B"/>
    <w:rsid w:val="00343C36"/>
    <w:rsid w:val="0035039B"/>
    <w:rsid w:val="003504BF"/>
    <w:rsid w:val="003511F3"/>
    <w:rsid w:val="00357A04"/>
    <w:rsid w:val="00362EB5"/>
    <w:rsid w:val="003676BA"/>
    <w:rsid w:val="00370E70"/>
    <w:rsid w:val="00382CC4"/>
    <w:rsid w:val="00383ACD"/>
    <w:rsid w:val="00392161"/>
    <w:rsid w:val="00396D82"/>
    <w:rsid w:val="00396E76"/>
    <w:rsid w:val="00396E87"/>
    <w:rsid w:val="003C04C3"/>
    <w:rsid w:val="003C12F2"/>
    <w:rsid w:val="003C1545"/>
    <w:rsid w:val="003C706D"/>
    <w:rsid w:val="003C73CD"/>
    <w:rsid w:val="003D2EB9"/>
    <w:rsid w:val="003D6C97"/>
    <w:rsid w:val="003E013A"/>
    <w:rsid w:val="003E5F28"/>
    <w:rsid w:val="003F0375"/>
    <w:rsid w:val="003F0CD5"/>
    <w:rsid w:val="003F51B3"/>
    <w:rsid w:val="003F67C0"/>
    <w:rsid w:val="00401749"/>
    <w:rsid w:val="00406E8B"/>
    <w:rsid w:val="00410A67"/>
    <w:rsid w:val="00411838"/>
    <w:rsid w:val="00416D9C"/>
    <w:rsid w:val="0042077A"/>
    <w:rsid w:val="00421D5E"/>
    <w:rsid w:val="00424FD6"/>
    <w:rsid w:val="004340A5"/>
    <w:rsid w:val="00434769"/>
    <w:rsid w:val="0045418D"/>
    <w:rsid w:val="00463807"/>
    <w:rsid w:val="00465164"/>
    <w:rsid w:val="00470EE4"/>
    <w:rsid w:val="004710F0"/>
    <w:rsid w:val="004724D6"/>
    <w:rsid w:val="00480353"/>
    <w:rsid w:val="0048274C"/>
    <w:rsid w:val="00482AA2"/>
    <w:rsid w:val="00484CC7"/>
    <w:rsid w:val="00495B83"/>
    <w:rsid w:val="00496F2E"/>
    <w:rsid w:val="004970E2"/>
    <w:rsid w:val="00497BC5"/>
    <w:rsid w:val="004A15C1"/>
    <w:rsid w:val="004A160D"/>
    <w:rsid w:val="004A4DEE"/>
    <w:rsid w:val="004A4F6A"/>
    <w:rsid w:val="004A59C0"/>
    <w:rsid w:val="004B73EA"/>
    <w:rsid w:val="004C124E"/>
    <w:rsid w:val="004C40F4"/>
    <w:rsid w:val="004C40FB"/>
    <w:rsid w:val="004C5762"/>
    <w:rsid w:val="004C5BC3"/>
    <w:rsid w:val="004C73AB"/>
    <w:rsid w:val="004D3B48"/>
    <w:rsid w:val="004D45FF"/>
    <w:rsid w:val="004D61EC"/>
    <w:rsid w:val="004D6D92"/>
    <w:rsid w:val="004D7A7A"/>
    <w:rsid w:val="004E159F"/>
    <w:rsid w:val="004E2158"/>
    <w:rsid w:val="005016A8"/>
    <w:rsid w:val="00501A62"/>
    <w:rsid w:val="00504530"/>
    <w:rsid w:val="00506207"/>
    <w:rsid w:val="00510799"/>
    <w:rsid w:val="00513E80"/>
    <w:rsid w:val="00521084"/>
    <w:rsid w:val="00521CAA"/>
    <w:rsid w:val="005233E9"/>
    <w:rsid w:val="00523507"/>
    <w:rsid w:val="00532595"/>
    <w:rsid w:val="00533DB3"/>
    <w:rsid w:val="005447F5"/>
    <w:rsid w:val="0055592F"/>
    <w:rsid w:val="00560836"/>
    <w:rsid w:val="005617D4"/>
    <w:rsid w:val="00567147"/>
    <w:rsid w:val="00567EA5"/>
    <w:rsid w:val="00581951"/>
    <w:rsid w:val="00583911"/>
    <w:rsid w:val="00583E1D"/>
    <w:rsid w:val="00585237"/>
    <w:rsid w:val="00585B72"/>
    <w:rsid w:val="0058682E"/>
    <w:rsid w:val="0059061B"/>
    <w:rsid w:val="0059078F"/>
    <w:rsid w:val="005950A1"/>
    <w:rsid w:val="005B2643"/>
    <w:rsid w:val="005B2DF0"/>
    <w:rsid w:val="005B692A"/>
    <w:rsid w:val="005B6DB9"/>
    <w:rsid w:val="005B7624"/>
    <w:rsid w:val="005C23BC"/>
    <w:rsid w:val="005C354D"/>
    <w:rsid w:val="005D0340"/>
    <w:rsid w:val="005D1F01"/>
    <w:rsid w:val="005D3024"/>
    <w:rsid w:val="005D4EC5"/>
    <w:rsid w:val="005D5410"/>
    <w:rsid w:val="005E730C"/>
    <w:rsid w:val="005F57CF"/>
    <w:rsid w:val="005F6EBE"/>
    <w:rsid w:val="00600715"/>
    <w:rsid w:val="00605165"/>
    <w:rsid w:val="00605234"/>
    <w:rsid w:val="00611689"/>
    <w:rsid w:val="00620423"/>
    <w:rsid w:val="00620615"/>
    <w:rsid w:val="00622E54"/>
    <w:rsid w:val="006230FE"/>
    <w:rsid w:val="006258AE"/>
    <w:rsid w:val="00626EC8"/>
    <w:rsid w:val="00627399"/>
    <w:rsid w:val="00627FF9"/>
    <w:rsid w:val="00644C38"/>
    <w:rsid w:val="00644F47"/>
    <w:rsid w:val="006548F1"/>
    <w:rsid w:val="00656B15"/>
    <w:rsid w:val="0065715E"/>
    <w:rsid w:val="00657168"/>
    <w:rsid w:val="0066212F"/>
    <w:rsid w:val="00667A4E"/>
    <w:rsid w:val="00667BEE"/>
    <w:rsid w:val="00673716"/>
    <w:rsid w:val="006746C3"/>
    <w:rsid w:val="00674858"/>
    <w:rsid w:val="0068240B"/>
    <w:rsid w:val="00682ACC"/>
    <w:rsid w:val="00686D04"/>
    <w:rsid w:val="00690567"/>
    <w:rsid w:val="00690E04"/>
    <w:rsid w:val="006929F9"/>
    <w:rsid w:val="006A27CC"/>
    <w:rsid w:val="006B0A71"/>
    <w:rsid w:val="006B76B3"/>
    <w:rsid w:val="006B79DA"/>
    <w:rsid w:val="006C18F0"/>
    <w:rsid w:val="006D2962"/>
    <w:rsid w:val="006D2F48"/>
    <w:rsid w:val="006D7CDE"/>
    <w:rsid w:val="006E1E60"/>
    <w:rsid w:val="006E4690"/>
    <w:rsid w:val="006E7508"/>
    <w:rsid w:val="006E78C5"/>
    <w:rsid w:val="00703377"/>
    <w:rsid w:val="007042A4"/>
    <w:rsid w:val="00704BD9"/>
    <w:rsid w:val="0070502B"/>
    <w:rsid w:val="00705978"/>
    <w:rsid w:val="00706465"/>
    <w:rsid w:val="00714985"/>
    <w:rsid w:val="00721398"/>
    <w:rsid w:val="007254ED"/>
    <w:rsid w:val="00726362"/>
    <w:rsid w:val="0072741D"/>
    <w:rsid w:val="007335D2"/>
    <w:rsid w:val="00737424"/>
    <w:rsid w:val="0074113F"/>
    <w:rsid w:val="007458CD"/>
    <w:rsid w:val="0074742C"/>
    <w:rsid w:val="00747EEB"/>
    <w:rsid w:val="007526B8"/>
    <w:rsid w:val="0075693F"/>
    <w:rsid w:val="00757E1A"/>
    <w:rsid w:val="0076026B"/>
    <w:rsid w:val="00764BFD"/>
    <w:rsid w:val="00770752"/>
    <w:rsid w:val="00770817"/>
    <w:rsid w:val="00773213"/>
    <w:rsid w:val="00774789"/>
    <w:rsid w:val="00780A00"/>
    <w:rsid w:val="0078265C"/>
    <w:rsid w:val="007838D5"/>
    <w:rsid w:val="00784D44"/>
    <w:rsid w:val="00785427"/>
    <w:rsid w:val="0078794A"/>
    <w:rsid w:val="0079327A"/>
    <w:rsid w:val="00793EC7"/>
    <w:rsid w:val="00796EA0"/>
    <w:rsid w:val="007A125B"/>
    <w:rsid w:val="007A6B52"/>
    <w:rsid w:val="007B265A"/>
    <w:rsid w:val="007C0BCB"/>
    <w:rsid w:val="007C14EE"/>
    <w:rsid w:val="007C1EA6"/>
    <w:rsid w:val="007C3D73"/>
    <w:rsid w:val="007C4ED1"/>
    <w:rsid w:val="007C584C"/>
    <w:rsid w:val="007C5A24"/>
    <w:rsid w:val="007C659D"/>
    <w:rsid w:val="007C73AB"/>
    <w:rsid w:val="007C7A53"/>
    <w:rsid w:val="007D1BB5"/>
    <w:rsid w:val="007D47C6"/>
    <w:rsid w:val="007E09F3"/>
    <w:rsid w:val="007E2302"/>
    <w:rsid w:val="007E28D8"/>
    <w:rsid w:val="007E2BEC"/>
    <w:rsid w:val="007E3CEE"/>
    <w:rsid w:val="007E6A2D"/>
    <w:rsid w:val="007E767D"/>
    <w:rsid w:val="007F451B"/>
    <w:rsid w:val="00800870"/>
    <w:rsid w:val="008115F3"/>
    <w:rsid w:val="00812967"/>
    <w:rsid w:val="00813C51"/>
    <w:rsid w:val="0081773E"/>
    <w:rsid w:val="008202C0"/>
    <w:rsid w:val="008223AC"/>
    <w:rsid w:val="008242E7"/>
    <w:rsid w:val="00825CD0"/>
    <w:rsid w:val="00826DFD"/>
    <w:rsid w:val="0083332A"/>
    <w:rsid w:val="00834467"/>
    <w:rsid w:val="00836A36"/>
    <w:rsid w:val="0084380C"/>
    <w:rsid w:val="00852538"/>
    <w:rsid w:val="00853DDA"/>
    <w:rsid w:val="0085498D"/>
    <w:rsid w:val="00855D32"/>
    <w:rsid w:val="00876ED4"/>
    <w:rsid w:val="00885A54"/>
    <w:rsid w:val="00891234"/>
    <w:rsid w:val="00892DD8"/>
    <w:rsid w:val="008965E1"/>
    <w:rsid w:val="008A6978"/>
    <w:rsid w:val="008A736E"/>
    <w:rsid w:val="008B26CE"/>
    <w:rsid w:val="008B375E"/>
    <w:rsid w:val="008B3AF5"/>
    <w:rsid w:val="008C098C"/>
    <w:rsid w:val="008C2C4E"/>
    <w:rsid w:val="008C51B7"/>
    <w:rsid w:val="008C5C06"/>
    <w:rsid w:val="008C6BB4"/>
    <w:rsid w:val="008D0B57"/>
    <w:rsid w:val="008D189C"/>
    <w:rsid w:val="008D4A99"/>
    <w:rsid w:val="008D513F"/>
    <w:rsid w:val="008D5A67"/>
    <w:rsid w:val="008D6B1A"/>
    <w:rsid w:val="008E0FF2"/>
    <w:rsid w:val="008E2AF6"/>
    <w:rsid w:val="008E43CC"/>
    <w:rsid w:val="008E45F2"/>
    <w:rsid w:val="008E542F"/>
    <w:rsid w:val="008E618D"/>
    <w:rsid w:val="008E74B9"/>
    <w:rsid w:val="008F4C65"/>
    <w:rsid w:val="008F7159"/>
    <w:rsid w:val="008F73AA"/>
    <w:rsid w:val="008F7AED"/>
    <w:rsid w:val="009013AE"/>
    <w:rsid w:val="00901579"/>
    <w:rsid w:val="009018A8"/>
    <w:rsid w:val="00903323"/>
    <w:rsid w:val="009042D2"/>
    <w:rsid w:val="00907E6D"/>
    <w:rsid w:val="00912F38"/>
    <w:rsid w:val="00940A61"/>
    <w:rsid w:val="009426C6"/>
    <w:rsid w:val="00954840"/>
    <w:rsid w:val="009559D7"/>
    <w:rsid w:val="00963D98"/>
    <w:rsid w:val="00964B77"/>
    <w:rsid w:val="00966377"/>
    <w:rsid w:val="00971C4F"/>
    <w:rsid w:val="009732BE"/>
    <w:rsid w:val="00984B92"/>
    <w:rsid w:val="00990694"/>
    <w:rsid w:val="00990762"/>
    <w:rsid w:val="00990880"/>
    <w:rsid w:val="0099248E"/>
    <w:rsid w:val="009926DE"/>
    <w:rsid w:val="009B015C"/>
    <w:rsid w:val="009B2740"/>
    <w:rsid w:val="009B6078"/>
    <w:rsid w:val="009C0737"/>
    <w:rsid w:val="009C3614"/>
    <w:rsid w:val="009C435A"/>
    <w:rsid w:val="009C7873"/>
    <w:rsid w:val="009D460F"/>
    <w:rsid w:val="009E185E"/>
    <w:rsid w:val="009F47F7"/>
    <w:rsid w:val="00A017B2"/>
    <w:rsid w:val="00A0205F"/>
    <w:rsid w:val="00A027C2"/>
    <w:rsid w:val="00A02AD5"/>
    <w:rsid w:val="00A02EEC"/>
    <w:rsid w:val="00A040C0"/>
    <w:rsid w:val="00A1316E"/>
    <w:rsid w:val="00A1645A"/>
    <w:rsid w:val="00A16DFC"/>
    <w:rsid w:val="00A20B35"/>
    <w:rsid w:val="00A21103"/>
    <w:rsid w:val="00A226D7"/>
    <w:rsid w:val="00A25397"/>
    <w:rsid w:val="00A31B00"/>
    <w:rsid w:val="00A35B59"/>
    <w:rsid w:val="00A35CBD"/>
    <w:rsid w:val="00A37D48"/>
    <w:rsid w:val="00A4112C"/>
    <w:rsid w:val="00A42CF9"/>
    <w:rsid w:val="00A443AC"/>
    <w:rsid w:val="00A54996"/>
    <w:rsid w:val="00A54C54"/>
    <w:rsid w:val="00A6060B"/>
    <w:rsid w:val="00A61507"/>
    <w:rsid w:val="00A633BC"/>
    <w:rsid w:val="00A6390D"/>
    <w:rsid w:val="00A639EA"/>
    <w:rsid w:val="00A6607E"/>
    <w:rsid w:val="00A72041"/>
    <w:rsid w:val="00A73511"/>
    <w:rsid w:val="00A73C81"/>
    <w:rsid w:val="00A746F4"/>
    <w:rsid w:val="00A765CF"/>
    <w:rsid w:val="00A777B8"/>
    <w:rsid w:val="00A77E95"/>
    <w:rsid w:val="00A80183"/>
    <w:rsid w:val="00A8437C"/>
    <w:rsid w:val="00A846CD"/>
    <w:rsid w:val="00A90E2C"/>
    <w:rsid w:val="00A91415"/>
    <w:rsid w:val="00A92532"/>
    <w:rsid w:val="00A930BD"/>
    <w:rsid w:val="00A952C8"/>
    <w:rsid w:val="00A96118"/>
    <w:rsid w:val="00AA0BF7"/>
    <w:rsid w:val="00AA1264"/>
    <w:rsid w:val="00AA1276"/>
    <w:rsid w:val="00AA17F6"/>
    <w:rsid w:val="00AA38CE"/>
    <w:rsid w:val="00AA73B3"/>
    <w:rsid w:val="00AB1134"/>
    <w:rsid w:val="00AB1269"/>
    <w:rsid w:val="00AB1B27"/>
    <w:rsid w:val="00AB1D5A"/>
    <w:rsid w:val="00AB2111"/>
    <w:rsid w:val="00AB40DA"/>
    <w:rsid w:val="00AB4732"/>
    <w:rsid w:val="00AB48DB"/>
    <w:rsid w:val="00AB582C"/>
    <w:rsid w:val="00AB6405"/>
    <w:rsid w:val="00AD252A"/>
    <w:rsid w:val="00AF70EA"/>
    <w:rsid w:val="00B00507"/>
    <w:rsid w:val="00B041AE"/>
    <w:rsid w:val="00B130B6"/>
    <w:rsid w:val="00B1717E"/>
    <w:rsid w:val="00B171B3"/>
    <w:rsid w:val="00B17FD4"/>
    <w:rsid w:val="00B25F29"/>
    <w:rsid w:val="00B263C5"/>
    <w:rsid w:val="00B26639"/>
    <w:rsid w:val="00B279E7"/>
    <w:rsid w:val="00B27B37"/>
    <w:rsid w:val="00B30A5B"/>
    <w:rsid w:val="00B32EBC"/>
    <w:rsid w:val="00B3562D"/>
    <w:rsid w:val="00B408D4"/>
    <w:rsid w:val="00B40AF1"/>
    <w:rsid w:val="00B40B23"/>
    <w:rsid w:val="00B43037"/>
    <w:rsid w:val="00B44D17"/>
    <w:rsid w:val="00B45A6B"/>
    <w:rsid w:val="00B46A1D"/>
    <w:rsid w:val="00B5491C"/>
    <w:rsid w:val="00B56C53"/>
    <w:rsid w:val="00B67328"/>
    <w:rsid w:val="00B710CE"/>
    <w:rsid w:val="00B71986"/>
    <w:rsid w:val="00B73142"/>
    <w:rsid w:val="00B73181"/>
    <w:rsid w:val="00B7394A"/>
    <w:rsid w:val="00B74759"/>
    <w:rsid w:val="00B76653"/>
    <w:rsid w:val="00B81B1A"/>
    <w:rsid w:val="00B91467"/>
    <w:rsid w:val="00B92F9B"/>
    <w:rsid w:val="00BA222C"/>
    <w:rsid w:val="00BA4FD3"/>
    <w:rsid w:val="00BB21D8"/>
    <w:rsid w:val="00BB40B8"/>
    <w:rsid w:val="00BB4BC2"/>
    <w:rsid w:val="00BB7DE6"/>
    <w:rsid w:val="00BC12BA"/>
    <w:rsid w:val="00BC1AF9"/>
    <w:rsid w:val="00BC227F"/>
    <w:rsid w:val="00BC3374"/>
    <w:rsid w:val="00BC5A01"/>
    <w:rsid w:val="00BD0072"/>
    <w:rsid w:val="00BD3074"/>
    <w:rsid w:val="00BE1BDB"/>
    <w:rsid w:val="00BE66AA"/>
    <w:rsid w:val="00BF14BF"/>
    <w:rsid w:val="00BF1CF5"/>
    <w:rsid w:val="00C00759"/>
    <w:rsid w:val="00C00BDC"/>
    <w:rsid w:val="00C019BE"/>
    <w:rsid w:val="00C01F0E"/>
    <w:rsid w:val="00C031BC"/>
    <w:rsid w:val="00C036C7"/>
    <w:rsid w:val="00C038B9"/>
    <w:rsid w:val="00C075C6"/>
    <w:rsid w:val="00C1518B"/>
    <w:rsid w:val="00C165B5"/>
    <w:rsid w:val="00C223C8"/>
    <w:rsid w:val="00C2291A"/>
    <w:rsid w:val="00C30BE0"/>
    <w:rsid w:val="00C40192"/>
    <w:rsid w:val="00C430D4"/>
    <w:rsid w:val="00C47119"/>
    <w:rsid w:val="00C54FD8"/>
    <w:rsid w:val="00C61C52"/>
    <w:rsid w:val="00C711E5"/>
    <w:rsid w:val="00C74FDA"/>
    <w:rsid w:val="00C75621"/>
    <w:rsid w:val="00C76A90"/>
    <w:rsid w:val="00C836C2"/>
    <w:rsid w:val="00C85326"/>
    <w:rsid w:val="00C86013"/>
    <w:rsid w:val="00C9003D"/>
    <w:rsid w:val="00C969CC"/>
    <w:rsid w:val="00C96C38"/>
    <w:rsid w:val="00CA0891"/>
    <w:rsid w:val="00CA3309"/>
    <w:rsid w:val="00CB0330"/>
    <w:rsid w:val="00CB16B7"/>
    <w:rsid w:val="00CB43CD"/>
    <w:rsid w:val="00CB7206"/>
    <w:rsid w:val="00CC026D"/>
    <w:rsid w:val="00CC05E8"/>
    <w:rsid w:val="00CC1243"/>
    <w:rsid w:val="00CD29CC"/>
    <w:rsid w:val="00CD3897"/>
    <w:rsid w:val="00CD45B0"/>
    <w:rsid w:val="00CE0532"/>
    <w:rsid w:val="00CE1789"/>
    <w:rsid w:val="00CE498E"/>
    <w:rsid w:val="00CE4D27"/>
    <w:rsid w:val="00CE611C"/>
    <w:rsid w:val="00CE74F5"/>
    <w:rsid w:val="00CF3A0E"/>
    <w:rsid w:val="00CF3ABE"/>
    <w:rsid w:val="00CF5800"/>
    <w:rsid w:val="00CF6DC2"/>
    <w:rsid w:val="00D007A5"/>
    <w:rsid w:val="00D0180F"/>
    <w:rsid w:val="00D13400"/>
    <w:rsid w:val="00D14E15"/>
    <w:rsid w:val="00D16CD1"/>
    <w:rsid w:val="00D25A8D"/>
    <w:rsid w:val="00D32557"/>
    <w:rsid w:val="00D32908"/>
    <w:rsid w:val="00D37EC7"/>
    <w:rsid w:val="00D41D78"/>
    <w:rsid w:val="00D42018"/>
    <w:rsid w:val="00D42D56"/>
    <w:rsid w:val="00D51CF4"/>
    <w:rsid w:val="00D533B1"/>
    <w:rsid w:val="00D55F8D"/>
    <w:rsid w:val="00D642F7"/>
    <w:rsid w:val="00D653BA"/>
    <w:rsid w:val="00D711A8"/>
    <w:rsid w:val="00D73B3C"/>
    <w:rsid w:val="00D83D41"/>
    <w:rsid w:val="00D87EB7"/>
    <w:rsid w:val="00D913D1"/>
    <w:rsid w:val="00D9146B"/>
    <w:rsid w:val="00D94B04"/>
    <w:rsid w:val="00DA3EDF"/>
    <w:rsid w:val="00DA40D9"/>
    <w:rsid w:val="00DA5B1A"/>
    <w:rsid w:val="00DB1ED3"/>
    <w:rsid w:val="00DB4D57"/>
    <w:rsid w:val="00DB5A8B"/>
    <w:rsid w:val="00DB5BA8"/>
    <w:rsid w:val="00DB5F37"/>
    <w:rsid w:val="00DC2135"/>
    <w:rsid w:val="00DC42DA"/>
    <w:rsid w:val="00DC724E"/>
    <w:rsid w:val="00DD07B5"/>
    <w:rsid w:val="00DD16B9"/>
    <w:rsid w:val="00DD5773"/>
    <w:rsid w:val="00DD5B08"/>
    <w:rsid w:val="00DE0FE2"/>
    <w:rsid w:val="00DE4CC3"/>
    <w:rsid w:val="00DE66B2"/>
    <w:rsid w:val="00DE6CCF"/>
    <w:rsid w:val="00DF0491"/>
    <w:rsid w:val="00DF0A69"/>
    <w:rsid w:val="00DF25EF"/>
    <w:rsid w:val="00DF2794"/>
    <w:rsid w:val="00DF302B"/>
    <w:rsid w:val="00DF5551"/>
    <w:rsid w:val="00E00CA6"/>
    <w:rsid w:val="00E0241D"/>
    <w:rsid w:val="00E02682"/>
    <w:rsid w:val="00E02FDC"/>
    <w:rsid w:val="00E04D27"/>
    <w:rsid w:val="00E05B8F"/>
    <w:rsid w:val="00E061A8"/>
    <w:rsid w:val="00E07422"/>
    <w:rsid w:val="00E17CFE"/>
    <w:rsid w:val="00E20764"/>
    <w:rsid w:val="00E21959"/>
    <w:rsid w:val="00E21BC1"/>
    <w:rsid w:val="00E22617"/>
    <w:rsid w:val="00E22679"/>
    <w:rsid w:val="00E22A30"/>
    <w:rsid w:val="00E24CE1"/>
    <w:rsid w:val="00E32547"/>
    <w:rsid w:val="00E327A3"/>
    <w:rsid w:val="00E33572"/>
    <w:rsid w:val="00E3382E"/>
    <w:rsid w:val="00E339C2"/>
    <w:rsid w:val="00E42ED0"/>
    <w:rsid w:val="00E60269"/>
    <w:rsid w:val="00E60E3F"/>
    <w:rsid w:val="00E6219E"/>
    <w:rsid w:val="00E632D3"/>
    <w:rsid w:val="00E633DA"/>
    <w:rsid w:val="00E7063A"/>
    <w:rsid w:val="00E72698"/>
    <w:rsid w:val="00E7271E"/>
    <w:rsid w:val="00E7662B"/>
    <w:rsid w:val="00E7776C"/>
    <w:rsid w:val="00E77BEB"/>
    <w:rsid w:val="00E83B79"/>
    <w:rsid w:val="00E93A62"/>
    <w:rsid w:val="00E9444D"/>
    <w:rsid w:val="00EA03F2"/>
    <w:rsid w:val="00EA3AE1"/>
    <w:rsid w:val="00EA589D"/>
    <w:rsid w:val="00EB1380"/>
    <w:rsid w:val="00EB20FF"/>
    <w:rsid w:val="00EB47CE"/>
    <w:rsid w:val="00EB59A3"/>
    <w:rsid w:val="00EB5CD2"/>
    <w:rsid w:val="00EB7277"/>
    <w:rsid w:val="00EB790B"/>
    <w:rsid w:val="00EC11FB"/>
    <w:rsid w:val="00EC26A6"/>
    <w:rsid w:val="00EC2D83"/>
    <w:rsid w:val="00EC7E53"/>
    <w:rsid w:val="00ED23A3"/>
    <w:rsid w:val="00ED535C"/>
    <w:rsid w:val="00ED7044"/>
    <w:rsid w:val="00EE2551"/>
    <w:rsid w:val="00EE3D0A"/>
    <w:rsid w:val="00EE6CFF"/>
    <w:rsid w:val="00EF3ED9"/>
    <w:rsid w:val="00EF68CA"/>
    <w:rsid w:val="00F07070"/>
    <w:rsid w:val="00F12991"/>
    <w:rsid w:val="00F12F7A"/>
    <w:rsid w:val="00F146B8"/>
    <w:rsid w:val="00F21D07"/>
    <w:rsid w:val="00F2607E"/>
    <w:rsid w:val="00F26498"/>
    <w:rsid w:val="00F27619"/>
    <w:rsid w:val="00F3650E"/>
    <w:rsid w:val="00F378E0"/>
    <w:rsid w:val="00F40835"/>
    <w:rsid w:val="00F4315A"/>
    <w:rsid w:val="00F527F9"/>
    <w:rsid w:val="00F53235"/>
    <w:rsid w:val="00F55276"/>
    <w:rsid w:val="00F56AAD"/>
    <w:rsid w:val="00F63358"/>
    <w:rsid w:val="00F65789"/>
    <w:rsid w:val="00F7216E"/>
    <w:rsid w:val="00F81FD3"/>
    <w:rsid w:val="00F8664C"/>
    <w:rsid w:val="00F901F8"/>
    <w:rsid w:val="00F93BCA"/>
    <w:rsid w:val="00F9425F"/>
    <w:rsid w:val="00FA30A1"/>
    <w:rsid w:val="00FA5134"/>
    <w:rsid w:val="00FA5B6E"/>
    <w:rsid w:val="00FA5FD1"/>
    <w:rsid w:val="00FA6A9D"/>
    <w:rsid w:val="00FA7FB1"/>
    <w:rsid w:val="00FB0CDB"/>
    <w:rsid w:val="00FB52F4"/>
    <w:rsid w:val="00FB7738"/>
    <w:rsid w:val="00FD0322"/>
    <w:rsid w:val="00FD0483"/>
    <w:rsid w:val="00FD728A"/>
    <w:rsid w:val="00FE1E7E"/>
    <w:rsid w:val="00FE4D54"/>
    <w:rsid w:val="00FF03D4"/>
    <w:rsid w:val="00FF4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ADD1"/>
  <w15:docId w15:val="{729484E0-F0D9-4700-B365-AC9FC0530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CE74F5"/>
    <w:pPr>
      <w:keepNext/>
      <w:numPr>
        <w:numId w:val="15"/>
      </w:numPr>
      <w:spacing w:before="240" w:after="60" w:line="240" w:lineRule="auto"/>
      <w:outlineLvl w:val="0"/>
    </w:pPr>
    <w:rPr>
      <w:rFonts w:ascii="Arial" w:eastAsia="Times New Roman" w:hAnsi="Arial" w:cs="Times New Roman"/>
      <w:b/>
      <w:color w:val="00000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C6BB4"/>
    <w:rPr>
      <w:b/>
      <w:bCs/>
    </w:rPr>
  </w:style>
  <w:style w:type="paragraph" w:styleId="a4">
    <w:name w:val="Body Text"/>
    <w:basedOn w:val="a"/>
    <w:link w:val="a5"/>
    <w:semiHidden/>
    <w:unhideWhenUsed/>
    <w:rsid w:val="00533DB3"/>
    <w:pPr>
      <w:spacing w:after="120" w:line="240" w:lineRule="auto"/>
    </w:pPr>
    <w:rPr>
      <w:rFonts w:ascii="Times New Roman" w:eastAsia="Times New Roman" w:hAnsi="Times New Roman" w:cs="Times New Roman"/>
      <w:b/>
      <w:sz w:val="28"/>
      <w:szCs w:val="20"/>
      <w:lang w:eastAsia="ru-RU"/>
    </w:rPr>
  </w:style>
  <w:style w:type="character" w:customStyle="1" w:styleId="a5">
    <w:name w:val="Основной текст Знак"/>
    <w:basedOn w:val="a0"/>
    <w:link w:val="a4"/>
    <w:semiHidden/>
    <w:rsid w:val="00533DB3"/>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DD07B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D07B5"/>
    <w:rPr>
      <w:rFonts w:ascii="Segoe UI" w:hAnsi="Segoe UI" w:cs="Segoe UI"/>
      <w:sz w:val="18"/>
      <w:szCs w:val="18"/>
    </w:rPr>
  </w:style>
  <w:style w:type="paragraph" w:styleId="a8">
    <w:name w:val="Normal (Web)"/>
    <w:basedOn w:val="a"/>
    <w:uiPriority w:val="99"/>
    <w:unhideWhenUsed/>
    <w:rsid w:val="00326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link w:val="aa"/>
    <w:qFormat/>
    <w:rsid w:val="001C3FD8"/>
    <w:pPr>
      <w:ind w:left="720"/>
      <w:contextualSpacing/>
    </w:pPr>
  </w:style>
  <w:style w:type="paragraph" w:customStyle="1" w:styleId="Default">
    <w:name w:val="Default"/>
    <w:rsid w:val="00BC1A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b">
    <w:name w:val="line number"/>
    <w:basedOn w:val="a0"/>
    <w:uiPriority w:val="99"/>
    <w:semiHidden/>
    <w:unhideWhenUsed/>
    <w:rsid w:val="000575E5"/>
  </w:style>
  <w:style w:type="paragraph" w:styleId="ac">
    <w:name w:val="header"/>
    <w:basedOn w:val="a"/>
    <w:link w:val="ad"/>
    <w:uiPriority w:val="99"/>
    <w:unhideWhenUsed/>
    <w:rsid w:val="000575E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575E5"/>
  </w:style>
  <w:style w:type="paragraph" w:styleId="ae">
    <w:name w:val="footer"/>
    <w:basedOn w:val="a"/>
    <w:link w:val="af"/>
    <w:uiPriority w:val="99"/>
    <w:unhideWhenUsed/>
    <w:rsid w:val="000575E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575E5"/>
  </w:style>
  <w:style w:type="paragraph" w:styleId="af0">
    <w:name w:val="No Spacing"/>
    <w:uiPriority w:val="1"/>
    <w:qFormat/>
    <w:rsid w:val="00B81B1A"/>
    <w:pPr>
      <w:spacing w:after="0" w:line="240" w:lineRule="auto"/>
    </w:pPr>
    <w:rPr>
      <w:rFonts w:ascii="Calibri" w:eastAsia="Calibri" w:hAnsi="Calibri" w:cs="Times New Roman"/>
    </w:rPr>
  </w:style>
  <w:style w:type="character" w:customStyle="1" w:styleId="apple-converted-space">
    <w:name w:val="apple-converted-space"/>
    <w:basedOn w:val="a0"/>
    <w:rsid w:val="00B81B1A"/>
  </w:style>
  <w:style w:type="character" w:customStyle="1" w:styleId="st">
    <w:name w:val="st"/>
    <w:basedOn w:val="a0"/>
    <w:rsid w:val="008223AC"/>
  </w:style>
  <w:style w:type="paragraph" w:customStyle="1" w:styleId="ConsPlusNormal">
    <w:name w:val="ConsPlusNormal"/>
    <w:rsid w:val="009042D2"/>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character" w:styleId="af1">
    <w:name w:val="Emphasis"/>
    <w:basedOn w:val="a0"/>
    <w:uiPriority w:val="20"/>
    <w:qFormat/>
    <w:rsid w:val="000B627E"/>
    <w:rPr>
      <w:i/>
      <w:iCs/>
    </w:rPr>
  </w:style>
  <w:style w:type="paragraph" w:customStyle="1" w:styleId="pcenter">
    <w:name w:val="pcenter"/>
    <w:basedOn w:val="a"/>
    <w:rsid w:val="009F47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ro">
    <w:name w:val="intro"/>
    <w:basedOn w:val="a0"/>
    <w:rsid w:val="00DB1ED3"/>
  </w:style>
  <w:style w:type="character" w:styleId="af2">
    <w:name w:val="Hyperlink"/>
    <w:basedOn w:val="a0"/>
    <w:uiPriority w:val="99"/>
    <w:semiHidden/>
    <w:unhideWhenUsed/>
    <w:rsid w:val="006E1E60"/>
    <w:rPr>
      <w:color w:val="0000FF"/>
      <w:u w:val="single"/>
    </w:rPr>
  </w:style>
  <w:style w:type="paragraph" w:styleId="af3">
    <w:name w:val="caption"/>
    <w:basedOn w:val="a"/>
    <w:next w:val="a"/>
    <w:uiPriority w:val="35"/>
    <w:unhideWhenUsed/>
    <w:qFormat/>
    <w:rsid w:val="00143C54"/>
    <w:pPr>
      <w:spacing w:after="200" w:line="240" w:lineRule="auto"/>
    </w:pPr>
    <w:rPr>
      <w:i/>
      <w:iCs/>
      <w:color w:val="303030" w:themeColor="text2"/>
      <w:sz w:val="18"/>
      <w:szCs w:val="18"/>
    </w:rPr>
  </w:style>
  <w:style w:type="character" w:customStyle="1" w:styleId="10">
    <w:name w:val="Заголовок 1 Знак"/>
    <w:basedOn w:val="a0"/>
    <w:link w:val="1"/>
    <w:uiPriority w:val="9"/>
    <w:rsid w:val="00CE74F5"/>
    <w:rPr>
      <w:rFonts w:ascii="Arial" w:eastAsia="Times New Roman" w:hAnsi="Arial" w:cs="Times New Roman"/>
      <w:b/>
      <w:color w:val="000000"/>
      <w:sz w:val="32"/>
      <w:szCs w:val="20"/>
      <w:lang w:eastAsia="ru-RU"/>
    </w:rPr>
  </w:style>
  <w:style w:type="character" w:customStyle="1" w:styleId="aa">
    <w:name w:val="Абзац списка Знак"/>
    <w:basedOn w:val="a0"/>
    <w:link w:val="a9"/>
    <w:rsid w:val="00CE7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3748">
      <w:bodyDiv w:val="1"/>
      <w:marLeft w:val="0"/>
      <w:marRight w:val="0"/>
      <w:marTop w:val="0"/>
      <w:marBottom w:val="0"/>
      <w:divBdr>
        <w:top w:val="none" w:sz="0" w:space="0" w:color="auto"/>
        <w:left w:val="none" w:sz="0" w:space="0" w:color="auto"/>
        <w:bottom w:val="none" w:sz="0" w:space="0" w:color="auto"/>
        <w:right w:val="none" w:sz="0" w:space="0" w:color="auto"/>
      </w:divBdr>
    </w:div>
    <w:div w:id="329800038">
      <w:bodyDiv w:val="1"/>
      <w:marLeft w:val="0"/>
      <w:marRight w:val="0"/>
      <w:marTop w:val="0"/>
      <w:marBottom w:val="0"/>
      <w:divBdr>
        <w:top w:val="none" w:sz="0" w:space="0" w:color="auto"/>
        <w:left w:val="none" w:sz="0" w:space="0" w:color="auto"/>
        <w:bottom w:val="none" w:sz="0" w:space="0" w:color="auto"/>
        <w:right w:val="none" w:sz="0" w:space="0" w:color="auto"/>
      </w:divBdr>
    </w:div>
    <w:div w:id="331417747">
      <w:bodyDiv w:val="1"/>
      <w:marLeft w:val="0"/>
      <w:marRight w:val="0"/>
      <w:marTop w:val="0"/>
      <w:marBottom w:val="0"/>
      <w:divBdr>
        <w:top w:val="none" w:sz="0" w:space="0" w:color="auto"/>
        <w:left w:val="none" w:sz="0" w:space="0" w:color="auto"/>
        <w:bottom w:val="none" w:sz="0" w:space="0" w:color="auto"/>
        <w:right w:val="none" w:sz="0" w:space="0" w:color="auto"/>
      </w:divBdr>
    </w:div>
    <w:div w:id="461077097">
      <w:bodyDiv w:val="1"/>
      <w:marLeft w:val="0"/>
      <w:marRight w:val="0"/>
      <w:marTop w:val="0"/>
      <w:marBottom w:val="0"/>
      <w:divBdr>
        <w:top w:val="none" w:sz="0" w:space="0" w:color="auto"/>
        <w:left w:val="none" w:sz="0" w:space="0" w:color="auto"/>
        <w:bottom w:val="none" w:sz="0" w:space="0" w:color="auto"/>
        <w:right w:val="none" w:sz="0" w:space="0" w:color="auto"/>
      </w:divBdr>
    </w:div>
    <w:div w:id="654261421">
      <w:bodyDiv w:val="1"/>
      <w:marLeft w:val="0"/>
      <w:marRight w:val="0"/>
      <w:marTop w:val="0"/>
      <w:marBottom w:val="0"/>
      <w:divBdr>
        <w:top w:val="none" w:sz="0" w:space="0" w:color="auto"/>
        <w:left w:val="none" w:sz="0" w:space="0" w:color="auto"/>
        <w:bottom w:val="none" w:sz="0" w:space="0" w:color="auto"/>
        <w:right w:val="none" w:sz="0" w:space="0" w:color="auto"/>
      </w:divBdr>
    </w:div>
    <w:div w:id="747969179">
      <w:bodyDiv w:val="1"/>
      <w:marLeft w:val="0"/>
      <w:marRight w:val="0"/>
      <w:marTop w:val="0"/>
      <w:marBottom w:val="0"/>
      <w:divBdr>
        <w:top w:val="none" w:sz="0" w:space="0" w:color="auto"/>
        <w:left w:val="none" w:sz="0" w:space="0" w:color="auto"/>
        <w:bottom w:val="none" w:sz="0" w:space="0" w:color="auto"/>
        <w:right w:val="none" w:sz="0" w:space="0" w:color="auto"/>
      </w:divBdr>
      <w:divsChild>
        <w:div w:id="2121027858">
          <w:marLeft w:val="0"/>
          <w:marRight w:val="0"/>
          <w:marTop w:val="0"/>
          <w:marBottom w:val="0"/>
          <w:divBdr>
            <w:top w:val="none" w:sz="0" w:space="0" w:color="auto"/>
            <w:left w:val="none" w:sz="0" w:space="0" w:color="auto"/>
            <w:bottom w:val="none" w:sz="0" w:space="0" w:color="auto"/>
            <w:right w:val="none" w:sz="0" w:space="0" w:color="auto"/>
          </w:divBdr>
        </w:div>
      </w:divsChild>
    </w:div>
    <w:div w:id="775254862">
      <w:bodyDiv w:val="1"/>
      <w:marLeft w:val="0"/>
      <w:marRight w:val="0"/>
      <w:marTop w:val="0"/>
      <w:marBottom w:val="0"/>
      <w:divBdr>
        <w:top w:val="none" w:sz="0" w:space="0" w:color="auto"/>
        <w:left w:val="none" w:sz="0" w:space="0" w:color="auto"/>
        <w:bottom w:val="none" w:sz="0" w:space="0" w:color="auto"/>
        <w:right w:val="none" w:sz="0" w:space="0" w:color="auto"/>
      </w:divBdr>
    </w:div>
    <w:div w:id="783384032">
      <w:bodyDiv w:val="1"/>
      <w:marLeft w:val="0"/>
      <w:marRight w:val="0"/>
      <w:marTop w:val="0"/>
      <w:marBottom w:val="0"/>
      <w:divBdr>
        <w:top w:val="none" w:sz="0" w:space="0" w:color="auto"/>
        <w:left w:val="none" w:sz="0" w:space="0" w:color="auto"/>
        <w:bottom w:val="none" w:sz="0" w:space="0" w:color="auto"/>
        <w:right w:val="none" w:sz="0" w:space="0" w:color="auto"/>
      </w:divBdr>
    </w:div>
    <w:div w:id="784038485">
      <w:bodyDiv w:val="1"/>
      <w:marLeft w:val="0"/>
      <w:marRight w:val="0"/>
      <w:marTop w:val="0"/>
      <w:marBottom w:val="0"/>
      <w:divBdr>
        <w:top w:val="none" w:sz="0" w:space="0" w:color="auto"/>
        <w:left w:val="none" w:sz="0" w:space="0" w:color="auto"/>
        <w:bottom w:val="none" w:sz="0" w:space="0" w:color="auto"/>
        <w:right w:val="none" w:sz="0" w:space="0" w:color="auto"/>
      </w:divBdr>
    </w:div>
    <w:div w:id="819805153">
      <w:bodyDiv w:val="1"/>
      <w:marLeft w:val="0"/>
      <w:marRight w:val="0"/>
      <w:marTop w:val="0"/>
      <w:marBottom w:val="0"/>
      <w:divBdr>
        <w:top w:val="none" w:sz="0" w:space="0" w:color="auto"/>
        <w:left w:val="none" w:sz="0" w:space="0" w:color="auto"/>
        <w:bottom w:val="none" w:sz="0" w:space="0" w:color="auto"/>
        <w:right w:val="none" w:sz="0" w:space="0" w:color="auto"/>
      </w:divBdr>
    </w:div>
    <w:div w:id="1190947100">
      <w:bodyDiv w:val="1"/>
      <w:marLeft w:val="0"/>
      <w:marRight w:val="0"/>
      <w:marTop w:val="0"/>
      <w:marBottom w:val="0"/>
      <w:divBdr>
        <w:top w:val="none" w:sz="0" w:space="0" w:color="auto"/>
        <w:left w:val="none" w:sz="0" w:space="0" w:color="auto"/>
        <w:bottom w:val="none" w:sz="0" w:space="0" w:color="auto"/>
        <w:right w:val="none" w:sz="0" w:space="0" w:color="auto"/>
      </w:divBdr>
    </w:div>
    <w:div w:id="1325815785">
      <w:bodyDiv w:val="1"/>
      <w:marLeft w:val="0"/>
      <w:marRight w:val="0"/>
      <w:marTop w:val="0"/>
      <w:marBottom w:val="0"/>
      <w:divBdr>
        <w:top w:val="none" w:sz="0" w:space="0" w:color="auto"/>
        <w:left w:val="none" w:sz="0" w:space="0" w:color="auto"/>
        <w:bottom w:val="none" w:sz="0" w:space="0" w:color="auto"/>
        <w:right w:val="none" w:sz="0" w:space="0" w:color="auto"/>
      </w:divBdr>
    </w:div>
    <w:div w:id="1368213830">
      <w:bodyDiv w:val="1"/>
      <w:marLeft w:val="0"/>
      <w:marRight w:val="0"/>
      <w:marTop w:val="0"/>
      <w:marBottom w:val="0"/>
      <w:divBdr>
        <w:top w:val="none" w:sz="0" w:space="0" w:color="auto"/>
        <w:left w:val="none" w:sz="0" w:space="0" w:color="auto"/>
        <w:bottom w:val="none" w:sz="0" w:space="0" w:color="auto"/>
        <w:right w:val="none" w:sz="0" w:space="0" w:color="auto"/>
      </w:divBdr>
    </w:div>
    <w:div w:id="1380586843">
      <w:bodyDiv w:val="1"/>
      <w:marLeft w:val="0"/>
      <w:marRight w:val="0"/>
      <w:marTop w:val="0"/>
      <w:marBottom w:val="0"/>
      <w:divBdr>
        <w:top w:val="none" w:sz="0" w:space="0" w:color="auto"/>
        <w:left w:val="none" w:sz="0" w:space="0" w:color="auto"/>
        <w:bottom w:val="none" w:sz="0" w:space="0" w:color="auto"/>
        <w:right w:val="none" w:sz="0" w:space="0" w:color="auto"/>
      </w:divBdr>
    </w:div>
    <w:div w:id="1625766966">
      <w:bodyDiv w:val="1"/>
      <w:marLeft w:val="0"/>
      <w:marRight w:val="0"/>
      <w:marTop w:val="0"/>
      <w:marBottom w:val="0"/>
      <w:divBdr>
        <w:top w:val="none" w:sz="0" w:space="0" w:color="auto"/>
        <w:left w:val="none" w:sz="0" w:space="0" w:color="auto"/>
        <w:bottom w:val="none" w:sz="0" w:space="0" w:color="auto"/>
        <w:right w:val="none" w:sz="0" w:space="0" w:color="auto"/>
      </w:divBdr>
    </w:div>
    <w:div w:id="1746948708">
      <w:bodyDiv w:val="1"/>
      <w:marLeft w:val="0"/>
      <w:marRight w:val="0"/>
      <w:marTop w:val="0"/>
      <w:marBottom w:val="0"/>
      <w:divBdr>
        <w:top w:val="none" w:sz="0" w:space="0" w:color="auto"/>
        <w:left w:val="none" w:sz="0" w:space="0" w:color="auto"/>
        <w:bottom w:val="none" w:sz="0" w:space="0" w:color="auto"/>
        <w:right w:val="none" w:sz="0" w:space="0" w:color="auto"/>
      </w:divBdr>
    </w:div>
    <w:div w:id="1912040280">
      <w:bodyDiv w:val="1"/>
      <w:marLeft w:val="0"/>
      <w:marRight w:val="0"/>
      <w:marTop w:val="0"/>
      <w:marBottom w:val="0"/>
      <w:divBdr>
        <w:top w:val="none" w:sz="0" w:space="0" w:color="auto"/>
        <w:left w:val="none" w:sz="0" w:space="0" w:color="auto"/>
        <w:bottom w:val="none" w:sz="0" w:space="0" w:color="auto"/>
        <w:right w:val="none" w:sz="0" w:space="0" w:color="auto"/>
      </w:divBdr>
    </w:div>
    <w:div w:id="1971091887">
      <w:bodyDiv w:val="1"/>
      <w:marLeft w:val="0"/>
      <w:marRight w:val="0"/>
      <w:marTop w:val="0"/>
      <w:marBottom w:val="0"/>
      <w:divBdr>
        <w:top w:val="none" w:sz="0" w:space="0" w:color="auto"/>
        <w:left w:val="none" w:sz="0" w:space="0" w:color="auto"/>
        <w:bottom w:val="none" w:sz="0" w:space="0" w:color="auto"/>
        <w:right w:val="none" w:sz="0" w:space="0" w:color="auto"/>
      </w:divBdr>
      <w:divsChild>
        <w:div w:id="212449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ysClr val="windowText" lastClr="000000"/>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Доходы бюджета Васюринского сельского поселения, </a:t>
            </a:r>
          </a:p>
          <a:p>
            <a:pPr>
              <a:defRPr>
                <a:solidFill>
                  <a:sysClr val="windowText" lastClr="000000"/>
                </a:solidFill>
              </a:defRPr>
            </a:pPr>
            <a:r>
              <a:rPr lang="ru-RU">
                <a:solidFill>
                  <a:sysClr val="windowText" lastClr="000000"/>
                </a:solidFill>
                <a:latin typeface="Times New Roman" panose="02020603050405020304" pitchFamily="18" charset="0"/>
                <a:cs typeface="Times New Roman" panose="02020603050405020304" pitchFamily="18" charset="0"/>
              </a:rPr>
              <a:t>тыс. рублей</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Собственные доходы</c:v>
                </c:pt>
              </c:strCache>
            </c:strRef>
          </c:tx>
          <c:spPr>
            <a:gradFill>
              <a:gsLst>
                <a:gs pos="100000">
                  <a:schemeClr val="accent1">
                    <a:alpha val="0"/>
                  </a:schemeClr>
                </a:gs>
                <a:gs pos="50000">
                  <a:schemeClr val="accent1"/>
                </a:gs>
              </a:gsLst>
              <a:lin ang="5400000" scaled="0"/>
            </a:gradFill>
            <a:ln>
              <a:noFill/>
            </a:ln>
            <a:effectLst/>
            <a:sp3d/>
          </c:spPr>
          <c:invertIfNegative val="0"/>
          <c:cat>
            <c:strRef>
              <c:f>Лист1!$A$2:$A$6</c:f>
              <c:strCache>
                <c:ptCount val="5"/>
                <c:pt idx="0">
                  <c:v>2019 г.</c:v>
                </c:pt>
                <c:pt idx="1">
                  <c:v>2020 г.</c:v>
                </c:pt>
                <c:pt idx="2">
                  <c:v>2021 г.</c:v>
                </c:pt>
                <c:pt idx="3">
                  <c:v>2022 г.</c:v>
                </c:pt>
                <c:pt idx="4">
                  <c:v>2023 г.</c:v>
                </c:pt>
              </c:strCache>
            </c:strRef>
          </c:cat>
          <c:val>
            <c:numRef>
              <c:f>Лист1!$B$2:$B$6</c:f>
              <c:numCache>
                <c:formatCode>General</c:formatCode>
                <c:ptCount val="5"/>
                <c:pt idx="0">
                  <c:v>45339</c:v>
                </c:pt>
                <c:pt idx="1">
                  <c:v>54760</c:v>
                </c:pt>
                <c:pt idx="2">
                  <c:v>59639</c:v>
                </c:pt>
                <c:pt idx="3">
                  <c:v>65585.899999999994</c:v>
                </c:pt>
                <c:pt idx="4">
                  <c:v>80563.7</c:v>
                </c:pt>
              </c:numCache>
            </c:numRef>
          </c:val>
          <c:extLst>
            <c:ext xmlns:c16="http://schemas.microsoft.com/office/drawing/2014/chart" uri="{C3380CC4-5D6E-409C-BE32-E72D297353CC}">
              <c16:uniqueId val="{00000000-7E38-42F7-B8A8-A2E72E542400}"/>
            </c:ext>
          </c:extLst>
        </c:ser>
        <c:ser>
          <c:idx val="1"/>
          <c:order val="1"/>
          <c:tx>
            <c:strRef>
              <c:f>Лист1!$C$1</c:f>
              <c:strCache>
                <c:ptCount val="1"/>
                <c:pt idx="0">
                  <c:v>Безвозмездные поступления</c:v>
                </c:pt>
              </c:strCache>
            </c:strRef>
          </c:tx>
          <c:spPr>
            <a:gradFill>
              <a:gsLst>
                <a:gs pos="100000">
                  <a:schemeClr val="accent2">
                    <a:alpha val="0"/>
                  </a:schemeClr>
                </a:gs>
                <a:gs pos="50000">
                  <a:schemeClr val="accent2"/>
                </a:gs>
              </a:gsLst>
              <a:lin ang="5400000" scaled="0"/>
            </a:gradFill>
            <a:ln>
              <a:noFill/>
            </a:ln>
            <a:effectLst/>
            <a:sp3d/>
          </c:spPr>
          <c:invertIfNegative val="0"/>
          <c:cat>
            <c:strRef>
              <c:f>Лист1!$A$2:$A$6</c:f>
              <c:strCache>
                <c:ptCount val="5"/>
                <c:pt idx="0">
                  <c:v>2019 г.</c:v>
                </c:pt>
                <c:pt idx="1">
                  <c:v>2020 г.</c:v>
                </c:pt>
                <c:pt idx="2">
                  <c:v>2021 г.</c:v>
                </c:pt>
                <c:pt idx="3">
                  <c:v>2022 г.</c:v>
                </c:pt>
                <c:pt idx="4">
                  <c:v>2023 г.</c:v>
                </c:pt>
              </c:strCache>
            </c:strRef>
          </c:cat>
          <c:val>
            <c:numRef>
              <c:f>Лист1!$C$2:$C$6</c:f>
              <c:numCache>
                <c:formatCode>General</c:formatCode>
                <c:ptCount val="5"/>
                <c:pt idx="0">
                  <c:v>33698</c:v>
                </c:pt>
                <c:pt idx="1">
                  <c:v>39000</c:v>
                </c:pt>
                <c:pt idx="2">
                  <c:v>15034</c:v>
                </c:pt>
                <c:pt idx="3">
                  <c:v>179014.5</c:v>
                </c:pt>
                <c:pt idx="4">
                  <c:v>206623.6</c:v>
                </c:pt>
              </c:numCache>
            </c:numRef>
          </c:val>
          <c:extLst>
            <c:ext xmlns:c16="http://schemas.microsoft.com/office/drawing/2014/chart" uri="{C3380CC4-5D6E-409C-BE32-E72D297353CC}">
              <c16:uniqueId val="{00000001-7E38-42F7-B8A8-A2E72E542400}"/>
            </c:ext>
          </c:extLst>
        </c:ser>
        <c:dLbls>
          <c:showLegendKey val="0"/>
          <c:showVal val="0"/>
          <c:showCatName val="0"/>
          <c:showSerName val="0"/>
          <c:showPercent val="0"/>
          <c:showBubbleSize val="0"/>
        </c:dLbls>
        <c:gapWidth val="150"/>
        <c:gapDepth val="0"/>
        <c:shape val="box"/>
        <c:axId val="428927304"/>
        <c:axId val="428933576"/>
        <c:axId val="0"/>
      </c:bar3DChart>
      <c:catAx>
        <c:axId val="428927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ru-RU"/>
          </a:p>
        </c:txPr>
        <c:crossAx val="428933576"/>
        <c:crosses val="autoZero"/>
        <c:auto val="1"/>
        <c:lblAlgn val="ctr"/>
        <c:lblOffset val="100"/>
        <c:noMultiLvlLbl val="0"/>
      </c:catAx>
      <c:valAx>
        <c:axId val="428933576"/>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28927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2286818314377367"/>
          <c:y val="8.1568627450980397E-2"/>
          <c:w val="0.53260323709536317"/>
          <c:h val="0.77388741701404973"/>
        </c:manualLayout>
      </c:layout>
      <c:bar3DChart>
        <c:barDir val="bar"/>
        <c:grouping val="stacked"/>
        <c:varyColors val="0"/>
        <c:ser>
          <c:idx val="0"/>
          <c:order val="0"/>
          <c:tx>
            <c:strRef>
              <c:f>Лист1!$B$1</c:f>
              <c:strCache>
                <c:ptCount val="1"/>
                <c:pt idx="0">
                  <c:v>Ряд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5.0518718989625622E-2"/>
                  <c:y val="-3.61336946702813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28-42D1-B5E7-EAC5F787B539}"/>
                </c:ext>
              </c:extLst>
            </c:dLbl>
            <c:dLbl>
              <c:idx val="1"/>
              <c:layout>
                <c:manualLayout>
                  <c:x val="5.9539918809201557E-2"/>
                  <c:y val="-3.61336946702813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28-42D1-B5E7-EAC5F787B539}"/>
                </c:ext>
              </c:extLst>
            </c:dLbl>
            <c:dLbl>
              <c:idx val="3"/>
              <c:layout>
                <c:manualLayout>
                  <c:x val="6.4952638700947224E-2"/>
                  <c:y val="-1.3248868327045195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28-42D1-B5E7-EAC5F787B539}"/>
                </c:ext>
              </c:extLst>
            </c:dLbl>
            <c:dLbl>
              <c:idx val="4"/>
              <c:layout>
                <c:manualLayout>
                  <c:x val="0.17777777777777778"/>
                  <c:y val="-1.1444921316165951E-2"/>
                </c:manualLayout>
              </c:layout>
              <c:tx>
                <c:rich>
                  <a:bodyPr/>
                  <a:lstStyle/>
                  <a:p>
                    <a:r>
                      <a:rPr lang="en-US"/>
                      <a:t>49148,9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528-42D1-B5E7-EAC5F787B539}"/>
                </c:ext>
              </c:extLst>
            </c:dLbl>
            <c:dLbl>
              <c:idx val="5"/>
              <c:layout>
                <c:manualLayout>
                  <c:x val="0.12686818314377368"/>
                  <c:y val="-2.0927984860261567E-2"/>
                </c:manualLayout>
              </c:layout>
              <c:tx>
                <c:rich>
                  <a:bodyPr/>
                  <a:lstStyle/>
                  <a:p>
                    <a:r>
                      <a:rPr lang="en-US"/>
                      <a:t>27669,8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528-42D1-B5E7-EAC5F787B539}"/>
                </c:ext>
              </c:extLst>
            </c:dLbl>
            <c:dLbl>
              <c:idx val="6"/>
              <c:layout>
                <c:manualLayout>
                  <c:x val="7.815368912219306E-2"/>
                  <c:y val="-4.2313541279443125E-2"/>
                </c:manualLayout>
              </c:layout>
              <c:tx>
                <c:rich>
                  <a:bodyPr/>
                  <a:lstStyle/>
                  <a:p>
                    <a:r>
                      <a:rPr lang="en-US"/>
                      <a:t>107904,7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528-42D1-B5E7-EAC5F787B539}"/>
                </c:ext>
              </c:extLst>
            </c:dLbl>
            <c:dLbl>
              <c:idx val="7"/>
              <c:layout>
                <c:manualLayout>
                  <c:x val="7.649219889180528E-2"/>
                  <c:y val="-8.6572493888907587E-3"/>
                </c:manualLayout>
              </c:layout>
              <c:tx>
                <c:rich>
                  <a:bodyPr/>
                  <a:lstStyle/>
                  <a:p>
                    <a:r>
                      <a:rPr lang="en-US"/>
                      <a:t>4974,2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528-42D1-B5E7-EAC5F787B539}"/>
                </c:ext>
              </c:extLst>
            </c:dLbl>
            <c:dLbl>
              <c:idx val="8"/>
              <c:layout>
                <c:manualLayout>
                  <c:x val="6.1344158773116761E-2"/>
                  <c:y val="0"/>
                </c:manualLayout>
              </c:layout>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528-42D1-B5E7-EAC5F787B539}"/>
                </c:ext>
              </c:extLst>
            </c:dLbl>
            <c:dLbl>
              <c:idx val="9"/>
              <c:layout>
                <c:manualLayout>
                  <c:x val="0.13223328463621795"/>
                  <c:y val="-1.2723693292199786E-2"/>
                </c:manualLayout>
              </c:layout>
              <c:tx>
                <c:rich>
                  <a:bodyPr/>
                  <a:lstStyle/>
                  <a:p>
                    <a:r>
                      <a:rPr lang="en-US"/>
                      <a:t>889,8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528-42D1-B5E7-EAC5F787B539}"/>
                </c:ext>
              </c:extLst>
            </c:dLbl>
            <c:dLbl>
              <c:idx val="10"/>
              <c:layout>
                <c:manualLayout>
                  <c:x val="0.13831258644536654"/>
                  <c:y val="-5.72246065808297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528-42D1-B5E7-EAC5F787B53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Лист1!$A$2:$A$12</c:f>
              <c:strCache>
                <c:ptCount val="11"/>
                <c:pt idx="0">
                  <c:v>Обслуживание муниципального долга</c:v>
                </c:pt>
                <c:pt idx="1">
                  <c:v>Средства массовой информации</c:v>
                </c:pt>
                <c:pt idx="2">
                  <c:v>Физическая культура и спорт</c:v>
                </c:pt>
                <c:pt idx="3">
                  <c:v>Социальная политика</c:v>
                </c:pt>
                <c:pt idx="4">
                  <c:v>Культура и кинематография</c:v>
                </c:pt>
                <c:pt idx="5">
                  <c:v>Жилищно-коммунальное хозяйство</c:v>
                </c:pt>
                <c:pt idx="6">
                  <c:v>Дорожное хозяйство</c:v>
                </c:pt>
                <c:pt idx="7">
                  <c:v>Национальная экономика</c:v>
                </c:pt>
                <c:pt idx="8">
                  <c:v>Национальная безопасность</c:v>
                </c:pt>
                <c:pt idx="9">
                  <c:v>Национальная оборона</c:v>
                </c:pt>
                <c:pt idx="10">
                  <c:v>Общегосударственные вопросы</c:v>
                </c:pt>
              </c:strCache>
            </c:strRef>
          </c:cat>
          <c:val>
            <c:numRef>
              <c:f>Лист1!$B$2:$B$12</c:f>
              <c:numCache>
                <c:formatCode>General</c:formatCode>
                <c:ptCount val="11"/>
                <c:pt idx="0">
                  <c:v>61.1</c:v>
                </c:pt>
                <c:pt idx="1">
                  <c:v>72</c:v>
                </c:pt>
                <c:pt idx="2">
                  <c:v>64215.9</c:v>
                </c:pt>
                <c:pt idx="3">
                  <c:v>567</c:v>
                </c:pt>
                <c:pt idx="4">
                  <c:v>49148.9</c:v>
                </c:pt>
                <c:pt idx="5">
                  <c:v>27669.8</c:v>
                </c:pt>
                <c:pt idx="6">
                  <c:v>107904.7</c:v>
                </c:pt>
                <c:pt idx="7">
                  <c:v>4974.2</c:v>
                </c:pt>
                <c:pt idx="8">
                  <c:v>25</c:v>
                </c:pt>
                <c:pt idx="9">
                  <c:v>889.8</c:v>
                </c:pt>
                <c:pt idx="10">
                  <c:v>31158.2</c:v>
                </c:pt>
              </c:numCache>
            </c:numRef>
          </c:val>
          <c:extLst>
            <c:ext xmlns:c16="http://schemas.microsoft.com/office/drawing/2014/chart" uri="{C3380CC4-5D6E-409C-BE32-E72D297353CC}">
              <c16:uniqueId val="{0000000A-7528-42D1-B5E7-EAC5F787B539}"/>
            </c:ext>
          </c:extLst>
        </c:ser>
        <c:dLbls>
          <c:showLegendKey val="0"/>
          <c:showVal val="0"/>
          <c:showCatName val="0"/>
          <c:showSerName val="0"/>
          <c:showPercent val="0"/>
          <c:showBubbleSize val="0"/>
        </c:dLbls>
        <c:gapWidth val="150"/>
        <c:shape val="box"/>
        <c:axId val="421493184"/>
        <c:axId val="421497496"/>
        <c:axId val="0"/>
      </c:bar3DChart>
      <c:catAx>
        <c:axId val="42149318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21497496"/>
        <c:crosses val="autoZero"/>
        <c:auto val="1"/>
        <c:lblAlgn val="ctr"/>
        <c:lblOffset val="100"/>
        <c:noMultiLvlLbl val="0"/>
      </c:catAx>
      <c:valAx>
        <c:axId val="421497496"/>
        <c:scaling>
          <c:orientation val="minMax"/>
          <c:max val="11000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1493184"/>
        <c:crosses val="autoZero"/>
        <c:crossBetween val="between"/>
        <c:majorUnit val="1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802C2-D6E1-4B91-BF42-DD4377B0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3967</Words>
  <Characters>22613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Rudkova A</dc:creator>
  <cp:keywords/>
  <dc:description/>
  <cp:lastModifiedBy> </cp:lastModifiedBy>
  <cp:revision>2</cp:revision>
  <cp:lastPrinted>2024-03-18T06:55:00Z</cp:lastPrinted>
  <dcterms:created xsi:type="dcterms:W3CDTF">2024-03-22T06:16:00Z</dcterms:created>
  <dcterms:modified xsi:type="dcterms:W3CDTF">2024-03-22T06:16:00Z</dcterms:modified>
</cp:coreProperties>
</file>