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5C" w:rsidRDefault="007F2A5C" w:rsidP="007F2A5C">
      <w:pPr>
        <w:spacing w:before="15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80"/>
          <w:kern w:val="36"/>
          <w:sz w:val="36"/>
          <w:szCs w:val="36"/>
        </w:rPr>
      </w:pPr>
      <w:r w:rsidRPr="007F2A5C">
        <w:rPr>
          <w:rFonts w:ascii="Tahoma" w:eastAsia="Times New Roman" w:hAnsi="Tahoma" w:cs="Tahoma"/>
          <w:b/>
          <w:bCs/>
          <w:color w:val="000080"/>
          <w:kern w:val="36"/>
          <w:sz w:val="36"/>
          <w:szCs w:val="36"/>
        </w:rPr>
        <w:t xml:space="preserve">О мерах государственной поддержки малых форм хозяйствования в АПК на территории муниципального </w:t>
      </w:r>
      <w:r>
        <w:rPr>
          <w:rFonts w:ascii="Tahoma" w:eastAsia="Times New Roman" w:hAnsi="Tahoma" w:cs="Tahoma"/>
          <w:b/>
          <w:bCs/>
          <w:color w:val="000080"/>
          <w:kern w:val="36"/>
          <w:sz w:val="36"/>
          <w:szCs w:val="36"/>
        </w:rPr>
        <w:t>образования Динской район в 2019</w:t>
      </w:r>
      <w:r w:rsidRPr="007F2A5C">
        <w:rPr>
          <w:rFonts w:ascii="Tahoma" w:eastAsia="Times New Roman" w:hAnsi="Tahoma" w:cs="Tahoma"/>
          <w:b/>
          <w:bCs/>
          <w:color w:val="000080"/>
          <w:kern w:val="36"/>
          <w:sz w:val="36"/>
          <w:szCs w:val="36"/>
        </w:rPr>
        <w:t xml:space="preserve"> году</w:t>
      </w:r>
    </w:p>
    <w:p w:rsidR="00364B7D" w:rsidRDefault="00364B7D" w:rsidP="007F2A5C">
      <w:pPr>
        <w:spacing w:before="15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80"/>
          <w:kern w:val="36"/>
          <w:sz w:val="36"/>
          <w:szCs w:val="36"/>
        </w:rPr>
      </w:pPr>
    </w:p>
    <w:p w:rsidR="00364B7D" w:rsidRPr="00EC342E" w:rsidRDefault="007F2A5C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  <w:proofErr w:type="gramStart"/>
      <w:r w:rsidRPr="007F2A5C">
        <w:rPr>
          <w:szCs w:val="28"/>
        </w:rPr>
        <w:t>В рамках Закона Краснодарского края от 26 декабря 2005 года № 976-КЗ «О наделении органов 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 в Краснодарском крае мероприятий по предупреждению и ликвидации болезней животных, их  лечению, защите населения от болезней, общих для человека и животных» администрации муниципального образования Краснодарского края  предоставляют  субсидии на поддержку сельскохозяйственного производства  крестьянским</w:t>
      </w:r>
      <w:proofErr w:type="gramEnd"/>
      <w:r w:rsidRPr="007F2A5C">
        <w:rPr>
          <w:szCs w:val="28"/>
        </w:rPr>
        <w:t xml:space="preserve"> (фермерским) хозяйствам, индивидуальным предпринимателям, ведущим деятельность в области сельского хозяйства, и личным подсобным хозяйствам. </w:t>
      </w:r>
      <w:r w:rsidRPr="007F2A5C">
        <w:rPr>
          <w:szCs w:val="28"/>
        </w:rPr>
        <w:br/>
      </w:r>
      <w:r w:rsidRPr="007F2A5C">
        <w:rPr>
          <w:szCs w:val="28"/>
        </w:rPr>
        <w:br/>
      </w:r>
      <w:r w:rsidR="00364B7D" w:rsidRPr="00EC342E">
        <w:rPr>
          <w:szCs w:val="28"/>
        </w:rPr>
        <w:t xml:space="preserve"> </w:t>
      </w:r>
      <w:proofErr w:type="gramStart"/>
      <w:r w:rsidR="00364B7D" w:rsidRPr="00EC342E">
        <w:rPr>
          <w:szCs w:val="28"/>
        </w:rPr>
        <w:t>Согласно постановления</w:t>
      </w:r>
      <w:proofErr w:type="gramEnd"/>
      <w:r w:rsidR="00364B7D" w:rsidRPr="00EC342E">
        <w:rPr>
          <w:szCs w:val="28"/>
        </w:rPr>
        <w:t xml:space="preserve">  </w:t>
      </w:r>
      <w:r w:rsidR="00EC342E" w:rsidRPr="00EC342E">
        <w:rPr>
          <w:szCs w:val="28"/>
        </w:rPr>
        <w:t>Администрации</w:t>
      </w:r>
      <w:r w:rsidRPr="007F2A5C">
        <w:rPr>
          <w:szCs w:val="28"/>
        </w:rPr>
        <w:t xml:space="preserve"> муниципального образования Динской </w:t>
      </w:r>
      <w:r w:rsidRPr="00EC342E">
        <w:rPr>
          <w:szCs w:val="28"/>
        </w:rPr>
        <w:t>от 17.04</w:t>
      </w:r>
      <w:r w:rsidRPr="007F2A5C">
        <w:rPr>
          <w:szCs w:val="28"/>
        </w:rPr>
        <w:t>.</w:t>
      </w:r>
      <w:r w:rsidR="00364B7D" w:rsidRPr="00EC342E">
        <w:rPr>
          <w:szCs w:val="28"/>
        </w:rPr>
        <w:t>2019</w:t>
      </w:r>
      <w:r w:rsidRPr="007F2A5C">
        <w:rPr>
          <w:szCs w:val="28"/>
        </w:rPr>
        <w:t xml:space="preserve"> года № </w:t>
      </w:r>
      <w:r w:rsidRPr="00EC342E">
        <w:rPr>
          <w:szCs w:val="28"/>
        </w:rPr>
        <w:t>732</w:t>
      </w:r>
      <w:r w:rsidRPr="007F2A5C">
        <w:rPr>
          <w:szCs w:val="28"/>
        </w:rPr>
        <w:t xml:space="preserve"> «</w:t>
      </w:r>
      <w:r w:rsidR="00364B7D" w:rsidRPr="00EC342E">
        <w:rPr>
          <w:szCs w:val="28"/>
        </w:rPr>
        <w:t>О порядке предоставления субсидий личным подсобным хозяйствам, крестьянским (фермерским) хозяйствам</w:t>
      </w:r>
    </w:p>
    <w:p w:rsidR="00364B7D" w:rsidRPr="00EC342E" w:rsidRDefault="00364B7D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  <w:r w:rsidRPr="00EC342E">
        <w:rPr>
          <w:szCs w:val="28"/>
        </w:rPr>
        <w:t>и индивидуальным предпринимателям, ведущим деятельность</w:t>
      </w:r>
    </w:p>
    <w:p w:rsidR="00EC342E" w:rsidRDefault="00364B7D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  <w:r w:rsidRPr="00EC342E">
        <w:rPr>
          <w:szCs w:val="28"/>
        </w:rPr>
        <w:t>в области сельскохозяйственного производства, на поддержку сельскохозяйственного производства на территории муниципального образования Динской район»</w:t>
      </w:r>
      <w:r w:rsidR="00EC342E" w:rsidRPr="00EC342E">
        <w:rPr>
          <w:szCs w:val="28"/>
        </w:rPr>
        <w:t xml:space="preserve"> начинается предоставление</w:t>
      </w:r>
      <w:r w:rsidR="007F2A5C" w:rsidRPr="007F2A5C">
        <w:rPr>
          <w:szCs w:val="28"/>
        </w:rPr>
        <w:t xml:space="preserve"> субсидий крестьянским (фермерским) хозяйствам, индивидуальным предпринимателям, ведущим деятельность в области сельского хозяйства, и личным подсобным хозяйствам на поддержку сельскохозяйственного производства на территории муниципального образования Динской район в 20</w:t>
      </w:r>
      <w:r w:rsidR="00EC342E" w:rsidRPr="00EC342E">
        <w:rPr>
          <w:szCs w:val="28"/>
        </w:rPr>
        <w:t>19</w:t>
      </w:r>
      <w:r w:rsidR="007F2A5C" w:rsidRPr="007F2A5C">
        <w:rPr>
          <w:szCs w:val="28"/>
        </w:rPr>
        <w:t xml:space="preserve"> году». </w:t>
      </w:r>
    </w:p>
    <w:p w:rsidR="00BE79CF" w:rsidRDefault="00BE79CF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  <w:r>
        <w:rPr>
          <w:szCs w:val="28"/>
        </w:rPr>
        <w:t>За справками обращаться в администрацию Васюринского сельского поселения</w:t>
      </w:r>
    </w:p>
    <w:p w:rsidR="00BE79CF" w:rsidRPr="00BE79CF" w:rsidRDefault="00BE79CF" w:rsidP="00EC342E">
      <w:pPr>
        <w:pStyle w:val="a7"/>
        <w:tabs>
          <w:tab w:val="left" w:pos="9355"/>
        </w:tabs>
        <w:ind w:left="-284" w:right="567" w:firstLine="0"/>
        <w:jc w:val="center"/>
        <w:rPr>
          <w:b/>
          <w:szCs w:val="28"/>
        </w:rPr>
      </w:pPr>
      <w:r w:rsidRPr="00BE79CF">
        <w:rPr>
          <w:b/>
          <w:szCs w:val="28"/>
        </w:rPr>
        <w:t xml:space="preserve">ст. </w:t>
      </w:r>
      <w:proofErr w:type="spellStart"/>
      <w:r w:rsidRPr="00BE79CF">
        <w:rPr>
          <w:b/>
          <w:szCs w:val="28"/>
        </w:rPr>
        <w:t>Васюринская</w:t>
      </w:r>
      <w:proofErr w:type="spellEnd"/>
      <w:r w:rsidRPr="00BE79CF">
        <w:rPr>
          <w:b/>
          <w:szCs w:val="28"/>
        </w:rPr>
        <w:t xml:space="preserve">, ул. Луначарского, 94-А, кабинет №11 или по телефону </w:t>
      </w:r>
    </w:p>
    <w:p w:rsidR="00BE79CF" w:rsidRPr="00BE79CF" w:rsidRDefault="00BE79CF" w:rsidP="00EC342E">
      <w:pPr>
        <w:pStyle w:val="a7"/>
        <w:tabs>
          <w:tab w:val="left" w:pos="9355"/>
        </w:tabs>
        <w:ind w:left="-284" w:right="567" w:firstLine="0"/>
        <w:jc w:val="center"/>
        <w:rPr>
          <w:b/>
          <w:szCs w:val="28"/>
        </w:rPr>
      </w:pPr>
      <w:r w:rsidRPr="00BE79CF">
        <w:rPr>
          <w:b/>
          <w:szCs w:val="28"/>
        </w:rPr>
        <w:t>8(86162)31266;</w:t>
      </w:r>
    </w:p>
    <w:p w:rsidR="00BE79CF" w:rsidRDefault="00BE79CF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</w:p>
    <w:p w:rsidR="00BE79CF" w:rsidRPr="00BE79CF" w:rsidRDefault="00BE79CF" w:rsidP="00EC342E">
      <w:pPr>
        <w:pStyle w:val="a7"/>
        <w:tabs>
          <w:tab w:val="left" w:pos="9355"/>
        </w:tabs>
        <w:ind w:left="-284" w:right="567" w:firstLine="0"/>
        <w:jc w:val="center"/>
        <w:rPr>
          <w:b/>
          <w:szCs w:val="28"/>
        </w:rPr>
      </w:pPr>
      <w:r>
        <w:rPr>
          <w:szCs w:val="28"/>
        </w:rPr>
        <w:t xml:space="preserve">Управление сельского хозяйства администрации муниципального образования Динской район </w:t>
      </w:r>
      <w:r w:rsidRPr="00BE79CF">
        <w:rPr>
          <w:b/>
          <w:szCs w:val="28"/>
        </w:rPr>
        <w:t>ст. Динская ул. Красная,53, 2 этаж кабинет 23.</w:t>
      </w:r>
    </w:p>
    <w:p w:rsidR="00BE79CF" w:rsidRDefault="00BE79CF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</w:p>
    <w:p w:rsidR="00EC342E" w:rsidRDefault="00EC342E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</w:p>
    <w:p w:rsidR="00EC342E" w:rsidRDefault="00EC342E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</w:p>
    <w:p w:rsidR="00EC342E" w:rsidRDefault="00EC342E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</w:p>
    <w:p w:rsidR="007F2A5C" w:rsidRPr="007F2A5C" w:rsidRDefault="007F2A5C" w:rsidP="00EC342E">
      <w:pPr>
        <w:pStyle w:val="a7"/>
        <w:tabs>
          <w:tab w:val="left" w:pos="9355"/>
        </w:tabs>
        <w:ind w:left="-284" w:right="567" w:firstLine="0"/>
        <w:jc w:val="center"/>
        <w:rPr>
          <w:szCs w:val="28"/>
        </w:rPr>
      </w:pPr>
    </w:p>
    <w:p w:rsidR="00EC342E" w:rsidRDefault="00EC342E" w:rsidP="00EC342E">
      <w:pPr>
        <w:pStyle w:val="a6"/>
        <w:ind w:left="567" w:right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ПОРЯДОК</w:t>
      </w:r>
    </w:p>
    <w:p w:rsidR="00EC342E" w:rsidRDefault="00EC342E" w:rsidP="00EC342E">
      <w:pPr>
        <w:pStyle w:val="a6"/>
        <w:ind w:left="567" w:right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предоставления субсидий </w:t>
      </w:r>
      <w:r w:rsidRPr="0064023D">
        <w:rPr>
          <w:b/>
          <w:color w:val="000000"/>
          <w:szCs w:val="28"/>
        </w:rPr>
        <w:t>личным подсобным хозяйствам</w:t>
      </w:r>
      <w:r>
        <w:rPr>
          <w:b/>
          <w:color w:val="000000"/>
          <w:szCs w:val="28"/>
        </w:rPr>
        <w:t xml:space="preserve">, </w:t>
      </w:r>
      <w:r w:rsidRPr="0064023D">
        <w:rPr>
          <w:b/>
          <w:color w:val="000000"/>
          <w:szCs w:val="28"/>
        </w:rPr>
        <w:t>крестьянским (фермерским) хозяйствам</w:t>
      </w:r>
      <w:r w:rsidRPr="003C79EB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и</w:t>
      </w:r>
      <w:r w:rsidRPr="0064023D">
        <w:rPr>
          <w:b/>
          <w:color w:val="000000"/>
          <w:szCs w:val="28"/>
        </w:rPr>
        <w:t xml:space="preserve"> индивидуальным</w:t>
      </w:r>
      <w:r>
        <w:rPr>
          <w:b/>
          <w:color w:val="000000"/>
          <w:szCs w:val="28"/>
        </w:rPr>
        <w:t xml:space="preserve"> </w:t>
      </w:r>
      <w:r w:rsidRPr="0064023D">
        <w:rPr>
          <w:b/>
          <w:color w:val="000000"/>
          <w:szCs w:val="28"/>
        </w:rPr>
        <w:t xml:space="preserve">предпринимателям, ведущим деятельность в области </w:t>
      </w:r>
      <w:r>
        <w:rPr>
          <w:b/>
          <w:color w:val="000000"/>
          <w:szCs w:val="28"/>
        </w:rPr>
        <w:t>с</w:t>
      </w:r>
      <w:r w:rsidRPr="0064023D">
        <w:rPr>
          <w:b/>
          <w:color w:val="000000"/>
          <w:szCs w:val="28"/>
        </w:rPr>
        <w:t>ельскохозяйственного производства</w:t>
      </w:r>
      <w:r>
        <w:rPr>
          <w:b/>
          <w:color w:val="000000"/>
          <w:szCs w:val="28"/>
        </w:rPr>
        <w:t>,</w:t>
      </w:r>
      <w:r w:rsidRPr="0064023D">
        <w:rPr>
          <w:b/>
          <w:color w:val="000000"/>
          <w:szCs w:val="28"/>
        </w:rPr>
        <w:t xml:space="preserve"> на поддержку сельскохозяйственного производства</w:t>
      </w:r>
      <w:r>
        <w:rPr>
          <w:b/>
          <w:color w:val="000000"/>
          <w:szCs w:val="28"/>
        </w:rPr>
        <w:t xml:space="preserve"> </w:t>
      </w:r>
      <w:r w:rsidRPr="00074CF6">
        <w:rPr>
          <w:b/>
        </w:rPr>
        <w:t>на территории муниципального</w:t>
      </w:r>
      <w:r>
        <w:rPr>
          <w:b/>
        </w:rPr>
        <w:t xml:space="preserve"> </w:t>
      </w:r>
      <w:r w:rsidRPr="00074CF6">
        <w:rPr>
          <w:b/>
        </w:rPr>
        <w:t>образования Динской район</w:t>
      </w:r>
    </w:p>
    <w:p w:rsidR="00EC342E" w:rsidRDefault="00EC342E" w:rsidP="00EC342E">
      <w:pPr>
        <w:pStyle w:val="a6"/>
        <w:jc w:val="center"/>
        <w:rPr>
          <w:color w:val="000000"/>
          <w:szCs w:val="28"/>
        </w:rPr>
      </w:pPr>
    </w:p>
    <w:p w:rsidR="00EC342E" w:rsidRDefault="00EC342E" w:rsidP="00EC342E">
      <w:pPr>
        <w:pStyle w:val="a6"/>
        <w:numPr>
          <w:ilvl w:val="0"/>
          <w:numId w:val="1"/>
        </w:numPr>
        <w:jc w:val="center"/>
        <w:rPr>
          <w:b/>
          <w:color w:val="000000"/>
          <w:szCs w:val="28"/>
        </w:rPr>
      </w:pPr>
      <w:r w:rsidRPr="00162A8F">
        <w:rPr>
          <w:b/>
          <w:color w:val="000000"/>
          <w:szCs w:val="28"/>
        </w:rPr>
        <w:t>Общие положения</w:t>
      </w:r>
    </w:p>
    <w:p w:rsidR="00EC342E" w:rsidRDefault="00EC342E" w:rsidP="00EC342E">
      <w:pPr>
        <w:pStyle w:val="a6"/>
        <w:jc w:val="both"/>
        <w:rPr>
          <w:color w:val="000000"/>
          <w:szCs w:val="28"/>
        </w:rPr>
      </w:pPr>
    </w:p>
    <w:p w:rsidR="00EC342E" w:rsidRPr="00CE5AFB" w:rsidRDefault="00EC342E" w:rsidP="00EC342E">
      <w:pPr>
        <w:pStyle w:val="a6"/>
        <w:ind w:firstLine="709"/>
        <w:jc w:val="both"/>
      </w:pPr>
      <w:r>
        <w:t xml:space="preserve">1.1. </w:t>
      </w:r>
      <w:proofErr w:type="gramStart"/>
      <w:r>
        <w:t xml:space="preserve">Порядок предоставления субсидий </w:t>
      </w:r>
      <w:r w:rsidRPr="00366CB6">
        <w:t xml:space="preserve">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Динской район </w:t>
      </w:r>
      <w:r>
        <w:t>(далее – Порядок) разработан в целях реализации Закона Краснодарского края от 28 января 2009 года               № 1690-КЗ «О развитии сельского хозяйства в Краснодарском крае», Закона Краснодарского края от 07 июня 2004 года № 721-КЗ «О</w:t>
      </w:r>
      <w:proofErr w:type="gramEnd"/>
      <w:r>
        <w:t xml:space="preserve"> </w:t>
      </w:r>
      <w:proofErr w:type="gramStart"/>
      <w:r>
        <w:t xml:space="preserve">государственной поддержке развития личных подсобных хозяйств на территории Краснодарского края», Закона Краснодарского края от 26 декабря 2005 года № 976-КЗ </w:t>
      </w:r>
      <w:r w:rsidRPr="00303BA3">
        <w:t>«О наделении органов местного самоуправления в Краснодарском крае государственными полномочиями по поддержке сельскохозяйственного производства, организации проведения в Краснодарском крае мероприятий по предупреждению и ликвидации болезней животных, их лечению, защите населения от болезней, общих для человека и животных»</w:t>
      </w:r>
      <w:r>
        <w:t>, постановления главы администрации (губернатора</w:t>
      </w:r>
      <w:proofErr w:type="gramEnd"/>
      <w:r>
        <w:t xml:space="preserve">) </w:t>
      </w:r>
      <w:proofErr w:type="gramStart"/>
      <w:r>
        <w:t>Краснодарского края от 25 июля 2017 года № 550 «Об утверждении Порядка расходования субвенций, предоставляемых из краевого бюджета местным бюджетам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</w:t>
      </w:r>
      <w:proofErr w:type="gramEnd"/>
      <w:r>
        <w:t xml:space="preserve"> </w:t>
      </w:r>
      <w:proofErr w:type="gramStart"/>
      <w:r>
        <w:t>сельского хозяйства и регулирование рынков сельскохозяйственной продукции, сырья и продовольствия», на основании приказа Министерства сельского хозяйства и перерабатывающей промышленности Краснодарского края от 11.08.2017 № 224 «</w:t>
      </w:r>
      <w:r w:rsidRPr="00CE5AFB">
        <w:t>Об утверждении Административного регламента</w:t>
      </w:r>
      <w:r>
        <w:t xml:space="preserve"> </w:t>
      </w:r>
      <w:r w:rsidRPr="00CE5AFB">
        <w:t>предоставления органами местного самоуправления муниципальных районов и городских округов Краснодарского края государственной  услуги по предоставлению субсидий личным подсобным хозяйствам, крестьянским (фермерским) хозяйствам и индивидуальным предпринимателям, ведущим деятельность в области сельскохозяйственного производства, на</w:t>
      </w:r>
      <w:proofErr w:type="gramEnd"/>
      <w:r w:rsidRPr="00CE5AFB">
        <w:t xml:space="preserve"> поддержку </w:t>
      </w:r>
      <w:r w:rsidRPr="00CE5AFB">
        <w:lastRenderedPageBreak/>
        <w:t>сельскохозяйственного производства</w:t>
      </w:r>
      <w:r>
        <w:t xml:space="preserve">» </w:t>
      </w:r>
      <w:r w:rsidRPr="00B40253">
        <w:t xml:space="preserve"> </w:t>
      </w:r>
      <w:r>
        <w:t>(далее – Административный регламент).</w:t>
      </w:r>
    </w:p>
    <w:p w:rsidR="00EC342E" w:rsidRDefault="00EC342E" w:rsidP="00EC342E">
      <w:pPr>
        <w:pStyle w:val="a6"/>
        <w:ind w:firstLine="708"/>
        <w:jc w:val="both"/>
      </w:pPr>
      <w:r>
        <w:t xml:space="preserve">1.2. </w:t>
      </w:r>
      <w:proofErr w:type="gramStart"/>
      <w:r w:rsidRPr="007A3203">
        <w:t xml:space="preserve">Субсидии </w:t>
      </w:r>
      <w:r w:rsidRPr="00366CB6">
        <w:t xml:space="preserve">крестьянским (фермерским) хозяйствам и индивидуальным предпринимателям, ведущим деятельность в области сельскохозяйственного производства, на поддержку сельскохозяйственного производства на территории муниципального образования Динской район </w:t>
      </w:r>
      <w:r w:rsidRPr="007A3203">
        <w:t>предоставляются</w:t>
      </w:r>
      <w:r>
        <w:t xml:space="preserve"> администрацией </w:t>
      </w:r>
      <w:r w:rsidRPr="007A3203">
        <w:t>муниципальн</w:t>
      </w:r>
      <w:r>
        <w:t>ого</w:t>
      </w:r>
      <w:r w:rsidRPr="007A3203">
        <w:t xml:space="preserve"> образовани</w:t>
      </w:r>
      <w:r>
        <w:t>я</w:t>
      </w:r>
      <w:r w:rsidRPr="007A3203">
        <w:t xml:space="preserve"> </w:t>
      </w:r>
      <w:r>
        <w:t>Динской район</w:t>
      </w:r>
      <w:r w:rsidRPr="007A3203">
        <w:t xml:space="preserve"> </w:t>
      </w:r>
      <w:r>
        <w:t xml:space="preserve">в лице управления сельского хозяйства администрации </w:t>
      </w:r>
      <w:r w:rsidRPr="007A3203">
        <w:t>муниципальн</w:t>
      </w:r>
      <w:r>
        <w:t>ого</w:t>
      </w:r>
      <w:r w:rsidRPr="007A3203">
        <w:t xml:space="preserve"> образовани</w:t>
      </w:r>
      <w:r>
        <w:t>я</w:t>
      </w:r>
      <w:r w:rsidRPr="007A3203">
        <w:t xml:space="preserve"> </w:t>
      </w:r>
      <w:r>
        <w:t>Динской район</w:t>
      </w:r>
      <w:r w:rsidRPr="007A3203">
        <w:t xml:space="preserve"> </w:t>
      </w:r>
      <w:r>
        <w:t>(далее</w:t>
      </w:r>
      <w:r w:rsidRPr="005B646A">
        <w:t xml:space="preserve"> </w:t>
      </w:r>
      <w:r>
        <w:t>–</w:t>
      </w:r>
      <w:r w:rsidRPr="005B646A">
        <w:t xml:space="preserve"> </w:t>
      </w:r>
      <w:r>
        <w:t xml:space="preserve">Управление) </w:t>
      </w:r>
      <w:r w:rsidRPr="007A3203">
        <w:t>за счет средств краевого бюджета</w:t>
      </w:r>
      <w:r>
        <w:t xml:space="preserve"> </w:t>
      </w:r>
      <w:r w:rsidRPr="007A3203">
        <w:t>в порядке межбюджетных отношений</w:t>
      </w:r>
      <w:r>
        <w:t xml:space="preserve"> в</w:t>
      </w:r>
      <w:r w:rsidRPr="008D10C5">
        <w:t xml:space="preserve"> </w:t>
      </w:r>
      <w:r>
        <w:t>целях:</w:t>
      </w:r>
      <w:proofErr w:type="gramEnd"/>
    </w:p>
    <w:p w:rsidR="00EC342E" w:rsidRPr="00D83A6D" w:rsidRDefault="00EC342E" w:rsidP="00EC342E">
      <w:pPr>
        <w:pStyle w:val="a6"/>
        <w:ind w:firstLine="708"/>
        <w:jc w:val="both"/>
      </w:pPr>
      <w:r>
        <w:t>1</w:t>
      </w:r>
      <w:r w:rsidRPr="00D83A6D">
        <w:t>) поддержки производства реализуемой продукции животноводства;</w:t>
      </w:r>
    </w:p>
    <w:p w:rsidR="00EC342E" w:rsidRPr="00D83A6D" w:rsidRDefault="00EC342E" w:rsidP="00EC342E">
      <w:pPr>
        <w:pStyle w:val="a6"/>
        <w:ind w:firstLine="708"/>
        <w:jc w:val="both"/>
      </w:pPr>
      <w:r>
        <w:t>2</w:t>
      </w:r>
      <w:r w:rsidRPr="00D83A6D">
        <w:t>) возмещения части затрат на приобретение племенных сельскохозяй</w:t>
      </w:r>
      <w:r>
        <w:softHyphen/>
      </w:r>
      <w:r w:rsidRPr="00D83A6D">
        <w:t>ственных животных</w:t>
      </w:r>
      <w:r w:rsidRPr="00751579">
        <w:t>, а также</w:t>
      </w:r>
      <w:r>
        <w:t xml:space="preserve"> </w:t>
      </w:r>
      <w:r w:rsidRPr="00D83A6D">
        <w:t>товарных сельскохозяйственных животных (</w:t>
      </w:r>
      <w:r>
        <w:t>ко</w:t>
      </w:r>
      <w:r>
        <w:softHyphen/>
        <w:t xml:space="preserve">ров, </w:t>
      </w:r>
      <w:r w:rsidRPr="00D83A6D">
        <w:t>нетелей,</w:t>
      </w:r>
      <w:r>
        <w:t xml:space="preserve"> овцематок, </w:t>
      </w:r>
      <w:r w:rsidRPr="00D83A6D">
        <w:t>ремонтных телок,</w:t>
      </w:r>
      <w:r>
        <w:t xml:space="preserve"> ярочек, козочек</w:t>
      </w:r>
      <w:r w:rsidRPr="00D83A6D">
        <w:t>), предназначенных для воспроизводства;</w:t>
      </w:r>
    </w:p>
    <w:p w:rsidR="00EC342E" w:rsidRPr="00D83A6D" w:rsidRDefault="00EC342E" w:rsidP="00EC342E">
      <w:pPr>
        <w:pStyle w:val="a6"/>
        <w:ind w:firstLine="708"/>
        <w:jc w:val="both"/>
      </w:pPr>
      <w:r>
        <w:t>3</w:t>
      </w:r>
      <w:r w:rsidRPr="00D83A6D">
        <w:t>) возмещения части затрат на строительство теплиц для выращивания овощей защищенного грунта;</w:t>
      </w:r>
    </w:p>
    <w:p w:rsidR="00EC342E" w:rsidRPr="00AB3789" w:rsidRDefault="00EC342E" w:rsidP="00EC342E">
      <w:pPr>
        <w:pStyle w:val="a6"/>
        <w:ind w:firstLine="708"/>
        <w:jc w:val="both"/>
      </w:pPr>
      <w:r>
        <w:t>4</w:t>
      </w:r>
      <w:r w:rsidRPr="00D83A6D">
        <w:t>) возмещения части затрат на оплату услуг по искусственному осемене</w:t>
      </w:r>
      <w:r>
        <w:softHyphen/>
      </w:r>
      <w:r w:rsidRPr="00D83A6D">
        <w:t>нию сельскохозяйственных животных</w:t>
      </w:r>
      <w:r>
        <w:t xml:space="preserve"> (крупного рогатого скота, овец и коз);</w:t>
      </w:r>
    </w:p>
    <w:p w:rsidR="00EC342E" w:rsidRPr="00256065" w:rsidRDefault="00EC342E" w:rsidP="00EC342E">
      <w:pPr>
        <w:pStyle w:val="a6"/>
        <w:ind w:firstLine="708"/>
        <w:jc w:val="both"/>
      </w:pPr>
      <w:r>
        <w:t>5</w:t>
      </w:r>
      <w:r w:rsidRPr="00D83A6D">
        <w:t>) возмещения части затрат на приобретение систем капельного ороше</w:t>
      </w:r>
      <w:r>
        <w:softHyphen/>
        <w:t>ния для ведения овощеводства;</w:t>
      </w:r>
    </w:p>
    <w:p w:rsidR="00EC342E" w:rsidRDefault="00EC342E" w:rsidP="00EC342E">
      <w:pPr>
        <w:pStyle w:val="a6"/>
        <w:ind w:firstLine="708"/>
        <w:jc w:val="both"/>
      </w:pPr>
      <w:r>
        <w:t>6</w:t>
      </w:r>
      <w:r w:rsidRPr="00D83A6D">
        <w:t xml:space="preserve">) возмещения части затрат на приобретение </w:t>
      </w:r>
      <w:r>
        <w:t>молодняка кроликов, гусей, индеек;</w:t>
      </w:r>
    </w:p>
    <w:p w:rsidR="00EC342E" w:rsidRPr="00256065" w:rsidRDefault="00EC342E" w:rsidP="00EC342E">
      <w:pPr>
        <w:pStyle w:val="a6"/>
        <w:ind w:firstLine="708"/>
        <w:jc w:val="both"/>
      </w:pPr>
      <w:r>
        <w:t xml:space="preserve">7) </w:t>
      </w:r>
      <w:r w:rsidRPr="00CC4F3B">
        <w:t>возмещения части затрат на приобретение технологического оборудования крестьянскими (фермерскими) хозяйствами и индивидуальными предпринимателями, осуществляющими деятельность в области сельскохозяйственного производства</w:t>
      </w:r>
      <w:r>
        <w:t>.</w:t>
      </w:r>
    </w:p>
    <w:p w:rsidR="00EC342E" w:rsidRDefault="00EC342E" w:rsidP="00EC342E">
      <w:pPr>
        <w:pStyle w:val="a6"/>
        <w:ind w:firstLine="708"/>
        <w:jc w:val="both"/>
      </w:pPr>
      <w:r>
        <w:t xml:space="preserve">1.3. </w:t>
      </w:r>
      <w:r w:rsidRPr="009452B0">
        <w:t xml:space="preserve">В сфере финансовой государственной поддержки развития личных подсобных хозяйств в области сельскохозяйственного производства </w:t>
      </w:r>
      <w:r>
        <w:t xml:space="preserve">администрация муниципального образования Динской район </w:t>
      </w:r>
      <w:r w:rsidRPr="009452B0">
        <w:t>расходу</w:t>
      </w:r>
      <w:r>
        <w:t>е</w:t>
      </w:r>
      <w:r w:rsidRPr="009452B0">
        <w:t>т субвенции</w:t>
      </w:r>
      <w:r>
        <w:t xml:space="preserve"> на субсидирование</w:t>
      </w:r>
      <w:r w:rsidRPr="009452B0">
        <w:t>:</w:t>
      </w:r>
    </w:p>
    <w:p w:rsidR="00EC342E" w:rsidRPr="005A5FE7" w:rsidRDefault="00EC342E" w:rsidP="00EC342E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A5FE7">
        <w:t>1) части затрат граждан, ведущих личные подсобные хозяйства, на приобретение племенных сельскохозяйственных животных, а также товарных сельскохозяйственных животных (коров, нетелей,</w:t>
      </w:r>
      <w:r>
        <w:t xml:space="preserve"> овцематок,</w:t>
      </w:r>
      <w:r w:rsidRPr="005A5FE7">
        <w:t xml:space="preserve"> ремонтных телок, </w:t>
      </w:r>
      <w:r>
        <w:t xml:space="preserve">ярочек, </w:t>
      </w:r>
      <w:r w:rsidRPr="005A5FE7">
        <w:t>козочек), предназначенных для воспроизводства;</w:t>
      </w:r>
      <w:r w:rsidRPr="005A5FE7">
        <w:rPr>
          <w:rFonts w:ascii="Arial" w:hAnsi="Arial" w:cs="Arial"/>
          <w:sz w:val="24"/>
          <w:szCs w:val="24"/>
        </w:rPr>
        <w:t xml:space="preserve"> </w:t>
      </w:r>
    </w:p>
    <w:p w:rsidR="00EC342E" w:rsidRPr="005A5FE7" w:rsidRDefault="00EC342E" w:rsidP="00EC342E">
      <w:pPr>
        <w:pStyle w:val="a6"/>
        <w:ind w:firstLine="708"/>
        <w:jc w:val="both"/>
      </w:pPr>
      <w:r w:rsidRPr="005A5FE7">
        <w:t xml:space="preserve">2) части затрат граждан, ведущих личные подсобные хозяйства, на </w:t>
      </w:r>
      <w:r>
        <w:t xml:space="preserve">услуги по </w:t>
      </w:r>
      <w:r w:rsidRPr="005A5FE7">
        <w:t>искусственно</w:t>
      </w:r>
      <w:r>
        <w:t>му</w:t>
      </w:r>
      <w:r w:rsidRPr="005A5FE7">
        <w:t xml:space="preserve"> осеменени</w:t>
      </w:r>
      <w:r>
        <w:t>ю</w:t>
      </w:r>
      <w:r w:rsidRPr="005A5FE7">
        <w:t xml:space="preserve"> сельскохозяйственных животных;</w:t>
      </w:r>
    </w:p>
    <w:p w:rsidR="00EC342E" w:rsidRPr="005A5FE7" w:rsidRDefault="00EC342E" w:rsidP="00EC342E">
      <w:pPr>
        <w:pStyle w:val="a6"/>
        <w:ind w:firstLine="708"/>
        <w:jc w:val="both"/>
      </w:pPr>
      <w:r w:rsidRPr="005A5FE7">
        <w:t>3) части затрат граждан, ведущих личные подсобные хозяйства, на производство реализуемой ими продукции животноводства;</w:t>
      </w:r>
    </w:p>
    <w:p w:rsidR="00EC342E" w:rsidRDefault="00EC342E" w:rsidP="00EC342E">
      <w:pPr>
        <w:pStyle w:val="a6"/>
        <w:ind w:firstLine="708"/>
        <w:jc w:val="both"/>
      </w:pPr>
      <w:r w:rsidRPr="005A5FE7">
        <w:t>4) части затрат граждан, ведущих личные подсобные хозяйства, на строительство теплиц для выращивания овощей защищенного грунта;</w:t>
      </w:r>
    </w:p>
    <w:p w:rsidR="00EC342E" w:rsidRDefault="00EC342E" w:rsidP="00EC342E">
      <w:pPr>
        <w:pStyle w:val="a6"/>
        <w:ind w:firstLine="708"/>
        <w:jc w:val="both"/>
      </w:pPr>
      <w:r w:rsidRPr="0037123F">
        <w:t>5) части затрат граждан, ведущих личные подсобные хозяйства, на приобретение молодняка кроликов, гусей, индеек</w:t>
      </w:r>
      <w:r>
        <w:t>.</w:t>
      </w:r>
    </w:p>
    <w:p w:rsidR="00EC342E" w:rsidRPr="00772A2B" w:rsidRDefault="00EC342E" w:rsidP="00EC342E">
      <w:pPr>
        <w:pStyle w:val="a6"/>
        <w:ind w:firstLine="708"/>
        <w:jc w:val="both"/>
        <w:rPr>
          <w:rFonts w:eastAsia="Times New Roman"/>
          <w:lang w:eastAsia="ru-RU"/>
        </w:rPr>
      </w:pPr>
      <w:r>
        <w:lastRenderedPageBreak/>
        <w:t>1.4. Администрация муниципального образования Динской район</w:t>
      </w:r>
      <w:r w:rsidRPr="00B450B6">
        <w:t xml:space="preserve"> при реализации переданных государственных полномочий по поддержке сельскохозяйственного производства руководств</w:t>
      </w:r>
      <w:r>
        <w:t>уется</w:t>
      </w:r>
      <w:r w:rsidRPr="00B450B6">
        <w:t xml:space="preserve"> </w:t>
      </w:r>
      <w:r>
        <w:t>А</w:t>
      </w:r>
      <w:r w:rsidRPr="00B450B6">
        <w:t>дминистративным регламентом</w:t>
      </w:r>
      <w:r>
        <w:t>.</w:t>
      </w:r>
    </w:p>
    <w:p w:rsidR="00EC342E" w:rsidRDefault="00EC342E" w:rsidP="00EC342E">
      <w:pPr>
        <w:pStyle w:val="a6"/>
        <w:ind w:firstLine="708"/>
        <w:jc w:val="both"/>
        <w:rPr>
          <w:szCs w:val="28"/>
        </w:rPr>
      </w:pPr>
      <w:r>
        <w:rPr>
          <w:color w:val="000000"/>
          <w:szCs w:val="28"/>
        </w:rPr>
        <w:t>1.5. Получателями субсидий являются:</w:t>
      </w:r>
      <w:r>
        <w:rPr>
          <w:szCs w:val="28"/>
        </w:rPr>
        <w:t xml:space="preserve"> </w:t>
      </w:r>
    </w:p>
    <w:p w:rsidR="00EC342E" w:rsidRDefault="00EC342E" w:rsidP="00EC342E">
      <w:pPr>
        <w:pStyle w:val="a6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- граждане, проживающие на территории Краснодарского края и ведущие личное подсобное хозяйство на территории муниципального образования Динской район в соответствии с действующим законодательством (далее </w:t>
      </w:r>
      <w:r>
        <w:t>–</w:t>
      </w:r>
      <w:r>
        <w:rPr>
          <w:color w:val="000000"/>
          <w:szCs w:val="28"/>
        </w:rPr>
        <w:t xml:space="preserve"> ЛПХ);</w:t>
      </w:r>
    </w:p>
    <w:p w:rsidR="00EC342E" w:rsidRDefault="00EC342E" w:rsidP="00EC342E">
      <w:pPr>
        <w:pStyle w:val="a6"/>
        <w:ind w:firstLine="567"/>
        <w:jc w:val="both"/>
        <w:rPr>
          <w:szCs w:val="28"/>
        </w:rPr>
      </w:pPr>
      <w:r>
        <w:rPr>
          <w:szCs w:val="28"/>
        </w:rPr>
        <w:t>- крестьянские (фермерские) хозяйства, зарегистрированные на территории Краснодарского края</w:t>
      </w:r>
      <w:r w:rsidRPr="00F669CC">
        <w:rPr>
          <w:szCs w:val="28"/>
        </w:rPr>
        <w:t xml:space="preserve"> </w:t>
      </w:r>
      <w:r>
        <w:rPr>
          <w:szCs w:val="28"/>
        </w:rPr>
        <w:t xml:space="preserve">и осуществляющие деятельность в области производства сельскохозяйственной продукции на территории муниципального образования Динской район (далее </w:t>
      </w:r>
      <w:r>
        <w:t>–</w:t>
      </w:r>
      <w:r>
        <w:rPr>
          <w:szCs w:val="28"/>
        </w:rPr>
        <w:t xml:space="preserve"> КФХ);</w:t>
      </w:r>
    </w:p>
    <w:p w:rsidR="00EC342E" w:rsidRDefault="00EC342E" w:rsidP="00EC342E">
      <w:pPr>
        <w:pStyle w:val="a6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B646A">
        <w:rPr>
          <w:szCs w:val="28"/>
        </w:rPr>
        <w:t xml:space="preserve"> </w:t>
      </w:r>
      <w:r>
        <w:rPr>
          <w:szCs w:val="28"/>
        </w:rPr>
        <w:t>индивидуальные предприниматели, являющиеся сельскохозяйственными товаропроизводителями, отвечающие требованиям Федерального закона от 29 декабря 2006 года № 264</w:t>
      </w:r>
      <w:r>
        <w:t>–</w:t>
      </w:r>
      <w:r>
        <w:rPr>
          <w:szCs w:val="28"/>
        </w:rPr>
        <w:t>ФЗ «О развитии сельского хозяйства»;</w:t>
      </w:r>
    </w:p>
    <w:p w:rsidR="00EC342E" w:rsidRDefault="00EC342E" w:rsidP="00EC342E">
      <w:pPr>
        <w:pStyle w:val="a6"/>
        <w:ind w:firstLine="567"/>
        <w:jc w:val="both"/>
        <w:rPr>
          <w:szCs w:val="28"/>
        </w:rPr>
      </w:pPr>
      <w:proofErr w:type="gramStart"/>
      <w:r>
        <w:rPr>
          <w:szCs w:val="28"/>
        </w:rPr>
        <w:t xml:space="preserve">- индивидуальные предприниматели, зарегистрированные и осуществляющие свою деятельность менее 1 года и имеющие соответствующий вид деятельности в соответствии с общероссийским классификатором видов экономической деятельности (ОКПД 2) ОК 034-2014(КПЕС 2008) – Раздел А. «Продукция сельского, лесного и рыбного хозяйства», обратившиеся в администрацию муниципального образования Динской район с заявлением о предоставлении субсидий (далее </w:t>
      </w:r>
      <w:r>
        <w:t>–</w:t>
      </w:r>
      <w:r>
        <w:rPr>
          <w:szCs w:val="28"/>
        </w:rPr>
        <w:t xml:space="preserve"> заявители).</w:t>
      </w:r>
      <w:proofErr w:type="gramEnd"/>
    </w:p>
    <w:p w:rsidR="00EC342E" w:rsidRDefault="00EC342E" w:rsidP="00EC342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</w:r>
    </w:p>
    <w:p w:rsidR="00EC342E" w:rsidRPr="00057734" w:rsidRDefault="00EC342E" w:rsidP="00EC342E">
      <w:pPr>
        <w:pStyle w:val="a6"/>
        <w:ind w:firstLine="540"/>
        <w:jc w:val="both"/>
      </w:pPr>
      <w:r w:rsidRPr="00057734">
        <w:t>Гражданами, ведущими личное подсобное хозяйство,</w:t>
      </w:r>
      <w:r w:rsidRPr="0005329B">
        <w:t xml:space="preserve"> </w:t>
      </w:r>
      <w:r>
        <w:t>к</w:t>
      </w:r>
      <w:r w:rsidRPr="00057734">
        <w:t xml:space="preserve">рестьянскими (фермерскими) хозяйствами и индивидуальными предпринимателями предоставление документов осуществляется в </w:t>
      </w:r>
      <w:r>
        <w:rPr>
          <w:color w:val="000000"/>
        </w:rPr>
        <w:t>Управление</w:t>
      </w:r>
      <w:r>
        <w:t xml:space="preserve"> </w:t>
      </w:r>
      <w:r w:rsidRPr="00057734">
        <w:t>на основании документов, подтверждающих понесенные затраты и (или) реализацию произведенной продукции.</w:t>
      </w:r>
    </w:p>
    <w:p w:rsidR="00EC342E" w:rsidRDefault="00EC342E" w:rsidP="00EC342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Прием заявлений с прилагаемыми документами также осуществляют многофункциональные центры предоставления государственных муниципальных услуг, расположенные на территории Краснодарского края (далее – многофункциональные центры). И</w:t>
      </w:r>
      <w:r w:rsidRPr="0096715E">
        <w:rPr>
          <w:szCs w:val="28"/>
        </w:rPr>
        <w:t>нформация о местонахождении и графике работы, справочных телефонах, официальных сайтах многофункционал</w:t>
      </w:r>
      <w:r>
        <w:rPr>
          <w:szCs w:val="28"/>
        </w:rPr>
        <w:t>ьных центров размещае</w:t>
      </w:r>
      <w:r w:rsidRPr="0096715E">
        <w:rPr>
          <w:szCs w:val="28"/>
        </w:rPr>
        <w:t>тся на Едином портале многофункциональных цент</w:t>
      </w:r>
      <w:r>
        <w:rPr>
          <w:szCs w:val="28"/>
        </w:rPr>
        <w:t>р</w:t>
      </w:r>
      <w:r w:rsidRPr="0096715E">
        <w:rPr>
          <w:szCs w:val="28"/>
        </w:rPr>
        <w:t xml:space="preserve">ов предоставления государственных и муниципальных услуг Краснодарского края в информационно-телекоммуникационной сети «Интернет» - </w:t>
      </w:r>
      <w:hyperlink r:id="rId5" w:history="1">
        <w:r w:rsidRPr="0096715E">
          <w:rPr>
            <w:szCs w:val="28"/>
          </w:rPr>
          <w:t>http://www.e-mfc.ru</w:t>
        </w:r>
      </w:hyperlink>
      <w:r w:rsidRPr="0096715E">
        <w:rPr>
          <w:szCs w:val="28"/>
        </w:rPr>
        <w:t>.</w:t>
      </w:r>
    </w:p>
    <w:p w:rsidR="00EC342E" w:rsidRDefault="00EC342E" w:rsidP="00EC342E">
      <w:pPr>
        <w:pStyle w:val="a6"/>
        <w:ind w:firstLine="708"/>
        <w:jc w:val="both"/>
        <w:rPr>
          <w:szCs w:val="28"/>
        </w:rPr>
      </w:pPr>
      <w:proofErr w:type="gramStart"/>
      <w:r w:rsidRPr="00583929">
        <w:rPr>
          <w:szCs w:val="28"/>
        </w:rPr>
        <w:t xml:space="preserve">Многофункциональные центры </w:t>
      </w:r>
      <w:r w:rsidRPr="00892959">
        <w:rPr>
          <w:szCs w:val="28"/>
        </w:rPr>
        <w:t xml:space="preserve">при обращении заявителя (представителя заявителя) за предоставлением государственной услуги осуществляют создание электронных образов заявления и документов, представляемых заявителем (представителем заявителя) и необходимых для </w:t>
      </w:r>
      <w:r w:rsidRPr="00892959">
        <w:rPr>
          <w:szCs w:val="28"/>
        </w:rPr>
        <w:lastRenderedPageBreak/>
        <w:t xml:space="preserve">предоставления государственной услуги в соответствии с административным регламентом предоставления государственной услуги, и их заверение с целью направления </w:t>
      </w:r>
      <w:r>
        <w:rPr>
          <w:szCs w:val="28"/>
        </w:rPr>
        <w:t>в органы местного самоуправления,</w:t>
      </w:r>
      <w:r w:rsidRPr="003B3619">
        <w:t xml:space="preserve"> </w:t>
      </w:r>
      <w:r w:rsidRPr="003B3619">
        <w:rPr>
          <w:szCs w:val="28"/>
        </w:rPr>
        <w:t>уполномоченные на принятие решения о предоставлении государственной услуги.</w:t>
      </w:r>
      <w:proofErr w:type="gramEnd"/>
    </w:p>
    <w:p w:rsidR="00EC342E" w:rsidRPr="00EC342E" w:rsidRDefault="00EC342E" w:rsidP="00EC342E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2E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по экстерриториальному принципу заявители (представители заявителя) имеют право на обращение в любой многофункциональный центр, вне зависимости от места регистрации заявителя (представителя заявителя) по месту жительства, места нахождения объекта недвижимости, в соответствии с действием экстерриториального принципа.</w:t>
      </w:r>
    </w:p>
    <w:p w:rsidR="00EC342E" w:rsidRDefault="00EC342E" w:rsidP="00EC342E">
      <w:pPr>
        <w:pStyle w:val="a6"/>
        <w:ind w:firstLine="708"/>
        <w:jc w:val="both"/>
        <w:rPr>
          <w:szCs w:val="28"/>
        </w:rPr>
      </w:pPr>
      <w:r w:rsidRPr="00BB0086">
        <w:rPr>
          <w:szCs w:val="28"/>
        </w:rPr>
        <w:t xml:space="preserve">Предоставление государственной услуги по экстерриториальному принципу обеспечивается при личном обращении заявителя (представителя заявителя) по месту пребывания заявителя (представителя заявителя) в </w:t>
      </w:r>
      <w:r w:rsidRPr="0096715E">
        <w:rPr>
          <w:szCs w:val="28"/>
        </w:rPr>
        <w:t>многофункциональный центр</w:t>
      </w:r>
      <w:r w:rsidRPr="00BB0086">
        <w:rPr>
          <w:szCs w:val="28"/>
        </w:rPr>
        <w:t xml:space="preserve"> с заявлением о предоставлении государственной услуги</w:t>
      </w:r>
      <w:r>
        <w:rPr>
          <w:szCs w:val="28"/>
        </w:rPr>
        <w:t>.</w:t>
      </w:r>
    </w:p>
    <w:p w:rsidR="00EC342E" w:rsidRPr="00EC342E" w:rsidRDefault="00EC342E" w:rsidP="00EC34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2E">
        <w:rPr>
          <w:rFonts w:ascii="Times New Roman" w:hAnsi="Times New Roman" w:cs="Times New Roman"/>
          <w:sz w:val="28"/>
          <w:szCs w:val="28"/>
        </w:rPr>
        <w:t>Результаты предоставления государственной услуги по экстерриториальному принципу в виде электронных документов и (или) электронных образов документов заверяются уполномоченными должностными лицами администрации муниципального образования Динской район.</w:t>
      </w:r>
    </w:p>
    <w:p w:rsidR="00EC342E" w:rsidRPr="00EC342E" w:rsidRDefault="00EC342E" w:rsidP="00EC34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2E">
        <w:rPr>
          <w:rFonts w:ascii="Times New Roman" w:hAnsi="Times New Roman" w:cs="Times New Roman"/>
          <w:sz w:val="28"/>
          <w:szCs w:val="28"/>
        </w:rPr>
        <w:t>Для получения результата предоставления государственной услуги на бумажном носителе заявитель (представитель заявителя) имеет право обратиться непосредственно в Управление.</w:t>
      </w:r>
    </w:p>
    <w:p w:rsidR="00EC342E" w:rsidRPr="00EC342E" w:rsidRDefault="00EC342E" w:rsidP="00EC342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42E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государственной услуги не взимается</w:t>
      </w:r>
    </w:p>
    <w:p w:rsidR="00EC342E" w:rsidRDefault="00EC342E" w:rsidP="00EC342E">
      <w:pPr>
        <w:pStyle w:val="a6"/>
        <w:ind w:firstLine="708"/>
        <w:jc w:val="both"/>
        <w:rPr>
          <w:szCs w:val="28"/>
        </w:rPr>
      </w:pPr>
    </w:p>
    <w:p w:rsidR="00EC342E" w:rsidRDefault="00EC342E" w:rsidP="00EC342E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 w:rsidRPr="008C1E21">
        <w:rPr>
          <w:b/>
          <w:szCs w:val="28"/>
        </w:rPr>
        <w:t>Условия и порядок предоставления субсидий</w:t>
      </w:r>
    </w:p>
    <w:p w:rsidR="00EC342E" w:rsidRDefault="00EC342E" w:rsidP="00EC342E">
      <w:pPr>
        <w:pStyle w:val="a6"/>
        <w:ind w:firstLine="720"/>
        <w:jc w:val="both"/>
        <w:rPr>
          <w:color w:val="000000"/>
          <w:szCs w:val="28"/>
        </w:rPr>
      </w:pPr>
    </w:p>
    <w:p w:rsidR="00EC342E" w:rsidRDefault="00EC342E" w:rsidP="00EC342E">
      <w:pPr>
        <w:pStyle w:val="a6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>
        <w:rPr>
          <w:rFonts w:eastAsia="Times New Roman"/>
          <w:szCs w:val="28"/>
          <w:lang w:eastAsia="ru-RU"/>
        </w:rPr>
        <w:t>Г</w:t>
      </w:r>
      <w:r w:rsidRPr="00173D94">
        <w:rPr>
          <w:szCs w:val="28"/>
        </w:rPr>
        <w:t>осударственн</w:t>
      </w:r>
      <w:r>
        <w:rPr>
          <w:szCs w:val="28"/>
        </w:rPr>
        <w:t>ая</w:t>
      </w:r>
      <w:r w:rsidRPr="00173D94">
        <w:rPr>
          <w:szCs w:val="28"/>
        </w:rPr>
        <w:t xml:space="preserve"> услуг</w:t>
      </w:r>
      <w:r>
        <w:rPr>
          <w:szCs w:val="28"/>
        </w:rPr>
        <w:t xml:space="preserve">а предоставляется </w:t>
      </w:r>
      <w:proofErr w:type="gramStart"/>
      <w:r>
        <w:rPr>
          <w:szCs w:val="28"/>
        </w:rPr>
        <w:t xml:space="preserve">на основании заявления о предоставлении субсидии на возмещение части понесённых заявителями затрат на развитие сельскохозяйственного производства </w:t>
      </w:r>
      <w:r>
        <w:rPr>
          <w:color w:val="000000"/>
          <w:szCs w:val="28"/>
        </w:rPr>
        <w:t xml:space="preserve"> </w:t>
      </w:r>
      <w:r>
        <w:rPr>
          <w:szCs w:val="28"/>
        </w:rPr>
        <w:t>по форме</w:t>
      </w:r>
      <w:proofErr w:type="gramEnd"/>
      <w:r>
        <w:rPr>
          <w:szCs w:val="28"/>
        </w:rPr>
        <w:t xml:space="preserve"> согласно </w:t>
      </w:r>
      <w:r w:rsidRPr="00496B04">
        <w:rPr>
          <w:szCs w:val="28"/>
        </w:rPr>
        <w:t>приложени</w:t>
      </w:r>
      <w:r>
        <w:rPr>
          <w:szCs w:val="28"/>
        </w:rPr>
        <w:t>ю</w:t>
      </w:r>
      <w:r w:rsidRPr="00496B04">
        <w:rPr>
          <w:szCs w:val="28"/>
        </w:rPr>
        <w:t xml:space="preserve"> № 3</w:t>
      </w:r>
      <w:r>
        <w:rPr>
          <w:szCs w:val="28"/>
        </w:rPr>
        <w:t xml:space="preserve"> к Порядку</w:t>
      </w:r>
      <w:r w:rsidRPr="00496B04">
        <w:rPr>
          <w:szCs w:val="28"/>
        </w:rPr>
        <w:t xml:space="preserve"> </w:t>
      </w:r>
      <w:r w:rsidRPr="007A3203">
        <w:rPr>
          <w:color w:val="000000"/>
          <w:szCs w:val="28"/>
        </w:rPr>
        <w:t xml:space="preserve">(далее – </w:t>
      </w:r>
      <w:r>
        <w:rPr>
          <w:color w:val="000000"/>
          <w:szCs w:val="28"/>
        </w:rPr>
        <w:t>з</w:t>
      </w:r>
      <w:r w:rsidRPr="007A3203">
        <w:rPr>
          <w:color w:val="000000"/>
          <w:szCs w:val="28"/>
        </w:rPr>
        <w:t>аявле</w:t>
      </w:r>
      <w:r>
        <w:rPr>
          <w:color w:val="000000"/>
          <w:szCs w:val="28"/>
        </w:rPr>
        <w:t>ние).</w:t>
      </w:r>
    </w:p>
    <w:p w:rsidR="00EC342E" w:rsidRPr="008D0EA4" w:rsidRDefault="00EC342E" w:rsidP="00EC342E">
      <w:pPr>
        <w:pStyle w:val="a6"/>
        <w:ind w:firstLine="709"/>
        <w:jc w:val="both"/>
        <w:rPr>
          <w:szCs w:val="28"/>
        </w:rPr>
      </w:pPr>
      <w:r>
        <w:rPr>
          <w:color w:val="000000"/>
          <w:szCs w:val="28"/>
        </w:rPr>
        <w:t>2.2.</w:t>
      </w:r>
      <w:r w:rsidRPr="00D20F5B">
        <w:rPr>
          <w:rFonts w:eastAsia="Times New Roman"/>
          <w:szCs w:val="28"/>
          <w:lang w:eastAsia="ru-RU"/>
        </w:rPr>
        <w:t xml:space="preserve"> </w:t>
      </w:r>
      <w:r>
        <w:rPr>
          <w:color w:val="000000"/>
          <w:szCs w:val="28"/>
        </w:rPr>
        <w:t>Д</w:t>
      </w:r>
      <w:r w:rsidRPr="007A3203">
        <w:rPr>
          <w:color w:val="000000"/>
          <w:szCs w:val="28"/>
        </w:rPr>
        <w:t>окументы, подтверждающие право на получение субсидий, согласно перечню приложени</w:t>
      </w:r>
      <w:r>
        <w:rPr>
          <w:color w:val="000000"/>
          <w:szCs w:val="28"/>
        </w:rPr>
        <w:t>я</w:t>
      </w:r>
      <w:r w:rsidRPr="007A3203">
        <w:rPr>
          <w:color w:val="000000"/>
          <w:szCs w:val="28"/>
        </w:rPr>
        <w:t xml:space="preserve"> № 4</w:t>
      </w:r>
      <w:r>
        <w:rPr>
          <w:color w:val="000000"/>
          <w:szCs w:val="28"/>
        </w:rPr>
        <w:t xml:space="preserve"> к настоящему Порядку предоставляются в Управление уполномоченному на прием документов</w:t>
      </w:r>
      <w:r w:rsidRPr="000D772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специалисту (далее </w:t>
      </w:r>
      <w:proofErr w:type="gramStart"/>
      <w:r>
        <w:t>–</w:t>
      </w:r>
      <w:r>
        <w:rPr>
          <w:color w:val="000000"/>
          <w:szCs w:val="28"/>
        </w:rPr>
        <w:t>И</w:t>
      </w:r>
      <w:proofErr w:type="gramEnd"/>
      <w:r>
        <w:rPr>
          <w:color w:val="000000"/>
          <w:szCs w:val="28"/>
        </w:rPr>
        <w:t>сполнитель).</w:t>
      </w:r>
    </w:p>
    <w:p w:rsidR="00EC342E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2.3.</w:t>
      </w:r>
      <w:r w:rsidRPr="0007116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Исполнитель регистрирует з</w:t>
      </w:r>
      <w:r w:rsidRPr="007A3203">
        <w:rPr>
          <w:color w:val="000000"/>
          <w:szCs w:val="28"/>
        </w:rPr>
        <w:t>аявления в порядке их поступления в специальном журнале, который должен быть пронумерован, прошнурован,</w:t>
      </w:r>
      <w:r>
        <w:rPr>
          <w:color w:val="000000"/>
          <w:szCs w:val="28"/>
        </w:rPr>
        <w:t xml:space="preserve"> подписан,</w:t>
      </w:r>
      <w:r w:rsidRPr="007A3203">
        <w:rPr>
          <w:color w:val="000000"/>
          <w:szCs w:val="28"/>
        </w:rPr>
        <w:t xml:space="preserve"> ск</w:t>
      </w:r>
      <w:r>
        <w:rPr>
          <w:color w:val="000000"/>
          <w:szCs w:val="28"/>
        </w:rPr>
        <w:t>реплен печатью Управления, ставит на заявление штамп с номером и датой регистрации</w:t>
      </w:r>
      <w:r w:rsidRPr="007A3203">
        <w:rPr>
          <w:color w:val="000000"/>
          <w:szCs w:val="28"/>
        </w:rPr>
        <w:t>.</w:t>
      </w:r>
    </w:p>
    <w:p w:rsidR="00EC342E" w:rsidRPr="007A3203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Pr="007A3203">
        <w:rPr>
          <w:color w:val="000000"/>
          <w:szCs w:val="28"/>
        </w:rPr>
        <w:t>.4. Днем подачи заявления считается</w:t>
      </w:r>
      <w:r>
        <w:rPr>
          <w:color w:val="000000"/>
          <w:szCs w:val="28"/>
        </w:rPr>
        <w:t xml:space="preserve"> день представления  заявителем </w:t>
      </w:r>
      <w:r w:rsidRPr="007A3203">
        <w:rPr>
          <w:color w:val="000000"/>
          <w:szCs w:val="28"/>
        </w:rPr>
        <w:t xml:space="preserve">документов, указанных в </w:t>
      </w:r>
      <w:r>
        <w:rPr>
          <w:color w:val="000000"/>
          <w:szCs w:val="28"/>
        </w:rPr>
        <w:t>пункте 2.2</w:t>
      </w:r>
      <w:r w:rsidRPr="007A3203">
        <w:rPr>
          <w:color w:val="000000"/>
          <w:szCs w:val="28"/>
        </w:rPr>
        <w:t xml:space="preserve"> настоящего Порядка.</w:t>
      </w:r>
    </w:p>
    <w:p w:rsidR="00EC342E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7A3203">
        <w:rPr>
          <w:color w:val="000000"/>
          <w:szCs w:val="28"/>
        </w:rPr>
        <w:t>.5.</w:t>
      </w:r>
      <w:r w:rsidRPr="007A3203">
        <w:rPr>
          <w:color w:val="000000"/>
          <w:szCs w:val="28"/>
          <w:lang w:val="en-US"/>
        </w:rPr>
        <w:t> </w:t>
      </w:r>
      <w:r w:rsidRPr="007A3203">
        <w:rPr>
          <w:color w:val="000000"/>
          <w:szCs w:val="28"/>
        </w:rPr>
        <w:t xml:space="preserve">Заявления </w:t>
      </w:r>
      <w:r>
        <w:rPr>
          <w:color w:val="000000"/>
          <w:szCs w:val="28"/>
        </w:rPr>
        <w:t xml:space="preserve">с приложенными к ним документами </w:t>
      </w:r>
      <w:r w:rsidRPr="007A3203">
        <w:rPr>
          <w:color w:val="000000"/>
          <w:szCs w:val="28"/>
        </w:rPr>
        <w:t xml:space="preserve">рассматриваются в </w:t>
      </w:r>
      <w:r w:rsidRPr="00A833C2">
        <w:rPr>
          <w:color w:val="000000"/>
          <w:szCs w:val="28"/>
        </w:rPr>
        <w:t>порядке их поступления.</w:t>
      </w:r>
    </w:p>
    <w:p w:rsidR="00EC342E" w:rsidRPr="0043248C" w:rsidRDefault="00EC342E" w:rsidP="00EC342E">
      <w:pPr>
        <w:pStyle w:val="a6"/>
        <w:ind w:firstLine="567"/>
        <w:jc w:val="both"/>
      </w:pPr>
      <w:r>
        <w:rPr>
          <w:color w:val="000000"/>
        </w:rPr>
        <w:t xml:space="preserve"> 2.6</w:t>
      </w:r>
      <w:r w:rsidRPr="009C243C">
        <w:rPr>
          <w:color w:val="000000"/>
        </w:rPr>
        <w:t>.</w:t>
      </w:r>
      <w:r w:rsidRPr="00BB25FE">
        <w:t xml:space="preserve"> Для предоставления субсидии </w:t>
      </w:r>
      <w:r>
        <w:t xml:space="preserve">Управление </w:t>
      </w:r>
      <w:r w:rsidRPr="00BB25FE">
        <w:t>в течение 5 рабочих дней со дня представления за</w:t>
      </w:r>
      <w:r>
        <w:t>явителем</w:t>
      </w:r>
      <w:r w:rsidRPr="00BB25FE">
        <w:t xml:space="preserve"> документов, предусмотренных пунктом </w:t>
      </w:r>
      <w:r>
        <w:t>2.2</w:t>
      </w:r>
      <w:r w:rsidRPr="00BB25FE">
        <w:t xml:space="preserve"> настоящего Порядка,</w:t>
      </w:r>
      <w:r w:rsidRPr="000C07CF">
        <w:t xml:space="preserve"> </w:t>
      </w:r>
      <w:r w:rsidRPr="0043248C">
        <w:t>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следующие сведения в отношении заявителя:</w:t>
      </w:r>
      <w:r>
        <w:t xml:space="preserve"> </w:t>
      </w:r>
    </w:p>
    <w:p w:rsidR="00EC342E" w:rsidRDefault="00EC342E" w:rsidP="00EC342E">
      <w:pPr>
        <w:pStyle w:val="a6"/>
        <w:ind w:firstLine="567"/>
        <w:jc w:val="both"/>
      </w:pPr>
      <w:r>
        <w:t xml:space="preserve">1) </w:t>
      </w:r>
      <w:r w:rsidRPr="0043248C">
        <w:t>от Управления Федеральной налоговой службы по Краснодарскому краю</w:t>
      </w:r>
      <w:r>
        <w:t xml:space="preserve"> и межрайонных инспекций </w:t>
      </w:r>
      <w:r w:rsidRPr="0043248C">
        <w:t>Федеральной налоговой службы</w:t>
      </w:r>
      <w:r>
        <w:t xml:space="preserve"> России</w:t>
      </w:r>
      <w:r w:rsidRPr="0043248C">
        <w:t>:</w:t>
      </w:r>
      <w:r>
        <w:t xml:space="preserve"> </w:t>
      </w:r>
    </w:p>
    <w:p w:rsidR="00EC342E" w:rsidRDefault="00EC342E" w:rsidP="00EC342E">
      <w:pPr>
        <w:pStyle w:val="a6"/>
        <w:ind w:firstLine="567"/>
        <w:jc w:val="both"/>
      </w:pPr>
      <w:r>
        <w:t>а) сведения об отсутствии</w:t>
      </w:r>
      <w:r w:rsidRPr="0084749D">
        <w:t xml:space="preserve"> </w:t>
      </w:r>
      <w:r>
        <w:t>(</w:t>
      </w:r>
      <w:r w:rsidRPr="00075043">
        <w:t>наличии</w:t>
      </w:r>
      <w:r>
        <w:t>)</w:t>
      </w:r>
      <w:r w:rsidRPr="0084749D"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t>,</w:t>
      </w:r>
      <w:r w:rsidRPr="0084749D">
        <w:t xml:space="preserve"> на дату подачи заявления о предоставлении суб</w:t>
      </w:r>
      <w:r>
        <w:t>сидии;</w:t>
      </w:r>
    </w:p>
    <w:p w:rsidR="00EC342E" w:rsidRPr="0043248C" w:rsidRDefault="00EC342E" w:rsidP="00EC342E">
      <w:pPr>
        <w:pStyle w:val="a6"/>
        <w:ind w:firstLine="567"/>
        <w:jc w:val="both"/>
      </w:pPr>
      <w:r>
        <w:t xml:space="preserve">б) </w:t>
      </w:r>
      <w:r w:rsidRPr="0043248C">
        <w:t>из Единого государственного реестра юридических лиц или Единого государственного реестра индивидуальных предпринимателей</w:t>
      </w:r>
      <w:r>
        <w:t>:</w:t>
      </w:r>
    </w:p>
    <w:p w:rsidR="00EC342E" w:rsidRDefault="00EC342E" w:rsidP="00EC342E">
      <w:pPr>
        <w:pStyle w:val="a6"/>
        <w:ind w:firstLine="567"/>
        <w:jc w:val="both"/>
      </w:pPr>
      <w:proofErr w:type="gramStart"/>
      <w:r>
        <w:t>- с</w:t>
      </w:r>
      <w:r w:rsidRPr="0043248C">
        <w:t>ведения из Единого государственного реестра юридических лиц или Единого государственного реестра индивидуальных предпринимателей</w:t>
      </w:r>
      <w:r>
        <w:t>,</w:t>
      </w:r>
      <w:r w:rsidRPr="0043248C">
        <w:t xml:space="preserve"> в том числе могут быть получены уполномоченным органом с официального сайта Федеральной налоговой службы Российской Федерации с помощью сервиса </w:t>
      </w:r>
      <w:r>
        <w:t>«</w:t>
      </w:r>
      <w:r w:rsidRPr="0043248C"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>
        <w:t>»;</w:t>
      </w:r>
      <w:proofErr w:type="gramEnd"/>
    </w:p>
    <w:p w:rsidR="00EC342E" w:rsidRDefault="00EC342E" w:rsidP="00EC342E">
      <w:pPr>
        <w:pStyle w:val="a6"/>
        <w:ind w:firstLine="567"/>
        <w:jc w:val="both"/>
      </w:pPr>
      <w:r>
        <w:t xml:space="preserve">2) от департамента имущественных отношений Краснодарского края: </w:t>
      </w:r>
    </w:p>
    <w:p w:rsidR="00EC342E" w:rsidRPr="00D74297" w:rsidRDefault="00EC342E" w:rsidP="00EC342E">
      <w:pPr>
        <w:pStyle w:val="a6"/>
        <w:jc w:val="both"/>
      </w:pPr>
      <w:r>
        <w:t xml:space="preserve"> </w:t>
      </w:r>
      <w:r w:rsidRPr="00075043">
        <w:t xml:space="preserve">сведения о наличии (отсутствии) задолженности по арендной плате за землю и имущество, находящиеся в государственной собственности Краснодарского края, на первое число месяца, в котором зарегистрировано </w:t>
      </w:r>
      <w:r>
        <w:t>з</w:t>
      </w:r>
      <w:r w:rsidRPr="00075043">
        <w:t>аявление о предоставлении субсидии.</w:t>
      </w:r>
    </w:p>
    <w:p w:rsidR="00EC342E" w:rsidRDefault="00EC342E" w:rsidP="00EC342E">
      <w:pPr>
        <w:pStyle w:val="a6"/>
        <w:ind w:firstLine="708"/>
        <w:jc w:val="both"/>
      </w:pPr>
      <w:r w:rsidRPr="0043248C">
        <w:t>Заявитель вправе представить сведения, указанные в настоящем пункте, и иные документы по собственной инициативе.</w:t>
      </w:r>
    </w:p>
    <w:p w:rsidR="00EC342E" w:rsidRPr="0043248C" w:rsidRDefault="00EC342E" w:rsidP="00EC342E">
      <w:pPr>
        <w:pStyle w:val="a6"/>
        <w:ind w:firstLine="708"/>
        <w:jc w:val="both"/>
      </w:pPr>
      <w:proofErr w:type="gramStart"/>
      <w:r w:rsidRPr="00D74297">
        <w:rPr>
          <w:lang w:eastAsia="ru-RU"/>
        </w:rPr>
        <w:t xml:space="preserve">При этом представленная заявителем справка </w:t>
      </w:r>
      <w:r>
        <w:t>об отсутствии</w:t>
      </w:r>
      <w:r w:rsidRPr="0084749D">
        <w:t xml:space="preserve"> </w:t>
      </w:r>
      <w:r>
        <w:t>(</w:t>
      </w:r>
      <w:r w:rsidRPr="00075043">
        <w:t>наличии</w:t>
      </w:r>
      <w:r>
        <w:t>)</w:t>
      </w:r>
      <w:r w:rsidRPr="0084749D"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521A22">
        <w:t>,</w:t>
      </w:r>
      <w:r w:rsidRPr="00D74297">
        <w:rPr>
          <w:lang w:eastAsia="ru-RU"/>
        </w:rPr>
        <w:t xml:space="preserve"> выписка из 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lang w:eastAsia="ru-RU"/>
        </w:rPr>
        <w:t>,</w:t>
      </w:r>
      <w:r>
        <w:t xml:space="preserve"> </w:t>
      </w:r>
      <w:r w:rsidRPr="009E7B54">
        <w:rPr>
          <w:lang w:eastAsia="ru-RU"/>
        </w:rPr>
        <w:t>сведения об отсутствии задолженности по арендной плате за землю и имущество, находящиеся в государственной собственности Краснодарского</w:t>
      </w:r>
      <w:proofErr w:type="gramEnd"/>
      <w:r w:rsidRPr="009E7B54">
        <w:rPr>
          <w:lang w:eastAsia="ru-RU"/>
        </w:rPr>
        <w:t xml:space="preserve"> </w:t>
      </w:r>
      <w:proofErr w:type="gramStart"/>
      <w:r w:rsidRPr="009E7B54">
        <w:rPr>
          <w:lang w:eastAsia="ru-RU"/>
        </w:rPr>
        <w:t>края</w:t>
      </w:r>
      <w:r>
        <w:rPr>
          <w:lang w:eastAsia="ru-RU"/>
        </w:rPr>
        <w:t>,</w:t>
      </w:r>
      <w:r w:rsidRPr="00D74297">
        <w:rPr>
          <w:lang w:eastAsia="ru-RU"/>
        </w:rPr>
        <w:t xml:space="preserve"> должны быть получены </w:t>
      </w:r>
      <w:r w:rsidRPr="00D74297">
        <w:t xml:space="preserve">по состоянию на дату не ранее </w:t>
      </w:r>
      <w:r>
        <w:t>30</w:t>
      </w:r>
      <w:r w:rsidRPr="00D74297">
        <w:t xml:space="preserve"> дней до даты регистрации </w:t>
      </w:r>
      <w:r>
        <w:t>з</w:t>
      </w:r>
      <w:r w:rsidRPr="00D74297">
        <w:t xml:space="preserve">аявления о предоставлении субсидии и </w:t>
      </w:r>
      <w:r>
        <w:t>сшиты с</w:t>
      </w:r>
      <w:r w:rsidRPr="00D74297">
        <w:t xml:space="preserve"> документам</w:t>
      </w:r>
      <w:r>
        <w:t>и</w:t>
      </w:r>
      <w:r w:rsidRPr="00D74297">
        <w:t xml:space="preserve">, указанным в </w:t>
      </w:r>
      <w:r>
        <w:t>приложении № 4 к Порядку</w:t>
      </w:r>
      <w:r w:rsidRPr="008B66FB">
        <w:t>, пронумерованы</w:t>
      </w:r>
      <w:r>
        <w:t>.</w:t>
      </w:r>
      <w:proofErr w:type="gramEnd"/>
    </w:p>
    <w:p w:rsidR="00EC342E" w:rsidRPr="002B2337" w:rsidRDefault="00EC342E" w:rsidP="00EC342E">
      <w:pPr>
        <w:pStyle w:val="a6"/>
        <w:ind w:firstLine="708"/>
        <w:jc w:val="both"/>
        <w:rPr>
          <w:rFonts w:eastAsia="Times New Roman"/>
          <w:lang w:eastAsia="ru-RU"/>
        </w:rPr>
      </w:pPr>
      <w:r w:rsidRPr="0043248C">
        <w:lastRenderedPageBreak/>
        <w:t>В случае предоставления копий указанных документов они должны быть заверены в установленном законод</w:t>
      </w:r>
      <w:r>
        <w:t>ательством Российской Федерации</w:t>
      </w:r>
      <w:r w:rsidRPr="0043248C">
        <w:t xml:space="preserve"> порядке.</w:t>
      </w:r>
    </w:p>
    <w:p w:rsidR="00EC342E" w:rsidRDefault="00EC342E" w:rsidP="00EC342E">
      <w:pPr>
        <w:pStyle w:val="a6"/>
        <w:numPr>
          <w:ilvl w:val="1"/>
          <w:numId w:val="1"/>
        </w:numPr>
        <w:ind w:left="0" w:firstLine="708"/>
        <w:jc w:val="both"/>
        <w:rPr>
          <w:color w:val="000000"/>
          <w:szCs w:val="28"/>
        </w:rPr>
      </w:pPr>
      <w:r w:rsidRPr="002836F0">
        <w:rPr>
          <w:color w:val="000000"/>
          <w:szCs w:val="28"/>
        </w:rPr>
        <w:t xml:space="preserve">Представленные заявителем документы для получения субсидий должны быть рассмотрены Исполнителем в течение </w:t>
      </w:r>
      <w:r>
        <w:rPr>
          <w:color w:val="000000"/>
          <w:szCs w:val="28"/>
        </w:rPr>
        <w:t>2</w:t>
      </w:r>
      <w:r w:rsidRPr="002836F0">
        <w:rPr>
          <w:color w:val="000000"/>
          <w:szCs w:val="28"/>
        </w:rPr>
        <w:t>5 рабочих дней</w:t>
      </w:r>
      <w:r>
        <w:rPr>
          <w:color w:val="000000"/>
          <w:szCs w:val="28"/>
        </w:rPr>
        <w:t xml:space="preserve"> и принято решение о предоставлении субсидии или об отказе в предоставлении субсидии</w:t>
      </w:r>
      <w:r w:rsidRPr="002836F0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EC342E" w:rsidRPr="00EC342E" w:rsidRDefault="00EC342E" w:rsidP="00EC342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42E">
        <w:rPr>
          <w:rFonts w:ascii="Times New Roman" w:hAnsi="Times New Roman" w:cs="Times New Roman"/>
          <w:sz w:val="28"/>
          <w:szCs w:val="28"/>
        </w:rPr>
        <w:t>Основанием для отказа в приеме документов, необходимых для предоставления субсидии, является:</w:t>
      </w:r>
    </w:p>
    <w:p w:rsidR="00EC342E" w:rsidRPr="00EC342E" w:rsidRDefault="00EC342E" w:rsidP="00EC342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342E">
        <w:rPr>
          <w:rFonts w:ascii="Times New Roman" w:hAnsi="Times New Roman" w:cs="Times New Roman"/>
          <w:sz w:val="28"/>
          <w:szCs w:val="28"/>
        </w:rPr>
        <w:t>1) отсутствие лимитов бюджетных обязательств, предусмотренных в краевом бюджете на эти цели на соответствующий финансовый год;</w:t>
      </w:r>
    </w:p>
    <w:p w:rsidR="00EC342E" w:rsidRPr="00EC342E" w:rsidRDefault="00EC342E" w:rsidP="00EC342E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342E">
        <w:rPr>
          <w:rFonts w:ascii="Times New Roman" w:hAnsi="Times New Roman" w:cs="Times New Roman"/>
          <w:sz w:val="28"/>
          <w:szCs w:val="28"/>
        </w:rPr>
        <w:t>2) окончание срока приема документов, установленного министерством;</w:t>
      </w:r>
    </w:p>
    <w:p w:rsidR="00EC342E" w:rsidRDefault="00EC342E" w:rsidP="00EC342E">
      <w:pPr>
        <w:pStyle w:val="a6"/>
        <w:ind w:firstLine="720"/>
        <w:jc w:val="both"/>
        <w:rPr>
          <w:color w:val="000000"/>
          <w:szCs w:val="28"/>
        </w:rPr>
      </w:pPr>
      <w:r>
        <w:rPr>
          <w:szCs w:val="28"/>
        </w:rPr>
        <w:t xml:space="preserve">3) </w:t>
      </w:r>
      <w:r w:rsidRPr="00E27848">
        <w:rPr>
          <w:szCs w:val="28"/>
        </w:rPr>
        <w:t xml:space="preserve">представление претендентом документов не в полном объеме или представление документов, не соответствующих требованиям, установленным настоящим </w:t>
      </w:r>
      <w:r>
        <w:rPr>
          <w:szCs w:val="28"/>
        </w:rPr>
        <w:t>Порядком.</w:t>
      </w:r>
      <w:r w:rsidRPr="00264C8F">
        <w:rPr>
          <w:color w:val="000000"/>
          <w:szCs w:val="28"/>
        </w:rPr>
        <w:t xml:space="preserve"> </w:t>
      </w:r>
    </w:p>
    <w:p w:rsidR="00EC342E" w:rsidRDefault="00EC342E" w:rsidP="00EC342E">
      <w:pPr>
        <w:pStyle w:val="a6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Заявители за получением субсидии могут обращаться в Управление до 15 декабря текущего года.</w:t>
      </w:r>
    </w:p>
    <w:p w:rsidR="00EC342E" w:rsidRDefault="00EC342E" w:rsidP="00EC342E">
      <w:pPr>
        <w:pStyle w:val="a6"/>
        <w:numPr>
          <w:ilvl w:val="1"/>
          <w:numId w:val="1"/>
        </w:numPr>
        <w:ind w:left="0" w:firstLine="708"/>
        <w:jc w:val="both"/>
        <w:rPr>
          <w:color w:val="000000"/>
          <w:szCs w:val="28"/>
        </w:rPr>
      </w:pPr>
      <w:r w:rsidRPr="00A833C2">
        <w:rPr>
          <w:color w:val="000000"/>
          <w:szCs w:val="28"/>
        </w:rPr>
        <w:t>В случ</w:t>
      </w:r>
      <w:r>
        <w:rPr>
          <w:color w:val="000000"/>
          <w:szCs w:val="28"/>
        </w:rPr>
        <w:t xml:space="preserve">ае </w:t>
      </w:r>
      <w:r w:rsidRPr="00A833C2">
        <w:rPr>
          <w:color w:val="000000"/>
          <w:szCs w:val="28"/>
        </w:rPr>
        <w:t>отказа в предоставлен</w:t>
      </w:r>
      <w:r>
        <w:rPr>
          <w:color w:val="000000"/>
          <w:szCs w:val="28"/>
        </w:rPr>
        <w:t xml:space="preserve">ии субсидии Исполнитель </w:t>
      </w:r>
      <w:r w:rsidRPr="00A833C2">
        <w:rPr>
          <w:color w:val="000000"/>
          <w:szCs w:val="28"/>
        </w:rPr>
        <w:t>в течение 1</w:t>
      </w:r>
      <w:r>
        <w:rPr>
          <w:color w:val="000000"/>
          <w:szCs w:val="28"/>
        </w:rPr>
        <w:t>5-ти рабочих</w:t>
      </w:r>
      <w:r w:rsidRPr="00A833C2">
        <w:rPr>
          <w:color w:val="000000"/>
          <w:szCs w:val="28"/>
        </w:rPr>
        <w:t xml:space="preserve"> дней </w:t>
      </w:r>
      <w:r>
        <w:rPr>
          <w:color w:val="000000"/>
          <w:szCs w:val="28"/>
        </w:rPr>
        <w:t>со дня регистрации заявления подготавливает, письменное уведомление об отказе в предоставлении субсидии с указанием причины отказа, и вносит в журнал регистрации заявлений или в программу                «1С: Предприятие» сведения о направлении заявителю отказа о предоставлении субсидии.</w:t>
      </w:r>
    </w:p>
    <w:p w:rsidR="00EC342E" w:rsidRDefault="00EC342E" w:rsidP="00EC342E">
      <w:pPr>
        <w:pStyle w:val="a6"/>
        <w:ind w:firstLine="708"/>
        <w:jc w:val="both"/>
      </w:pPr>
      <w:r>
        <w:t>2.9. Основаниями</w:t>
      </w:r>
      <w:r w:rsidRPr="003C60C9">
        <w:t xml:space="preserve"> для </w:t>
      </w:r>
      <w:r>
        <w:t xml:space="preserve">отказа в </w:t>
      </w:r>
      <w:r w:rsidRPr="003C60C9">
        <w:t>предоставлени</w:t>
      </w:r>
      <w:r>
        <w:t>и субсидии</w:t>
      </w:r>
      <w:r w:rsidRPr="003C60C9">
        <w:t xml:space="preserve"> </w:t>
      </w:r>
      <w:r>
        <w:t>являются:</w:t>
      </w:r>
    </w:p>
    <w:p w:rsidR="00EC342E" w:rsidRPr="00BE624D" w:rsidRDefault="00EC342E" w:rsidP="00EC342E">
      <w:pPr>
        <w:pStyle w:val="a6"/>
        <w:ind w:firstLine="708"/>
        <w:jc w:val="both"/>
      </w:pPr>
      <w:r w:rsidRPr="004C0F69">
        <w:t xml:space="preserve">1) </w:t>
      </w:r>
      <w:r w:rsidRPr="0019293E">
        <w:t>несоответствие заявителя требованиям и условиям предоставления субсидии, преду</w:t>
      </w:r>
      <w:r>
        <w:t>смотренным пунктом 1.5 раздела 1 «</w:t>
      </w:r>
      <w:r w:rsidRPr="0019293E">
        <w:t>Общие положения</w:t>
      </w:r>
      <w:r>
        <w:t>»</w:t>
      </w:r>
      <w:r w:rsidRPr="0019293E">
        <w:t xml:space="preserve"> </w:t>
      </w:r>
      <w:r>
        <w:t>Порядка</w:t>
      </w:r>
      <w:r w:rsidRPr="00BE624D">
        <w:t>;</w:t>
      </w:r>
    </w:p>
    <w:p w:rsidR="00EC342E" w:rsidRPr="00BE624D" w:rsidRDefault="00EC342E" w:rsidP="00EC342E">
      <w:pPr>
        <w:pStyle w:val="a6"/>
        <w:ind w:firstLine="708"/>
        <w:jc w:val="both"/>
      </w:pPr>
      <w:r w:rsidRPr="00BE624D">
        <w:t>2) представление документов</w:t>
      </w:r>
      <w:r>
        <w:t>,</w:t>
      </w:r>
      <w:r w:rsidRPr="00BE624D">
        <w:t xml:space="preserve"> не соответствующих требованиям, предусмотренным </w:t>
      </w:r>
      <w:r>
        <w:t>приложением № 4 к Порядку</w:t>
      </w:r>
      <w:r w:rsidRPr="00BE624D">
        <w:t>;</w:t>
      </w:r>
    </w:p>
    <w:p w:rsidR="00EC342E" w:rsidRDefault="00EC342E" w:rsidP="00EC342E">
      <w:pPr>
        <w:pStyle w:val="a6"/>
        <w:ind w:firstLine="708"/>
        <w:jc w:val="both"/>
      </w:pPr>
      <w:r w:rsidRPr="0059453A">
        <w:t>3) освоение лимитов бюджетных обязательств, предусмотренных в краевом бюджете на эти цели на текущий финансовый год</w:t>
      </w:r>
      <w:r>
        <w:t>;</w:t>
      </w:r>
    </w:p>
    <w:p w:rsidR="00EC342E" w:rsidRDefault="00EC342E" w:rsidP="00EC342E">
      <w:pPr>
        <w:pStyle w:val="a6"/>
        <w:ind w:firstLine="709"/>
        <w:jc w:val="both"/>
        <w:rPr>
          <w:szCs w:val="28"/>
        </w:rPr>
      </w:pPr>
      <w:r w:rsidRPr="002E1E4C">
        <w:rPr>
          <w:szCs w:val="28"/>
        </w:rPr>
        <w:t>4) недостоверность представленной заявителем информации.</w:t>
      </w:r>
      <w:r w:rsidRPr="00D74297">
        <w:rPr>
          <w:szCs w:val="28"/>
        </w:rPr>
        <w:t xml:space="preserve"> </w:t>
      </w:r>
    </w:p>
    <w:p w:rsidR="00EC342E" w:rsidRDefault="00EC342E" w:rsidP="00EC342E">
      <w:pPr>
        <w:pStyle w:val="a6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2.10. </w:t>
      </w:r>
      <w:proofErr w:type="gramStart"/>
      <w:r>
        <w:rPr>
          <w:szCs w:val="28"/>
        </w:rPr>
        <w:t xml:space="preserve">Размер субсидии определяется исходя из «Расчётных размеров </w:t>
      </w:r>
      <w:r w:rsidRPr="003E608D">
        <w:rPr>
          <w:szCs w:val="28"/>
        </w:rPr>
        <w:t>ставок субсидий для предоставления финансовой государственной поддержки крестьянским (фермерским) хозяйствам и индивидуальным предпринимателям, ведущим деятельность в области сел</w:t>
      </w:r>
      <w:r>
        <w:rPr>
          <w:szCs w:val="28"/>
        </w:rPr>
        <w:t xml:space="preserve">ьскохозяйственного производства» согласно приложению № 1 к настоящему Порядку и «Расчётных размеров </w:t>
      </w:r>
      <w:r w:rsidRPr="003E608D">
        <w:rPr>
          <w:szCs w:val="28"/>
        </w:rPr>
        <w:t>ставок субсидий для предоставления финансовой государственной поддержки развития личных подсобных хозяйств в области сельскохозяйственного произ</w:t>
      </w:r>
      <w:r>
        <w:rPr>
          <w:szCs w:val="28"/>
        </w:rPr>
        <w:t>водства» согласно приложению № 2 к настоящему Порядку.</w:t>
      </w:r>
      <w:proofErr w:type="gramEnd"/>
    </w:p>
    <w:p w:rsidR="00EC342E" w:rsidRDefault="00EC342E" w:rsidP="00EC342E">
      <w:pPr>
        <w:pStyle w:val="a6"/>
        <w:ind w:firstLine="709"/>
        <w:jc w:val="both"/>
        <w:rPr>
          <w:color w:val="000000"/>
          <w:szCs w:val="28"/>
        </w:rPr>
      </w:pPr>
      <w:r w:rsidRPr="007A3203">
        <w:rPr>
          <w:color w:val="000000"/>
          <w:szCs w:val="28"/>
        </w:rPr>
        <w:lastRenderedPageBreak/>
        <w:t xml:space="preserve"> Расчет субсидий про</w:t>
      </w:r>
      <w:r>
        <w:rPr>
          <w:color w:val="000000"/>
          <w:szCs w:val="28"/>
        </w:rPr>
        <w:t>изводится по формам</w:t>
      </w:r>
      <w:r w:rsidRPr="007A3203">
        <w:rPr>
          <w:color w:val="000000"/>
          <w:szCs w:val="28"/>
        </w:rPr>
        <w:t xml:space="preserve"> согласно приложениям </w:t>
      </w:r>
      <w:r>
        <w:rPr>
          <w:color w:val="000000"/>
          <w:szCs w:val="28"/>
        </w:rPr>
        <w:t xml:space="preserve">         </w:t>
      </w:r>
      <w:r w:rsidRPr="007A3203">
        <w:rPr>
          <w:color w:val="000000"/>
          <w:szCs w:val="28"/>
        </w:rPr>
        <w:t>№ 5–</w:t>
      </w:r>
      <w:r>
        <w:rPr>
          <w:color w:val="000000"/>
          <w:szCs w:val="28"/>
        </w:rPr>
        <w:t>18</w:t>
      </w:r>
      <w:r w:rsidRPr="007A3203">
        <w:rPr>
          <w:color w:val="000000"/>
          <w:szCs w:val="28"/>
        </w:rPr>
        <w:t xml:space="preserve"> к настоящему Порядку.</w:t>
      </w:r>
    </w:p>
    <w:p w:rsidR="00EC342E" w:rsidRPr="009B58EA" w:rsidRDefault="00EC342E" w:rsidP="00EC342E">
      <w:pPr>
        <w:pStyle w:val="a6"/>
        <w:ind w:firstLine="708"/>
        <w:jc w:val="both"/>
      </w:pPr>
      <w:r>
        <w:t xml:space="preserve">2.11. </w:t>
      </w:r>
      <w:r w:rsidRPr="009B58EA">
        <w:t xml:space="preserve">Субсидии предоставляются на основании соглашения о предоставлении субсидии, заключенного между заявителем и </w:t>
      </w:r>
      <w:r>
        <w:t>Управлением в соответствии с типовой формой, утверждённой Министерством финансов Краснодарского края</w:t>
      </w:r>
      <w:r w:rsidRPr="009B58EA">
        <w:t>, обязательными условиями которого являются:</w:t>
      </w:r>
    </w:p>
    <w:p w:rsidR="00EC342E" w:rsidRPr="009B58EA" w:rsidRDefault="00EC342E" w:rsidP="00EC342E">
      <w:pPr>
        <w:pStyle w:val="a6"/>
        <w:ind w:firstLine="708"/>
        <w:jc w:val="both"/>
      </w:pPr>
      <w:r w:rsidRPr="009B58EA">
        <w:t xml:space="preserve">согласие заявителя на осуществление </w:t>
      </w:r>
      <w:r>
        <w:t>Управлением</w:t>
      </w:r>
      <w:r w:rsidRPr="009B58EA">
        <w:t xml:space="preserve"> и органами государственного</w:t>
      </w:r>
      <w:r>
        <w:t xml:space="preserve"> (муниципального)</w:t>
      </w:r>
      <w:r w:rsidRPr="009B58EA">
        <w:t xml:space="preserve"> финансового контроля проверок соблюдения им условий, целей и порядка предоставления субсидий;</w:t>
      </w:r>
    </w:p>
    <w:p w:rsidR="00EC342E" w:rsidRPr="00D4627E" w:rsidRDefault="00EC342E" w:rsidP="00EC342E">
      <w:pPr>
        <w:pStyle w:val="a6"/>
        <w:ind w:firstLine="708"/>
        <w:jc w:val="both"/>
        <w:rPr>
          <w:rFonts w:eastAsia="Times New Roman"/>
          <w:lang w:eastAsia="ru-RU"/>
        </w:rPr>
      </w:pPr>
      <w:r w:rsidRPr="00D4627E">
        <w:rPr>
          <w:rFonts w:eastAsia="Times New Roman"/>
          <w:lang w:eastAsia="ru-RU"/>
        </w:rPr>
        <w:t xml:space="preserve">запрет юридическим лицам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регулирующими предоставление субсидий; </w:t>
      </w:r>
    </w:p>
    <w:p w:rsidR="00EC342E" w:rsidRPr="00D4627E" w:rsidRDefault="00EC342E" w:rsidP="00EC342E">
      <w:pPr>
        <w:pStyle w:val="a6"/>
        <w:ind w:firstLine="708"/>
        <w:jc w:val="both"/>
        <w:rPr>
          <w:rFonts w:eastAsia="Times New Roman"/>
          <w:lang w:eastAsia="ru-RU"/>
        </w:rPr>
      </w:pPr>
      <w:proofErr w:type="gramStart"/>
      <w:r w:rsidRPr="00D4627E">
        <w:rPr>
          <w:rFonts w:eastAsia="Times New Roman"/>
          <w:lang w:eastAsia="ru-RU"/>
        </w:rPr>
        <w:t>документальн</w:t>
      </w:r>
      <w:r>
        <w:rPr>
          <w:rFonts w:eastAsia="Times New Roman"/>
          <w:lang w:eastAsia="ru-RU"/>
        </w:rPr>
        <w:t>ое</w:t>
      </w:r>
      <w:r w:rsidRPr="00D4627E">
        <w:rPr>
          <w:rFonts w:eastAsia="Times New Roman"/>
          <w:lang w:eastAsia="ru-RU"/>
        </w:rPr>
        <w:t xml:space="preserve"> подтверждени</w:t>
      </w:r>
      <w:r>
        <w:rPr>
          <w:rFonts w:eastAsia="Times New Roman"/>
          <w:lang w:eastAsia="ru-RU"/>
        </w:rPr>
        <w:t>е</w:t>
      </w:r>
      <w:r w:rsidRPr="00D4627E">
        <w:rPr>
          <w:rFonts w:eastAsia="Times New Roman"/>
          <w:lang w:eastAsia="ru-RU"/>
        </w:rPr>
        <w:t xml:space="preserve"> заявителем факта полной оплаты стоимости приобретенных сельскохозяйственных животных сог</w:t>
      </w:r>
      <w:r>
        <w:rPr>
          <w:rFonts w:eastAsia="Times New Roman"/>
          <w:lang w:eastAsia="ru-RU"/>
        </w:rPr>
        <w:t>ласно договору, а также принятия</w:t>
      </w:r>
      <w:r w:rsidRPr="00D4627E">
        <w:rPr>
          <w:rFonts w:eastAsia="Times New Roman"/>
          <w:lang w:eastAsia="ru-RU"/>
        </w:rPr>
        <w:t xml:space="preserve"> на себя обязательства о содержании и сохранности животных в течение трех лет со дня их приобретения - при предоставлении субсидии на возмещение части затрат на приобретение племенных и товарных сельскохозяйственных животных (коров, нетелей, овцематок, ремонтных телок,  ярочек, козочек), предназначенных для воспроизводства, в том числе на условиях</w:t>
      </w:r>
      <w:proofErr w:type="gramEnd"/>
      <w:r w:rsidRPr="00D4627E">
        <w:rPr>
          <w:rFonts w:eastAsia="Times New Roman"/>
          <w:lang w:eastAsia="ru-RU"/>
        </w:rPr>
        <w:t xml:space="preserve"> рассрочки (отсрочки) платежа или аренды с последующим выкупом;</w:t>
      </w:r>
    </w:p>
    <w:p w:rsidR="00EC342E" w:rsidRPr="00D4627E" w:rsidRDefault="00EC342E" w:rsidP="00EC342E">
      <w:pPr>
        <w:pStyle w:val="a6"/>
        <w:ind w:firstLine="708"/>
        <w:jc w:val="both"/>
        <w:rPr>
          <w:rFonts w:eastAsia="Times New Roman"/>
          <w:lang w:eastAsia="ru-RU"/>
        </w:rPr>
      </w:pPr>
      <w:r w:rsidRPr="00D4627E">
        <w:rPr>
          <w:rFonts w:eastAsia="Times New Roman"/>
          <w:lang w:eastAsia="ru-RU"/>
        </w:rPr>
        <w:t>документально</w:t>
      </w:r>
      <w:r>
        <w:rPr>
          <w:rFonts w:eastAsia="Times New Roman"/>
          <w:lang w:eastAsia="ru-RU"/>
        </w:rPr>
        <w:t>е</w:t>
      </w:r>
      <w:r w:rsidRPr="00D4627E">
        <w:rPr>
          <w:rFonts w:eastAsia="Times New Roman"/>
          <w:lang w:eastAsia="ru-RU"/>
        </w:rPr>
        <w:t xml:space="preserve"> подтверждени</w:t>
      </w:r>
      <w:r>
        <w:rPr>
          <w:rFonts w:eastAsia="Times New Roman"/>
          <w:lang w:eastAsia="ru-RU"/>
        </w:rPr>
        <w:t>е</w:t>
      </w:r>
      <w:r w:rsidRPr="00D4627E">
        <w:rPr>
          <w:rFonts w:eastAsia="Times New Roman"/>
          <w:lang w:eastAsia="ru-RU"/>
        </w:rPr>
        <w:t xml:space="preserve"> заявителем факта завершения монтажа систем капельного орошения</w:t>
      </w:r>
      <w:r>
        <w:rPr>
          <w:rFonts w:eastAsia="Times New Roman"/>
          <w:lang w:eastAsia="ru-RU"/>
        </w:rPr>
        <w:t xml:space="preserve"> </w:t>
      </w:r>
      <w:r>
        <w:t xml:space="preserve">– </w:t>
      </w:r>
      <w:r w:rsidRPr="00D4627E">
        <w:rPr>
          <w:rFonts w:eastAsia="Times New Roman"/>
          <w:lang w:eastAsia="ru-RU"/>
        </w:rPr>
        <w:t>при предоставлении субсидии на возмещение части затрат на приобретение систем капельного орошения для ведения овощеводст</w:t>
      </w:r>
      <w:r>
        <w:rPr>
          <w:rFonts w:eastAsia="Times New Roman"/>
          <w:lang w:eastAsia="ru-RU"/>
        </w:rPr>
        <w:t>ва</w:t>
      </w:r>
      <w:r w:rsidRPr="00D4627E">
        <w:rPr>
          <w:rFonts w:eastAsia="Times New Roman"/>
          <w:lang w:eastAsia="ru-RU"/>
        </w:rPr>
        <w:t>;</w:t>
      </w:r>
    </w:p>
    <w:p w:rsidR="00EC342E" w:rsidRPr="00D4627E" w:rsidRDefault="00EC342E" w:rsidP="00EC342E">
      <w:pPr>
        <w:pStyle w:val="a6"/>
        <w:ind w:firstLine="708"/>
        <w:jc w:val="both"/>
        <w:rPr>
          <w:lang w:eastAsia="ru-RU"/>
        </w:rPr>
      </w:pPr>
      <w:r w:rsidRPr="00D4627E">
        <w:rPr>
          <w:lang w:eastAsia="ru-RU"/>
        </w:rPr>
        <w:t>документально</w:t>
      </w:r>
      <w:r>
        <w:rPr>
          <w:lang w:eastAsia="ru-RU"/>
        </w:rPr>
        <w:t>е</w:t>
      </w:r>
      <w:r w:rsidRPr="00D4627E">
        <w:rPr>
          <w:lang w:eastAsia="ru-RU"/>
        </w:rPr>
        <w:t xml:space="preserve"> подтверждени</w:t>
      </w:r>
      <w:r>
        <w:rPr>
          <w:lang w:eastAsia="ru-RU"/>
        </w:rPr>
        <w:t>е</w:t>
      </w:r>
      <w:r w:rsidRPr="00D4627E">
        <w:rPr>
          <w:lang w:eastAsia="ru-RU"/>
        </w:rPr>
        <w:t xml:space="preserve"> заявителем факта наличия поголовья коров на 1 января текущего года и сохранения его численности в хозяйстве на дату подачи заявления о предоставлении субсидии </w:t>
      </w:r>
      <w:r>
        <w:t>–</w:t>
      </w:r>
      <w:r w:rsidRPr="00D4627E">
        <w:rPr>
          <w:lang w:eastAsia="ru-RU"/>
        </w:rPr>
        <w:t xml:space="preserve"> при предоставлении субсидии на производство реализуемой продукции животноводства (молока);</w:t>
      </w:r>
    </w:p>
    <w:p w:rsidR="00EC342E" w:rsidRDefault="00EC342E" w:rsidP="00EC342E">
      <w:pPr>
        <w:pStyle w:val="a6"/>
        <w:ind w:firstLine="708"/>
        <w:jc w:val="both"/>
        <w:rPr>
          <w:highlight w:val="yellow"/>
          <w:lang w:eastAsia="ru-RU"/>
        </w:rPr>
      </w:pPr>
      <w:r w:rsidRPr="00D4627E">
        <w:rPr>
          <w:lang w:eastAsia="ru-RU"/>
        </w:rPr>
        <w:t>документально</w:t>
      </w:r>
      <w:r>
        <w:rPr>
          <w:lang w:eastAsia="ru-RU"/>
        </w:rPr>
        <w:t>е</w:t>
      </w:r>
      <w:r w:rsidRPr="00D4627E">
        <w:rPr>
          <w:lang w:eastAsia="ru-RU"/>
        </w:rPr>
        <w:t xml:space="preserve"> подтверждени</w:t>
      </w:r>
      <w:r>
        <w:rPr>
          <w:lang w:eastAsia="ru-RU"/>
        </w:rPr>
        <w:t>е</w:t>
      </w:r>
      <w:r w:rsidRPr="00D4627E">
        <w:rPr>
          <w:lang w:eastAsia="ru-RU"/>
        </w:rPr>
        <w:t xml:space="preserve"> заявителем факта завершения монтажа теплицы и принятия на себя обязательств</w:t>
      </w:r>
      <w:proofErr w:type="gramStart"/>
      <w:r w:rsidRPr="00D4627E">
        <w:rPr>
          <w:lang w:eastAsia="ru-RU"/>
        </w:rPr>
        <w:t>а о ее</w:t>
      </w:r>
      <w:proofErr w:type="gramEnd"/>
      <w:r w:rsidRPr="00D4627E">
        <w:rPr>
          <w:lang w:eastAsia="ru-RU"/>
        </w:rPr>
        <w:t xml:space="preserve"> эксплуатации в течение последующих пяти лет, а также предъявлени</w:t>
      </w:r>
      <w:r>
        <w:rPr>
          <w:lang w:eastAsia="ru-RU"/>
        </w:rPr>
        <w:t>е</w:t>
      </w:r>
      <w:r w:rsidRPr="00D4627E">
        <w:rPr>
          <w:lang w:eastAsia="ru-RU"/>
        </w:rPr>
        <w:t xml:space="preserve"> документа, подтверждающего эксплуатацию теплицы по целевому назначению на дату подачи заявления о предоставлении субсидии, </w:t>
      </w:r>
      <w:r>
        <w:t>–</w:t>
      </w:r>
      <w:r w:rsidRPr="00D4627E">
        <w:rPr>
          <w:lang w:eastAsia="ru-RU"/>
        </w:rPr>
        <w:t xml:space="preserve"> при предоставлении субсидии на возмещение части затрат на строительство теплиц.</w:t>
      </w:r>
    </w:p>
    <w:p w:rsidR="00EC342E" w:rsidRPr="0085432A" w:rsidRDefault="00EC342E" w:rsidP="00EC342E">
      <w:pPr>
        <w:pStyle w:val="a6"/>
        <w:ind w:firstLine="708"/>
        <w:jc w:val="both"/>
        <w:rPr>
          <w:lang w:eastAsia="ru-RU"/>
        </w:rPr>
      </w:pPr>
      <w:r>
        <w:t>2.12.</w:t>
      </w:r>
      <w:r w:rsidRPr="00EB51BA">
        <w:rPr>
          <w:lang w:eastAsia="ru-RU"/>
        </w:rPr>
        <w:t xml:space="preserve"> </w:t>
      </w:r>
      <w:r w:rsidRPr="0085432A">
        <w:rPr>
          <w:lang w:eastAsia="ru-RU"/>
        </w:rPr>
        <w:t>Предоставление субсидий осуществляется при соблюдении заявителями следующих условий</w:t>
      </w:r>
      <w:r>
        <w:rPr>
          <w:lang w:eastAsia="ru-RU"/>
        </w:rPr>
        <w:t xml:space="preserve"> (требований)</w:t>
      </w:r>
      <w:r w:rsidRPr="0085432A">
        <w:rPr>
          <w:lang w:eastAsia="ru-RU"/>
        </w:rPr>
        <w:t>:</w:t>
      </w:r>
    </w:p>
    <w:p w:rsidR="00EC342E" w:rsidRPr="0085432A" w:rsidRDefault="00EC342E" w:rsidP="00EC342E">
      <w:pPr>
        <w:pStyle w:val="a6"/>
        <w:ind w:firstLine="708"/>
        <w:jc w:val="both"/>
        <w:rPr>
          <w:lang w:eastAsia="ru-RU"/>
        </w:rPr>
      </w:pPr>
      <w:r w:rsidRPr="0085432A">
        <w:rPr>
          <w:lang w:eastAsia="ru-RU"/>
        </w:rPr>
        <w:t>1) регистрация, постановка на налоговый учет (кроме ЛПХ</w:t>
      </w:r>
      <w:r w:rsidRPr="0085432A">
        <w:rPr>
          <w:color w:val="000000"/>
          <w:lang w:eastAsia="ru-RU"/>
        </w:rPr>
        <w:t>)</w:t>
      </w:r>
      <w:r w:rsidRPr="0085432A">
        <w:rPr>
          <w:lang w:eastAsia="ru-RU"/>
        </w:rPr>
        <w:t xml:space="preserve"> на территории Краснодарского края</w:t>
      </w:r>
      <w:r w:rsidRPr="007272B4">
        <w:rPr>
          <w:lang w:eastAsia="ru-RU"/>
        </w:rPr>
        <w:t xml:space="preserve"> </w:t>
      </w:r>
      <w:r w:rsidRPr="0085432A">
        <w:rPr>
          <w:lang w:eastAsia="ru-RU"/>
        </w:rPr>
        <w:t>и осуществление производственной деятельности</w:t>
      </w:r>
      <w:r>
        <w:rPr>
          <w:lang w:eastAsia="ru-RU"/>
        </w:rPr>
        <w:t xml:space="preserve"> на территории муниципального образования Динской район</w:t>
      </w:r>
      <w:r w:rsidRPr="0085432A">
        <w:rPr>
          <w:lang w:eastAsia="ru-RU"/>
        </w:rPr>
        <w:t>;</w:t>
      </w:r>
    </w:p>
    <w:p w:rsidR="00EC342E" w:rsidRPr="00123854" w:rsidRDefault="00EC342E" w:rsidP="00EC342E">
      <w:pPr>
        <w:pStyle w:val="a6"/>
        <w:ind w:firstLine="708"/>
        <w:jc w:val="both"/>
      </w:pPr>
      <w:r w:rsidRPr="00123854">
        <w:rPr>
          <w:lang w:eastAsia="ru-RU"/>
        </w:rPr>
        <w:lastRenderedPageBreak/>
        <w:t>2)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подачи заявления о предоставлении субсидии (кроме ЛПХ);</w:t>
      </w:r>
      <w:r w:rsidRPr="00123854">
        <w:t xml:space="preserve"> </w:t>
      </w:r>
    </w:p>
    <w:p w:rsidR="00EC342E" w:rsidRPr="00123854" w:rsidRDefault="00EC342E" w:rsidP="00EC342E">
      <w:pPr>
        <w:pStyle w:val="a6"/>
        <w:ind w:firstLine="708"/>
        <w:jc w:val="both"/>
        <w:rPr>
          <w:lang w:eastAsia="ru-RU"/>
        </w:rPr>
      </w:pPr>
      <w:r w:rsidRPr="00123854">
        <w:rPr>
          <w:lang w:eastAsia="ru-RU"/>
        </w:rPr>
        <w:t>3) отсутствие просроченной задолженности по заработной плате на первое число месяца, в котором подано заявление о предоставлении субсидии (кроме ЛПХ);</w:t>
      </w:r>
    </w:p>
    <w:p w:rsidR="00EC342E" w:rsidRPr="00933C9F" w:rsidRDefault="00EC342E" w:rsidP="00EC342E">
      <w:pPr>
        <w:pStyle w:val="a6"/>
        <w:ind w:firstLine="708"/>
        <w:jc w:val="both"/>
        <w:rPr>
          <w:bCs/>
        </w:rPr>
      </w:pPr>
      <w:r w:rsidRPr="00933C9F">
        <w:t xml:space="preserve">4) </w:t>
      </w:r>
      <w:r w:rsidRPr="00933C9F">
        <w:rPr>
          <w:bCs/>
        </w:rPr>
        <w:t xml:space="preserve">отсутствие задолженности </w:t>
      </w:r>
      <w:r w:rsidRPr="00933C9F">
        <w:t xml:space="preserve">по арендной плате за землю и имущество, находящиеся в государственной собственности Краснодарского края </w:t>
      </w:r>
      <w:r w:rsidRPr="00933C9F">
        <w:rPr>
          <w:bCs/>
        </w:rPr>
        <w:t>на первое число месяца, в котором подано заявление о предоставлении субсидии;</w:t>
      </w:r>
    </w:p>
    <w:p w:rsidR="00EC342E" w:rsidRDefault="00EC342E" w:rsidP="00EC342E">
      <w:pPr>
        <w:pStyle w:val="a6"/>
        <w:ind w:firstLine="708"/>
        <w:jc w:val="both"/>
        <w:rPr>
          <w:lang w:eastAsia="ru-RU"/>
        </w:rPr>
      </w:pPr>
      <w:r>
        <w:rPr>
          <w:lang w:eastAsia="ru-RU"/>
        </w:rPr>
        <w:t>5</w:t>
      </w:r>
      <w:r w:rsidRPr="00123854">
        <w:rPr>
          <w:lang w:eastAsia="ru-RU"/>
        </w:rPr>
        <w:t>) заявитель не должен получать средства из краевого бюджета в соответствии с иными нормативными правовыми актами на цели предоставления субсидии на первое число месяца, в котором подано заявление о предоставлении субсидии;</w:t>
      </w:r>
    </w:p>
    <w:p w:rsidR="00EC342E" w:rsidRPr="00123854" w:rsidRDefault="00EC342E" w:rsidP="00EC342E">
      <w:pPr>
        <w:pStyle w:val="a6"/>
        <w:ind w:firstLine="708"/>
        <w:jc w:val="both"/>
        <w:rPr>
          <w:lang w:eastAsia="ru-RU"/>
        </w:rPr>
      </w:pPr>
      <w:r>
        <w:rPr>
          <w:lang w:eastAsia="ru-RU"/>
        </w:rPr>
        <w:t>6) получатели субсидий – юридические лица не должны находиться в процессе реорганизации, ликвидации, банкротства, а получатели – индивидуальные предприниматели не должны прекратить деятельность в качестве индивидуального предпринимателя;</w:t>
      </w:r>
      <w:r w:rsidRPr="00123854">
        <w:rPr>
          <w:lang w:eastAsia="ru-RU"/>
        </w:rPr>
        <w:t xml:space="preserve"> </w:t>
      </w:r>
    </w:p>
    <w:p w:rsidR="00EC342E" w:rsidRDefault="00EC342E" w:rsidP="00EC342E">
      <w:pPr>
        <w:pStyle w:val="a6"/>
        <w:ind w:firstLine="708"/>
        <w:jc w:val="both"/>
        <w:rPr>
          <w:bCs/>
        </w:rPr>
      </w:pPr>
      <w:proofErr w:type="gramStart"/>
      <w:r>
        <w:rPr>
          <w:lang w:eastAsia="ru-RU"/>
        </w:rPr>
        <w:t>7</w:t>
      </w:r>
      <w:r w:rsidRPr="00123854">
        <w:rPr>
          <w:lang w:eastAsia="ru-RU"/>
        </w:rPr>
        <w:t>) заявитель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</w:t>
      </w:r>
      <w:proofErr w:type="spellStart"/>
      <w:r w:rsidRPr="00123854">
        <w:rPr>
          <w:lang w:eastAsia="ru-RU"/>
        </w:rPr>
        <w:t>офшорные</w:t>
      </w:r>
      <w:proofErr w:type="spellEnd"/>
      <w:r w:rsidRPr="00123854">
        <w:rPr>
          <w:lang w:eastAsia="ru-RU"/>
        </w:rPr>
        <w:t xml:space="preserve"> зоны</w:t>
      </w:r>
      <w:proofErr w:type="gramEnd"/>
      <w:r w:rsidRPr="00123854">
        <w:rPr>
          <w:lang w:eastAsia="ru-RU"/>
        </w:rPr>
        <w:t xml:space="preserve">) в отношении таких юридических лиц, в совокупности превышает 50 процентов, на первое число месяца, </w:t>
      </w:r>
      <w:r w:rsidRPr="00381CB1">
        <w:rPr>
          <w:bCs/>
        </w:rPr>
        <w:t>в котором подано заявление</w:t>
      </w:r>
      <w:r>
        <w:rPr>
          <w:bCs/>
        </w:rPr>
        <w:t>;</w:t>
      </w:r>
    </w:p>
    <w:p w:rsidR="00EC342E" w:rsidRPr="00D4627E" w:rsidRDefault="00EC342E" w:rsidP="00EC342E">
      <w:pPr>
        <w:pStyle w:val="a6"/>
        <w:ind w:firstLine="708"/>
        <w:jc w:val="both"/>
        <w:rPr>
          <w:lang w:eastAsia="ru-RU"/>
        </w:rPr>
      </w:pPr>
      <w:r>
        <w:rPr>
          <w:lang w:eastAsia="ru-RU"/>
        </w:rPr>
        <w:t>8</w:t>
      </w:r>
      <w:r w:rsidRPr="00123854">
        <w:rPr>
          <w:lang w:eastAsia="ru-RU"/>
        </w:rPr>
        <w:t xml:space="preserve">) </w:t>
      </w:r>
      <w:r w:rsidRPr="00D4627E">
        <w:rPr>
          <w:lang w:eastAsia="ru-RU"/>
        </w:rPr>
        <w:t>реализация продукции растениеводства (за исключением семенного и посадочного материала сельскохозяйственных культур) на территории Российской Федерации в году, предшествующем получению субсидий, по направлениям, обеспечивающим развитие растениеводства (кроме ЛПХ</w:t>
      </w:r>
      <w:r w:rsidRPr="00D4627E">
        <w:rPr>
          <w:color w:val="000000"/>
          <w:lang w:eastAsia="ru-RU"/>
        </w:rPr>
        <w:t>);</w:t>
      </w:r>
      <w:r w:rsidRPr="00D4627E">
        <w:rPr>
          <w:lang w:eastAsia="ru-RU"/>
        </w:rPr>
        <w:t xml:space="preserve"> </w:t>
      </w:r>
    </w:p>
    <w:p w:rsidR="00EC342E" w:rsidRDefault="00EC342E" w:rsidP="00EC342E">
      <w:pPr>
        <w:pStyle w:val="a6"/>
        <w:ind w:firstLine="708"/>
        <w:jc w:val="both"/>
        <w:rPr>
          <w:color w:val="000000"/>
          <w:lang w:eastAsia="ru-RU"/>
        </w:rPr>
      </w:pPr>
      <w:r>
        <w:rPr>
          <w:lang w:eastAsia="ru-RU"/>
        </w:rPr>
        <w:t>9</w:t>
      </w:r>
      <w:r w:rsidRPr="00D4627E">
        <w:rPr>
          <w:lang w:eastAsia="ru-RU"/>
        </w:rPr>
        <w:t xml:space="preserve">) обеспечение прироста численности крупного рогатого скота, овец и птицы в течение последних трех лет, включая год получения субсидий, субъектами агропромышленного комплекса, занимающимися животноводством, за исключением вновь образованных и (или) осуществляющих животноводческую деятельность менее трех лет, </w:t>
      </w:r>
      <w:r>
        <w:t>–</w:t>
      </w:r>
      <w:r w:rsidRPr="00D4627E">
        <w:rPr>
          <w:lang w:eastAsia="ru-RU"/>
        </w:rPr>
        <w:t xml:space="preserve"> по направлениям, обеспечивающим развитие животноводства (кроме ЛПХ</w:t>
      </w:r>
      <w:r w:rsidRPr="00D4627E">
        <w:rPr>
          <w:color w:val="000000"/>
          <w:lang w:eastAsia="ru-RU"/>
        </w:rPr>
        <w:t>)</w:t>
      </w:r>
      <w:r>
        <w:rPr>
          <w:color w:val="000000"/>
          <w:lang w:eastAsia="ru-RU"/>
        </w:rPr>
        <w:t>.</w:t>
      </w:r>
    </w:p>
    <w:p w:rsidR="00EC342E" w:rsidRPr="00C66903" w:rsidRDefault="00EC342E" w:rsidP="00EC342E">
      <w:pPr>
        <w:pStyle w:val="a6"/>
        <w:ind w:firstLine="708"/>
        <w:jc w:val="both"/>
        <w:rPr>
          <w:lang w:eastAsia="ru-RU"/>
        </w:rPr>
      </w:pPr>
      <w:r>
        <w:rPr>
          <w:lang w:eastAsia="ru-RU"/>
        </w:rPr>
        <w:t>2.12. Субсидии не п</w:t>
      </w:r>
      <w:r w:rsidRPr="005417CD">
        <w:rPr>
          <w:lang w:eastAsia="ru-RU"/>
        </w:rPr>
        <w:t>редоставл</w:t>
      </w:r>
      <w:r>
        <w:rPr>
          <w:lang w:eastAsia="ru-RU"/>
        </w:rPr>
        <w:t xml:space="preserve">яются </w:t>
      </w:r>
      <w:r w:rsidRPr="00554D50">
        <w:rPr>
          <w:lang w:eastAsia="ru-RU"/>
        </w:rPr>
        <w:t>крестьянски</w:t>
      </w:r>
      <w:r>
        <w:rPr>
          <w:lang w:eastAsia="ru-RU"/>
        </w:rPr>
        <w:t>м</w:t>
      </w:r>
      <w:r w:rsidRPr="00554D50">
        <w:rPr>
          <w:lang w:eastAsia="ru-RU"/>
        </w:rPr>
        <w:t xml:space="preserve"> (фермерски</w:t>
      </w:r>
      <w:r>
        <w:rPr>
          <w:lang w:eastAsia="ru-RU"/>
        </w:rPr>
        <w:t>м</w:t>
      </w:r>
      <w:r w:rsidRPr="00554D50">
        <w:rPr>
          <w:lang w:eastAsia="ru-RU"/>
        </w:rPr>
        <w:t>) хозяйства</w:t>
      </w:r>
      <w:r>
        <w:rPr>
          <w:lang w:eastAsia="ru-RU"/>
        </w:rPr>
        <w:t>м и</w:t>
      </w:r>
      <w:r w:rsidRPr="00EF3C72">
        <w:rPr>
          <w:lang w:eastAsia="ru-RU"/>
        </w:rPr>
        <w:t xml:space="preserve"> </w:t>
      </w:r>
      <w:r w:rsidRPr="00690392">
        <w:rPr>
          <w:lang w:eastAsia="ru-RU"/>
        </w:rPr>
        <w:t>индивидуальны</w:t>
      </w:r>
      <w:r>
        <w:rPr>
          <w:lang w:eastAsia="ru-RU"/>
        </w:rPr>
        <w:t>м</w:t>
      </w:r>
      <w:r w:rsidRPr="00690392">
        <w:rPr>
          <w:lang w:eastAsia="ru-RU"/>
        </w:rPr>
        <w:t xml:space="preserve"> предпринимател</w:t>
      </w:r>
      <w:r>
        <w:rPr>
          <w:lang w:eastAsia="ru-RU"/>
        </w:rPr>
        <w:t>ям</w:t>
      </w:r>
      <w:r w:rsidRPr="00690392">
        <w:rPr>
          <w:lang w:eastAsia="ru-RU"/>
        </w:rPr>
        <w:t>, являющ</w:t>
      </w:r>
      <w:r>
        <w:rPr>
          <w:lang w:eastAsia="ru-RU"/>
        </w:rPr>
        <w:t>имися</w:t>
      </w:r>
      <w:r w:rsidRPr="00690392">
        <w:rPr>
          <w:lang w:eastAsia="ru-RU"/>
        </w:rPr>
        <w:t xml:space="preserve"> сельскохозяйственными товаропроизводителями,</w:t>
      </w:r>
      <w:r w:rsidRPr="003C6430">
        <w:rPr>
          <w:lang w:eastAsia="ru-RU"/>
        </w:rPr>
        <w:t xml:space="preserve"> </w:t>
      </w:r>
      <w:r w:rsidRPr="00C66903">
        <w:rPr>
          <w:lang w:eastAsia="ru-RU"/>
        </w:rPr>
        <w:t>использующим</w:t>
      </w:r>
      <w:r>
        <w:rPr>
          <w:lang w:eastAsia="ru-RU"/>
        </w:rPr>
        <w:t>и</w:t>
      </w:r>
      <w:r w:rsidRPr="00C66903">
        <w:rPr>
          <w:lang w:eastAsia="ru-RU"/>
        </w:rPr>
        <w:t xml:space="preserve"> труд иностранных работников, за исключением случаев:</w:t>
      </w:r>
    </w:p>
    <w:p w:rsidR="00EC342E" w:rsidRPr="00C66903" w:rsidRDefault="00EC342E" w:rsidP="00EC342E">
      <w:pPr>
        <w:pStyle w:val="a6"/>
        <w:ind w:firstLine="708"/>
        <w:jc w:val="both"/>
        <w:rPr>
          <w:lang w:eastAsia="ru-RU"/>
        </w:rPr>
      </w:pPr>
      <w:r w:rsidRPr="00C66903">
        <w:rPr>
          <w:lang w:eastAsia="ru-RU"/>
        </w:rPr>
        <w:t>1) использования труда иностранных работников в отраслях садоводства и виноградарства на сезонных работах;</w:t>
      </w:r>
    </w:p>
    <w:p w:rsidR="00EC342E" w:rsidRDefault="00EC342E" w:rsidP="00EC342E">
      <w:pPr>
        <w:pStyle w:val="a6"/>
        <w:ind w:firstLine="708"/>
        <w:jc w:val="both"/>
        <w:rPr>
          <w:lang w:eastAsia="ru-RU"/>
        </w:rPr>
      </w:pPr>
      <w:proofErr w:type="gramStart"/>
      <w:r w:rsidRPr="00C66903">
        <w:rPr>
          <w:lang w:eastAsia="ru-RU"/>
        </w:rPr>
        <w:lastRenderedPageBreak/>
        <w:t>2) использования труда граждан Украины, признанных беженцами, а также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порядке,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края;</w:t>
      </w:r>
      <w:proofErr w:type="gramEnd"/>
    </w:p>
    <w:p w:rsidR="00EC342E" w:rsidRDefault="00EC342E" w:rsidP="00EC342E">
      <w:pPr>
        <w:pStyle w:val="a6"/>
        <w:ind w:firstLine="708"/>
        <w:jc w:val="both"/>
        <w:rPr>
          <w:lang w:eastAsia="ru-RU"/>
        </w:rPr>
      </w:pPr>
      <w:r w:rsidRPr="003C2E64">
        <w:rPr>
          <w:lang w:eastAsia="ru-RU"/>
        </w:rPr>
        <w:t>3) 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законом от 25 июля 2002 года</w:t>
      </w:r>
      <w:r>
        <w:rPr>
          <w:lang w:eastAsia="ru-RU"/>
        </w:rPr>
        <w:t xml:space="preserve"> №</w:t>
      </w:r>
      <w:r w:rsidRPr="003C2E64">
        <w:rPr>
          <w:lang w:eastAsia="ru-RU"/>
        </w:rPr>
        <w:t xml:space="preserve"> 115-ФЗ </w:t>
      </w:r>
      <w:r>
        <w:rPr>
          <w:lang w:eastAsia="ru-RU"/>
        </w:rPr>
        <w:t>«</w:t>
      </w:r>
      <w:r w:rsidRPr="003C2E64">
        <w:rPr>
          <w:lang w:eastAsia="ru-RU"/>
        </w:rPr>
        <w:t>О правовом положении иностранных граждан в Российской Федерации</w:t>
      </w:r>
      <w:r>
        <w:rPr>
          <w:lang w:eastAsia="ru-RU"/>
        </w:rPr>
        <w:t>»</w:t>
      </w:r>
      <w:r w:rsidRPr="003C2E64">
        <w:rPr>
          <w:lang w:eastAsia="ru-RU"/>
        </w:rPr>
        <w:t>.</w:t>
      </w:r>
    </w:p>
    <w:p w:rsidR="00EC342E" w:rsidRDefault="00EC342E" w:rsidP="00EC342E">
      <w:pPr>
        <w:pStyle w:val="a6"/>
        <w:ind w:firstLine="708"/>
        <w:jc w:val="both"/>
        <w:rPr>
          <w:szCs w:val="28"/>
        </w:rPr>
      </w:pPr>
      <w:r>
        <w:rPr>
          <w:lang w:eastAsia="ru-RU"/>
        </w:rPr>
        <w:t>2.13.</w:t>
      </w:r>
      <w:r w:rsidRPr="001D5FA2">
        <w:rPr>
          <w:szCs w:val="28"/>
        </w:rPr>
        <w:t xml:space="preserve"> </w:t>
      </w:r>
      <w:r w:rsidRPr="009D6F9F">
        <w:rPr>
          <w:szCs w:val="28"/>
        </w:rPr>
        <w:t>Затраты</w:t>
      </w:r>
      <w:r>
        <w:rPr>
          <w:szCs w:val="28"/>
        </w:rPr>
        <w:t>,</w:t>
      </w:r>
      <w:r w:rsidRPr="009D6F9F">
        <w:rPr>
          <w:szCs w:val="28"/>
        </w:rPr>
        <w:t xml:space="preserve"> понесённые </w:t>
      </w:r>
      <w:r w:rsidRPr="000E41B1">
        <w:rPr>
          <w:szCs w:val="28"/>
        </w:rPr>
        <w:t>в текущем финансовом году и четвёртом квартале предыдущего года</w:t>
      </w:r>
      <w:r>
        <w:rPr>
          <w:szCs w:val="28"/>
        </w:rPr>
        <w:t>,</w:t>
      </w:r>
      <w:r w:rsidRPr="009D6F9F">
        <w:rPr>
          <w:szCs w:val="28"/>
        </w:rPr>
        <w:t xml:space="preserve"> на приобретение поголовья сельскохозяйственных животных, на производство реализованной продукции, а также произведенные работы и услуги, подлежат субсидированию в текущем финансовом году, за исключением затрат, просубсидированных в указанный период </w:t>
      </w:r>
      <w:r w:rsidRPr="000E41B1">
        <w:rPr>
          <w:szCs w:val="28"/>
        </w:rPr>
        <w:t>предыдущего года</w:t>
      </w:r>
      <w:r>
        <w:rPr>
          <w:szCs w:val="28"/>
        </w:rPr>
        <w:t>.</w:t>
      </w:r>
    </w:p>
    <w:p w:rsidR="00EC342E" w:rsidRPr="00D4627E" w:rsidRDefault="00EC342E" w:rsidP="00EC342E">
      <w:pPr>
        <w:pStyle w:val="a6"/>
        <w:ind w:firstLine="708"/>
        <w:jc w:val="both"/>
        <w:rPr>
          <w:lang w:eastAsia="ru-RU"/>
        </w:rPr>
      </w:pPr>
      <w:r>
        <w:rPr>
          <w:szCs w:val="28"/>
        </w:rPr>
        <w:t>2.14.</w:t>
      </w:r>
      <w:r w:rsidRPr="009D6F9F">
        <w:rPr>
          <w:szCs w:val="28"/>
        </w:rPr>
        <w:t xml:space="preserve"> </w:t>
      </w:r>
      <w:r>
        <w:rPr>
          <w:szCs w:val="28"/>
        </w:rPr>
        <w:t>С</w:t>
      </w:r>
      <w:r w:rsidRPr="00801C5A">
        <w:rPr>
          <w:szCs w:val="28"/>
        </w:rPr>
        <w:t>уб</w:t>
      </w:r>
      <w:r>
        <w:rPr>
          <w:szCs w:val="28"/>
        </w:rPr>
        <w:t xml:space="preserve">сидии на цели, </w:t>
      </w:r>
      <w:r w:rsidRPr="00801C5A">
        <w:rPr>
          <w:szCs w:val="28"/>
        </w:rPr>
        <w:t xml:space="preserve">указанные в подпунктах </w:t>
      </w:r>
      <w:r>
        <w:rPr>
          <w:szCs w:val="28"/>
        </w:rPr>
        <w:t>6 и 7</w:t>
      </w:r>
      <w:r w:rsidRPr="00801C5A">
        <w:rPr>
          <w:szCs w:val="28"/>
        </w:rPr>
        <w:t xml:space="preserve"> пункта </w:t>
      </w:r>
      <w:r>
        <w:rPr>
          <w:szCs w:val="28"/>
        </w:rPr>
        <w:t>1.2 и в подпункте 5 пункта 1.3</w:t>
      </w:r>
      <w:r w:rsidRPr="00801C5A">
        <w:rPr>
          <w:szCs w:val="28"/>
        </w:rPr>
        <w:t xml:space="preserve"> </w:t>
      </w:r>
      <w:r>
        <w:rPr>
          <w:szCs w:val="28"/>
        </w:rPr>
        <w:t>Порядка</w:t>
      </w:r>
      <w:r w:rsidRPr="009D6F9F">
        <w:rPr>
          <w:szCs w:val="28"/>
        </w:rPr>
        <w:t xml:space="preserve">, расходуются </w:t>
      </w:r>
      <w:r w:rsidRPr="00801C5A">
        <w:rPr>
          <w:szCs w:val="28"/>
        </w:rPr>
        <w:t>при условии, что в приоритетном порядке оказывается поддержка указанной категории получателей, обеспечивающих перевод свиноводческих хозяйств, имеющих низкий уровень биологической защиты, на альтернативные свиноводству виды деятельности</w:t>
      </w:r>
      <w:r>
        <w:rPr>
          <w:szCs w:val="28"/>
        </w:rPr>
        <w:t>.</w:t>
      </w:r>
    </w:p>
    <w:p w:rsidR="00EC342E" w:rsidRPr="007A3203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>
        <w:rPr>
          <w:szCs w:val="28"/>
        </w:rPr>
        <w:t xml:space="preserve">2.15. </w:t>
      </w:r>
      <w:r w:rsidRPr="007A3203">
        <w:rPr>
          <w:color w:val="000000"/>
          <w:szCs w:val="28"/>
        </w:rPr>
        <w:t xml:space="preserve">Выплата субсидий производится </w:t>
      </w:r>
      <w:r>
        <w:rPr>
          <w:color w:val="000000"/>
          <w:szCs w:val="28"/>
        </w:rPr>
        <w:t xml:space="preserve">в течение финансового года </w:t>
      </w:r>
      <w:r w:rsidRPr="007A3203">
        <w:rPr>
          <w:color w:val="000000"/>
          <w:szCs w:val="28"/>
        </w:rPr>
        <w:t>в пределах субвенций, выделенных из кра</w:t>
      </w:r>
      <w:r>
        <w:rPr>
          <w:color w:val="000000"/>
          <w:szCs w:val="28"/>
        </w:rPr>
        <w:t>евого фонда компенсаций бюджету</w:t>
      </w:r>
      <w:r w:rsidRPr="007A3203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ого образования Динской</w:t>
      </w:r>
      <w:r w:rsidRPr="007A3203">
        <w:rPr>
          <w:color w:val="000000"/>
          <w:szCs w:val="28"/>
        </w:rPr>
        <w:t xml:space="preserve"> район.</w:t>
      </w:r>
    </w:p>
    <w:p w:rsidR="00EC342E" w:rsidRPr="007A3203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Исполнитель</w:t>
      </w:r>
      <w:r w:rsidRPr="007A3203">
        <w:rPr>
          <w:color w:val="000000"/>
          <w:szCs w:val="28"/>
        </w:rPr>
        <w:t xml:space="preserve"> составляет заявку на пре</w:t>
      </w:r>
      <w:r>
        <w:rPr>
          <w:color w:val="000000"/>
          <w:szCs w:val="28"/>
        </w:rPr>
        <w:t>доставление субвенций по форме согласно приложению № 25 к настоящему Порядку,</w:t>
      </w:r>
      <w:r w:rsidRPr="007A3203">
        <w:rPr>
          <w:color w:val="000000"/>
          <w:szCs w:val="28"/>
        </w:rPr>
        <w:t xml:space="preserve"> не позднее</w:t>
      </w:r>
      <w:r>
        <w:rPr>
          <w:color w:val="000000"/>
          <w:szCs w:val="28"/>
        </w:rPr>
        <w:t xml:space="preserve"> </w:t>
      </w:r>
      <w:r w:rsidRPr="007A3203">
        <w:rPr>
          <w:color w:val="000000"/>
          <w:szCs w:val="28"/>
        </w:rPr>
        <w:t xml:space="preserve">7-го числа месяца, следующего за отчетным кварталом, направляет её в </w:t>
      </w:r>
      <w:r>
        <w:rPr>
          <w:color w:val="000000"/>
          <w:szCs w:val="28"/>
        </w:rPr>
        <w:t xml:space="preserve">Министерство сельского хозяйства и перерабатывающей промышленности Краснодарского края </w:t>
      </w:r>
      <w:r>
        <w:t xml:space="preserve">(далее – Министерство) </w:t>
      </w:r>
      <w:r w:rsidRPr="00A375D6">
        <w:rPr>
          <w:szCs w:val="28"/>
        </w:rPr>
        <w:t xml:space="preserve"> </w:t>
      </w:r>
      <w:r w:rsidRPr="007A3203">
        <w:rPr>
          <w:color w:val="000000"/>
          <w:szCs w:val="28"/>
        </w:rPr>
        <w:t>в двух экземплярах.</w:t>
      </w:r>
    </w:p>
    <w:p w:rsidR="00EC342E" w:rsidRPr="007A3203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 w:rsidRPr="007A3203">
        <w:rPr>
          <w:color w:val="000000"/>
          <w:szCs w:val="28"/>
        </w:rPr>
        <w:t>Для перечисления субсидий на счета п</w:t>
      </w:r>
      <w:r>
        <w:rPr>
          <w:color w:val="000000"/>
          <w:szCs w:val="28"/>
        </w:rPr>
        <w:t>олучателей</w:t>
      </w:r>
      <w:r w:rsidRPr="007A3203">
        <w:rPr>
          <w:color w:val="000000"/>
          <w:szCs w:val="28"/>
        </w:rPr>
        <w:t>, открытые в российских кредитных ор</w:t>
      </w:r>
      <w:r>
        <w:rPr>
          <w:color w:val="000000"/>
          <w:szCs w:val="28"/>
        </w:rPr>
        <w:t>ганизациях, Исполнитель</w:t>
      </w:r>
      <w:r w:rsidRPr="007A3203">
        <w:rPr>
          <w:color w:val="000000"/>
          <w:szCs w:val="28"/>
        </w:rPr>
        <w:t xml:space="preserve"> представляет сводные реестры получателей субсидий </w:t>
      </w:r>
      <w:r>
        <w:rPr>
          <w:color w:val="000000"/>
          <w:szCs w:val="28"/>
        </w:rPr>
        <w:t xml:space="preserve">по формам согласно </w:t>
      </w:r>
      <w:r w:rsidRPr="007A3203">
        <w:rPr>
          <w:color w:val="000000"/>
          <w:szCs w:val="28"/>
        </w:rPr>
        <w:t>приложения</w:t>
      </w:r>
      <w:r>
        <w:rPr>
          <w:color w:val="000000"/>
          <w:szCs w:val="28"/>
        </w:rPr>
        <w:t>м</w:t>
      </w:r>
      <w:r w:rsidRPr="007A3203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25, 26</w:t>
      </w:r>
      <w:r w:rsidRPr="007A3203">
        <w:rPr>
          <w:color w:val="000000"/>
          <w:szCs w:val="28"/>
        </w:rPr>
        <w:t xml:space="preserve"> к настоящему Порядку в</w:t>
      </w:r>
      <w:r>
        <w:rPr>
          <w:color w:val="000000"/>
          <w:szCs w:val="28"/>
        </w:rPr>
        <w:t xml:space="preserve"> муниципальное казенное учреждение «Централизованная бухгалтерия администрации муниципального образования Динской район» (далее </w:t>
      </w:r>
      <w:r>
        <w:t>–</w:t>
      </w:r>
      <w:r>
        <w:rPr>
          <w:color w:val="000000"/>
          <w:szCs w:val="28"/>
        </w:rPr>
        <w:t xml:space="preserve"> МКУ «ЦБ АМО </w:t>
      </w:r>
      <w:proofErr w:type="gramStart"/>
      <w:r>
        <w:rPr>
          <w:color w:val="000000"/>
          <w:szCs w:val="28"/>
        </w:rPr>
        <w:t>ДР</w:t>
      </w:r>
      <w:proofErr w:type="gramEnd"/>
      <w:r>
        <w:rPr>
          <w:color w:val="000000"/>
          <w:szCs w:val="28"/>
        </w:rPr>
        <w:t>»).</w:t>
      </w:r>
    </w:p>
    <w:p w:rsidR="00EC342E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МКУ «ЦБ АМО </w:t>
      </w:r>
      <w:proofErr w:type="gramStart"/>
      <w:r>
        <w:rPr>
          <w:color w:val="000000"/>
          <w:szCs w:val="28"/>
        </w:rPr>
        <w:t>ДР</w:t>
      </w:r>
      <w:proofErr w:type="gramEnd"/>
      <w:r>
        <w:rPr>
          <w:color w:val="000000"/>
          <w:szCs w:val="28"/>
        </w:rPr>
        <w:t>» на основании платежных поручений  осуществляет перечисление денежных средств  на расчетные (лицевые)  или корреспондентские счета получателей субсидий, открытые в российских кредитных организациях.</w:t>
      </w:r>
    </w:p>
    <w:p w:rsidR="00EC342E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Субсидии перечисляются в течение 10-ти рабочих дней со дня заключения соглашения</w:t>
      </w:r>
      <w:r w:rsidRPr="00E74C3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 предоставлении субсидии.</w:t>
      </w:r>
    </w:p>
    <w:p w:rsidR="00EC342E" w:rsidRDefault="00EC342E" w:rsidP="00EC342E">
      <w:pPr>
        <w:pStyle w:val="a6"/>
        <w:jc w:val="both"/>
        <w:rPr>
          <w:color w:val="000000"/>
          <w:szCs w:val="28"/>
        </w:rPr>
      </w:pPr>
    </w:p>
    <w:p w:rsidR="00EC342E" w:rsidRPr="00162A8F" w:rsidRDefault="00EC342E" w:rsidP="00EC342E">
      <w:pPr>
        <w:pStyle w:val="a6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3</w:t>
      </w:r>
      <w:r w:rsidRPr="00162A8F">
        <w:rPr>
          <w:b/>
          <w:color w:val="000000"/>
          <w:szCs w:val="28"/>
        </w:rPr>
        <w:t>. Ответственность получателя субсидий</w:t>
      </w:r>
    </w:p>
    <w:p w:rsidR="00EC342E" w:rsidRPr="007A3203" w:rsidRDefault="00EC342E" w:rsidP="00EC342E">
      <w:pPr>
        <w:pStyle w:val="a6"/>
        <w:jc w:val="both"/>
        <w:rPr>
          <w:color w:val="000000"/>
          <w:szCs w:val="28"/>
        </w:rPr>
      </w:pPr>
    </w:p>
    <w:p w:rsidR="00EC342E" w:rsidRPr="007A3203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Заявители</w:t>
      </w:r>
      <w:r w:rsidRPr="007A3203">
        <w:rPr>
          <w:color w:val="000000"/>
          <w:szCs w:val="28"/>
        </w:rPr>
        <w:t xml:space="preserve"> нес</w:t>
      </w:r>
      <w:r>
        <w:rPr>
          <w:color w:val="000000"/>
          <w:szCs w:val="28"/>
        </w:rPr>
        <w:t>у</w:t>
      </w:r>
      <w:r w:rsidRPr="007A3203">
        <w:rPr>
          <w:color w:val="000000"/>
          <w:szCs w:val="28"/>
        </w:rPr>
        <w:t xml:space="preserve">т </w:t>
      </w:r>
      <w:r>
        <w:rPr>
          <w:color w:val="000000"/>
          <w:szCs w:val="28"/>
        </w:rPr>
        <w:t xml:space="preserve">ответственность за нарушение условий, целей и порядка предоставления субсидий и не достоверность представленных ими документов </w:t>
      </w:r>
      <w:r w:rsidRPr="007A3203">
        <w:rPr>
          <w:color w:val="000000"/>
          <w:szCs w:val="28"/>
        </w:rPr>
        <w:t>в соответствии с законодательством</w:t>
      </w:r>
      <w:r>
        <w:rPr>
          <w:color w:val="000000"/>
          <w:szCs w:val="28"/>
        </w:rPr>
        <w:t xml:space="preserve"> Российской Федерации и Краснодарского края</w:t>
      </w:r>
      <w:r w:rsidRPr="007A3203">
        <w:rPr>
          <w:color w:val="000000"/>
          <w:szCs w:val="28"/>
        </w:rPr>
        <w:t>.</w:t>
      </w:r>
    </w:p>
    <w:p w:rsidR="00EC342E" w:rsidRPr="007A3203" w:rsidRDefault="00EC342E" w:rsidP="00EC342E">
      <w:pPr>
        <w:pStyle w:val="a6"/>
        <w:jc w:val="both"/>
        <w:rPr>
          <w:color w:val="000000"/>
          <w:szCs w:val="28"/>
        </w:rPr>
      </w:pPr>
    </w:p>
    <w:p w:rsidR="00EC342E" w:rsidRPr="00162A8F" w:rsidRDefault="00EC342E" w:rsidP="00EC342E">
      <w:pPr>
        <w:pStyle w:val="a6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4</w:t>
      </w:r>
      <w:r w:rsidRPr="00162A8F">
        <w:rPr>
          <w:b/>
          <w:color w:val="000000"/>
          <w:szCs w:val="28"/>
        </w:rPr>
        <w:t xml:space="preserve">. </w:t>
      </w:r>
      <w:r>
        <w:rPr>
          <w:b/>
          <w:color w:val="000000"/>
          <w:szCs w:val="28"/>
        </w:rPr>
        <w:t xml:space="preserve">Требования об осуществлении </w:t>
      </w:r>
      <w:proofErr w:type="gramStart"/>
      <w:r>
        <w:rPr>
          <w:b/>
          <w:color w:val="000000"/>
          <w:szCs w:val="28"/>
        </w:rPr>
        <w:t>контроля за</w:t>
      </w:r>
      <w:proofErr w:type="gramEnd"/>
      <w:r>
        <w:rPr>
          <w:b/>
          <w:color w:val="000000"/>
          <w:szCs w:val="28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EC342E" w:rsidRPr="007A3203" w:rsidRDefault="00EC342E" w:rsidP="00EC342E">
      <w:pPr>
        <w:pStyle w:val="a6"/>
        <w:jc w:val="both"/>
        <w:rPr>
          <w:color w:val="000000"/>
          <w:szCs w:val="28"/>
        </w:rPr>
      </w:pPr>
    </w:p>
    <w:p w:rsidR="00EC342E" w:rsidRPr="007A3203" w:rsidRDefault="00EC342E" w:rsidP="00EC342E">
      <w:pPr>
        <w:pStyle w:val="a6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Управлением и органами государственного (муниципального) финансового контроля осуществляется обязательная проверка соблюдения получателем субсидий условий, целей и порядка предоставления субсидий </w:t>
      </w:r>
      <w:r w:rsidRPr="007A3203">
        <w:rPr>
          <w:color w:val="000000"/>
          <w:szCs w:val="28"/>
        </w:rPr>
        <w:t>в соответст</w:t>
      </w:r>
      <w:r>
        <w:rPr>
          <w:color w:val="000000"/>
          <w:szCs w:val="28"/>
        </w:rPr>
        <w:t>вии с</w:t>
      </w:r>
      <w:r w:rsidRPr="007A3203">
        <w:rPr>
          <w:color w:val="000000"/>
          <w:szCs w:val="28"/>
        </w:rPr>
        <w:t xml:space="preserve"> законодательством Российской Федерации.</w:t>
      </w:r>
    </w:p>
    <w:p w:rsidR="00EC342E" w:rsidRPr="0080400A" w:rsidRDefault="00EC342E" w:rsidP="00EC342E">
      <w:pPr>
        <w:pStyle w:val="a6"/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szCs w:val="28"/>
        </w:rPr>
        <w:t>4</w:t>
      </w:r>
      <w:r w:rsidRPr="007A3203">
        <w:rPr>
          <w:szCs w:val="28"/>
        </w:rPr>
        <w:t>.</w:t>
      </w:r>
      <w:r>
        <w:rPr>
          <w:szCs w:val="28"/>
        </w:rPr>
        <w:t>2.</w:t>
      </w:r>
      <w:r w:rsidRPr="00816DF9">
        <w:rPr>
          <w:szCs w:val="28"/>
        </w:rPr>
        <w:t xml:space="preserve"> </w:t>
      </w:r>
      <w:r w:rsidRPr="0080400A">
        <w:rPr>
          <w:szCs w:val="28"/>
        </w:rPr>
        <w:t>Возврату в доход краевого бюджета подлежат субсидии в случаях:</w:t>
      </w:r>
    </w:p>
    <w:p w:rsidR="00EC342E" w:rsidRPr="0080400A" w:rsidRDefault="00EC342E" w:rsidP="00EC342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0400A">
        <w:rPr>
          <w:szCs w:val="28"/>
        </w:rPr>
        <w:t>несоблюдения условий предоставления субсидии;</w:t>
      </w:r>
    </w:p>
    <w:p w:rsidR="00EC342E" w:rsidRPr="0080400A" w:rsidRDefault="00EC342E" w:rsidP="00EC342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0400A">
        <w:rPr>
          <w:szCs w:val="28"/>
        </w:rPr>
        <w:t>установления факта представления ложных свед</w:t>
      </w:r>
      <w:r>
        <w:rPr>
          <w:szCs w:val="28"/>
        </w:rPr>
        <w:t>ений в целях получения субсидии.</w:t>
      </w:r>
    </w:p>
    <w:p w:rsidR="00EC342E" w:rsidRPr="0080400A" w:rsidRDefault="00EC342E" w:rsidP="00EC342E">
      <w:pPr>
        <w:pStyle w:val="a6"/>
        <w:ind w:firstLine="708"/>
        <w:jc w:val="both"/>
        <w:rPr>
          <w:szCs w:val="28"/>
        </w:rPr>
      </w:pPr>
      <w:r w:rsidRPr="0080400A">
        <w:rPr>
          <w:szCs w:val="28"/>
        </w:rPr>
        <w:t>Возврат субсидии осуществляется в следующем порядке:</w:t>
      </w:r>
    </w:p>
    <w:p w:rsidR="00EC342E" w:rsidRPr="0080400A" w:rsidRDefault="00EC342E" w:rsidP="00EC342E">
      <w:pPr>
        <w:pStyle w:val="a6"/>
        <w:ind w:firstLine="708"/>
        <w:jc w:val="both"/>
        <w:rPr>
          <w:szCs w:val="28"/>
        </w:rPr>
      </w:pPr>
      <w:r>
        <w:rPr>
          <w:color w:val="000000"/>
          <w:szCs w:val="28"/>
        </w:rPr>
        <w:t>- Исполнитель</w:t>
      </w:r>
      <w:r w:rsidRPr="007A3203">
        <w:rPr>
          <w:color w:val="000000"/>
          <w:szCs w:val="28"/>
        </w:rPr>
        <w:t xml:space="preserve"> </w:t>
      </w:r>
      <w:r w:rsidRPr="0080400A">
        <w:rPr>
          <w:szCs w:val="28"/>
        </w:rPr>
        <w:t xml:space="preserve">в 10-дневный срок после подписания акта проверки или получения акта проверки от органа, осуществляющего финансовый контроль, направляет </w:t>
      </w:r>
      <w:r>
        <w:rPr>
          <w:szCs w:val="28"/>
        </w:rPr>
        <w:t>заявителю</w:t>
      </w:r>
      <w:r w:rsidRPr="0080400A">
        <w:rPr>
          <w:szCs w:val="28"/>
        </w:rPr>
        <w:t xml:space="preserve"> требование о возврате субсидии в случаях, предусмотренных настоящим пунктом;</w:t>
      </w:r>
    </w:p>
    <w:p w:rsidR="00EC342E" w:rsidRPr="0080400A" w:rsidRDefault="00EC342E" w:rsidP="00EC342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>- заявитель</w:t>
      </w:r>
      <w:r w:rsidRPr="0080400A">
        <w:rPr>
          <w:szCs w:val="28"/>
        </w:rPr>
        <w:t xml:space="preserve"> производит возврат субсидии в объеме выявленных нарушений в течение 15</w:t>
      </w:r>
      <w:r>
        <w:rPr>
          <w:szCs w:val="28"/>
        </w:rPr>
        <w:t>-ти</w:t>
      </w:r>
      <w:r w:rsidRPr="0080400A">
        <w:rPr>
          <w:szCs w:val="28"/>
        </w:rPr>
        <w:t xml:space="preserve"> календарных дней со дня получения от </w:t>
      </w:r>
      <w:r>
        <w:rPr>
          <w:szCs w:val="28"/>
        </w:rPr>
        <w:t>Исполнителя</w:t>
      </w:r>
      <w:r w:rsidRPr="0080400A">
        <w:rPr>
          <w:szCs w:val="28"/>
        </w:rPr>
        <w:t xml:space="preserve"> требования о возврате субсидии;</w:t>
      </w:r>
    </w:p>
    <w:p w:rsidR="00EC342E" w:rsidRPr="0080400A" w:rsidRDefault="00EC342E" w:rsidP="00EC342E">
      <w:pPr>
        <w:pStyle w:val="a6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0400A">
        <w:rPr>
          <w:szCs w:val="28"/>
        </w:rPr>
        <w:t xml:space="preserve">при нарушении </w:t>
      </w:r>
      <w:r>
        <w:rPr>
          <w:szCs w:val="28"/>
        </w:rPr>
        <w:t>заявителем</w:t>
      </w:r>
      <w:r w:rsidRPr="0080400A">
        <w:rPr>
          <w:szCs w:val="28"/>
        </w:rPr>
        <w:t xml:space="preserve"> срока возврата субсидии </w:t>
      </w:r>
      <w:r>
        <w:rPr>
          <w:color w:val="000000"/>
          <w:szCs w:val="28"/>
        </w:rPr>
        <w:t>Исполнитель</w:t>
      </w:r>
      <w:r w:rsidRPr="0080400A">
        <w:rPr>
          <w:szCs w:val="28"/>
        </w:rPr>
        <w:t xml:space="preserve"> в течение 30</w:t>
      </w:r>
      <w:r>
        <w:rPr>
          <w:szCs w:val="28"/>
        </w:rPr>
        <w:t>-ти</w:t>
      </w:r>
      <w:r w:rsidRPr="0080400A">
        <w:rPr>
          <w:szCs w:val="28"/>
        </w:rPr>
        <w:t xml:space="preserve"> календарных дней принимает меры по взысканию указанных средств</w:t>
      </w:r>
      <w:r>
        <w:rPr>
          <w:szCs w:val="28"/>
        </w:rPr>
        <w:t>,</w:t>
      </w:r>
      <w:r w:rsidRPr="0080400A">
        <w:rPr>
          <w:szCs w:val="28"/>
        </w:rPr>
        <w:t xml:space="preserve"> в доход краевого бюджета в соответствии с законодательством Российской Федерации.</w:t>
      </w:r>
      <w:r>
        <w:rPr>
          <w:szCs w:val="28"/>
        </w:rPr>
        <w:t xml:space="preserve"> </w:t>
      </w:r>
    </w:p>
    <w:p w:rsidR="00EC342E" w:rsidRDefault="00EC342E" w:rsidP="00EC342E">
      <w:pPr>
        <w:pStyle w:val="a6"/>
        <w:jc w:val="both"/>
        <w:rPr>
          <w:color w:val="000000"/>
          <w:szCs w:val="28"/>
        </w:rPr>
      </w:pPr>
    </w:p>
    <w:p w:rsidR="00EC342E" w:rsidRDefault="00EC342E" w:rsidP="00EC342E">
      <w:pPr>
        <w:pStyle w:val="a6"/>
        <w:jc w:val="both"/>
        <w:rPr>
          <w:color w:val="000000"/>
          <w:szCs w:val="28"/>
        </w:rPr>
      </w:pPr>
    </w:p>
    <w:p w:rsidR="004A6356" w:rsidRPr="00EC342E" w:rsidRDefault="004A6356" w:rsidP="00EC342E">
      <w:pPr>
        <w:tabs>
          <w:tab w:val="left" w:pos="9355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4A6356" w:rsidRPr="00EC342E" w:rsidSect="004A6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E6F"/>
    <w:multiLevelType w:val="multilevel"/>
    <w:tmpl w:val="E048E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A5C"/>
    <w:rsid w:val="000C0E87"/>
    <w:rsid w:val="00364B7D"/>
    <w:rsid w:val="004A6356"/>
    <w:rsid w:val="007F2A5C"/>
    <w:rsid w:val="00BE79CF"/>
    <w:rsid w:val="00D979C9"/>
    <w:rsid w:val="00EC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56"/>
  </w:style>
  <w:style w:type="paragraph" w:styleId="1">
    <w:name w:val="heading 1"/>
    <w:basedOn w:val="a"/>
    <w:link w:val="10"/>
    <w:uiPriority w:val="9"/>
    <w:qFormat/>
    <w:rsid w:val="007F2A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A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2A5C"/>
    <w:rPr>
      <w:color w:val="0000FF"/>
      <w:u w:val="single"/>
    </w:rPr>
  </w:style>
  <w:style w:type="character" w:styleId="a5">
    <w:name w:val="Strong"/>
    <w:basedOn w:val="a0"/>
    <w:uiPriority w:val="22"/>
    <w:qFormat/>
    <w:rsid w:val="007F2A5C"/>
    <w:rPr>
      <w:b/>
      <w:bCs/>
    </w:rPr>
  </w:style>
  <w:style w:type="paragraph" w:styleId="a6">
    <w:name w:val="No Spacing"/>
    <w:uiPriority w:val="1"/>
    <w:qFormat/>
    <w:rsid w:val="00364B7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7">
    <w:name w:val="Body Text Indent"/>
    <w:basedOn w:val="a"/>
    <w:link w:val="a8"/>
    <w:rsid w:val="00364B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364B7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5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-mf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3932</Words>
  <Characters>22417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2019-04-30T06:37:00Z</dcterms:created>
  <dcterms:modified xsi:type="dcterms:W3CDTF">2019-05-21T05:14:00Z</dcterms:modified>
</cp:coreProperties>
</file>