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C9898" w14:textId="347D893D" w:rsidR="00096D2C" w:rsidRDefault="00096D2C" w:rsidP="00ED5856">
      <w:pPr>
        <w:ind w:right="-284"/>
      </w:pPr>
      <w:r>
        <w:tab/>
      </w:r>
      <w:r>
        <w:tab/>
      </w:r>
    </w:p>
    <w:p w14:paraId="6606AD26" w14:textId="77777777" w:rsidR="009F1F1C" w:rsidRPr="00B43D4A" w:rsidRDefault="009F1F1C" w:rsidP="009F1F1C">
      <w:pPr>
        <w:jc w:val="center"/>
      </w:pPr>
      <w:r>
        <w:rPr>
          <w:noProof/>
          <w:lang w:eastAsia="ru-RU"/>
        </w:rPr>
        <w:drawing>
          <wp:inline distT="0" distB="0" distL="0" distR="0" wp14:anchorId="43D98237" wp14:editId="0A6549E1">
            <wp:extent cx="6572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292D71E8" w14:textId="77777777" w:rsidR="009F1F1C" w:rsidRPr="00B43D4A" w:rsidRDefault="009F1F1C" w:rsidP="009F1F1C">
      <w:pPr>
        <w:shd w:val="clear" w:color="auto" w:fill="FFFFFF"/>
        <w:spacing w:line="322" w:lineRule="exact"/>
        <w:jc w:val="center"/>
      </w:pPr>
      <w:r w:rsidRPr="00B43D4A">
        <w:rPr>
          <w:b/>
          <w:bCs/>
          <w:color w:val="000000"/>
          <w:spacing w:val="-8"/>
          <w:w w:val="108"/>
        </w:rPr>
        <w:t>Совет</w:t>
      </w:r>
      <w:r w:rsidRPr="00B43D4A">
        <w:t xml:space="preserve"> </w:t>
      </w:r>
      <w:r w:rsidRPr="00B43D4A">
        <w:rPr>
          <w:b/>
          <w:bCs/>
          <w:color w:val="000000"/>
          <w:spacing w:val="-7"/>
          <w:w w:val="108"/>
        </w:rPr>
        <w:t xml:space="preserve">Васюринского сельского поселения </w:t>
      </w:r>
    </w:p>
    <w:p w14:paraId="4F77A8B9" w14:textId="77777777" w:rsidR="009F1F1C" w:rsidRDefault="009F1F1C" w:rsidP="009F1F1C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</w:rPr>
      </w:pPr>
      <w:r w:rsidRPr="00B43D4A">
        <w:rPr>
          <w:b/>
          <w:bCs/>
          <w:color w:val="000000"/>
          <w:spacing w:val="-5"/>
          <w:w w:val="108"/>
        </w:rPr>
        <w:t>Динского района</w:t>
      </w:r>
      <w:r>
        <w:rPr>
          <w:b/>
          <w:bCs/>
          <w:color w:val="000000"/>
          <w:spacing w:val="-5"/>
          <w:w w:val="108"/>
        </w:rPr>
        <w:t xml:space="preserve"> Краснодарского края</w:t>
      </w:r>
    </w:p>
    <w:p w14:paraId="3C909A13" w14:textId="1C64BDEF" w:rsidR="009F1F1C" w:rsidRDefault="00980E95" w:rsidP="009F1F1C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</w:rPr>
      </w:pPr>
      <w:r>
        <w:rPr>
          <w:b/>
          <w:bCs/>
          <w:color w:val="000000"/>
          <w:spacing w:val="-5"/>
          <w:w w:val="108"/>
        </w:rPr>
        <w:t xml:space="preserve">4 </w:t>
      </w:r>
      <w:r w:rsidR="009F1F1C">
        <w:rPr>
          <w:b/>
          <w:bCs/>
          <w:color w:val="000000"/>
          <w:spacing w:val="-5"/>
          <w:w w:val="108"/>
        </w:rPr>
        <w:t>созыв</w:t>
      </w:r>
    </w:p>
    <w:p w14:paraId="63BAC9CC" w14:textId="77777777" w:rsidR="003727A3" w:rsidRDefault="003727A3" w:rsidP="009F1F1C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</w:rPr>
      </w:pPr>
    </w:p>
    <w:p w14:paraId="293BEB2D" w14:textId="77777777" w:rsidR="003727A3" w:rsidRDefault="003727A3" w:rsidP="003727A3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</w:rPr>
      </w:pPr>
      <w:r>
        <w:rPr>
          <w:b/>
          <w:bCs/>
          <w:color w:val="000000"/>
          <w:spacing w:val="-5"/>
          <w:w w:val="108"/>
        </w:rPr>
        <w:t>РЕШЕНИЕ</w:t>
      </w:r>
    </w:p>
    <w:p w14:paraId="12738EB7" w14:textId="3599724F" w:rsidR="009F1F1C" w:rsidRDefault="009F1F1C" w:rsidP="003727A3">
      <w:pPr>
        <w:shd w:val="clear" w:color="auto" w:fill="FFFFFF"/>
        <w:spacing w:line="322" w:lineRule="exact"/>
        <w:ind w:right="-57"/>
        <w:jc w:val="center"/>
        <w:rPr>
          <w:color w:val="000000"/>
        </w:rPr>
      </w:pPr>
      <w:r>
        <w:rPr>
          <w:color w:val="000000"/>
          <w:spacing w:val="-5"/>
        </w:rPr>
        <w:t xml:space="preserve">от </w:t>
      </w:r>
      <w:r w:rsidR="00973821">
        <w:rPr>
          <w:color w:val="000000"/>
          <w:spacing w:val="-5"/>
        </w:rPr>
        <w:t xml:space="preserve">17 июня </w:t>
      </w:r>
      <w:r w:rsidR="00980E95">
        <w:rPr>
          <w:color w:val="000000"/>
          <w:spacing w:val="-5"/>
        </w:rPr>
        <w:t>2024</w:t>
      </w:r>
      <w:r w:rsidRPr="00C217D2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года</w:t>
      </w:r>
      <w:r w:rsidRPr="00C217D2">
        <w:rPr>
          <w:color w:val="000000"/>
        </w:rPr>
        <w:t xml:space="preserve">                                                                   </w:t>
      </w:r>
      <w:r w:rsidR="00973821">
        <w:rPr>
          <w:color w:val="000000"/>
        </w:rPr>
        <w:t xml:space="preserve">                   </w:t>
      </w:r>
      <w:r w:rsidRPr="00C217D2">
        <w:rPr>
          <w:color w:val="000000"/>
        </w:rPr>
        <w:t xml:space="preserve">    </w:t>
      </w:r>
      <w:r w:rsidR="00973821">
        <w:rPr>
          <w:color w:val="000000"/>
        </w:rPr>
        <w:t>№ 285</w:t>
      </w:r>
    </w:p>
    <w:p w14:paraId="594B7511" w14:textId="77777777" w:rsidR="003727A3" w:rsidRPr="003727A3" w:rsidRDefault="003727A3" w:rsidP="003727A3">
      <w:pPr>
        <w:shd w:val="clear" w:color="auto" w:fill="FFFFFF"/>
        <w:spacing w:line="322" w:lineRule="exact"/>
        <w:ind w:right="-57"/>
        <w:jc w:val="center"/>
        <w:rPr>
          <w:color w:val="000000"/>
        </w:rPr>
      </w:pPr>
    </w:p>
    <w:p w14:paraId="7636C4B7" w14:textId="689D3C9A" w:rsidR="009F1F1C" w:rsidRPr="00180BA7" w:rsidRDefault="009F1F1C" w:rsidP="009F1F1C">
      <w:pPr>
        <w:jc w:val="center"/>
      </w:pPr>
      <w:r w:rsidRPr="00180BA7">
        <w:rPr>
          <w:color w:val="000000"/>
        </w:rPr>
        <w:t>ст</w:t>
      </w:r>
      <w:r w:rsidR="00980E95">
        <w:rPr>
          <w:color w:val="000000"/>
        </w:rPr>
        <w:t>аница</w:t>
      </w:r>
      <w:r w:rsidRPr="00180BA7">
        <w:rPr>
          <w:color w:val="000000"/>
        </w:rPr>
        <w:t xml:space="preserve"> Васюринская</w:t>
      </w:r>
    </w:p>
    <w:p w14:paraId="2E259033" w14:textId="77777777" w:rsidR="00B1357E" w:rsidRPr="00557785" w:rsidRDefault="00B1357E" w:rsidP="00096D2C">
      <w:pPr>
        <w:jc w:val="center"/>
        <w:rPr>
          <w:color w:val="0000FF"/>
        </w:rPr>
      </w:pPr>
    </w:p>
    <w:p w14:paraId="7219C7C5" w14:textId="208FF767" w:rsidR="00096D2C" w:rsidRPr="00096D2C" w:rsidRDefault="00096D2C" w:rsidP="00096D2C">
      <w:pPr>
        <w:pStyle w:val="Style2"/>
        <w:widowControl/>
        <w:spacing w:before="154" w:line="317" w:lineRule="exact"/>
        <w:ind w:left="365" w:right="374"/>
        <w:rPr>
          <w:rStyle w:val="FontStyle12"/>
          <w:b/>
          <w:sz w:val="28"/>
          <w:szCs w:val="28"/>
        </w:rPr>
      </w:pPr>
      <w:r w:rsidRPr="00096D2C">
        <w:rPr>
          <w:rStyle w:val="FontStyle12"/>
          <w:b/>
          <w:sz w:val="28"/>
          <w:szCs w:val="28"/>
        </w:rPr>
        <w:t xml:space="preserve">О создании муниципального дорожного фонда </w:t>
      </w:r>
      <w:r w:rsidR="00A454E3">
        <w:rPr>
          <w:rStyle w:val="FontStyle12"/>
          <w:b/>
          <w:sz w:val="28"/>
          <w:szCs w:val="28"/>
        </w:rPr>
        <w:t>Васюринско</w:t>
      </w:r>
      <w:r w:rsidR="00ED5856">
        <w:rPr>
          <w:rStyle w:val="FontStyle12"/>
          <w:b/>
          <w:sz w:val="28"/>
          <w:szCs w:val="28"/>
        </w:rPr>
        <w:t>го</w:t>
      </w:r>
      <w:r w:rsidRPr="00096D2C">
        <w:rPr>
          <w:rStyle w:val="FontStyle12"/>
          <w:b/>
          <w:sz w:val="28"/>
          <w:szCs w:val="28"/>
        </w:rPr>
        <w:t xml:space="preserve"> сельско</w:t>
      </w:r>
      <w:r w:rsidR="00ED5856">
        <w:rPr>
          <w:rStyle w:val="FontStyle12"/>
          <w:b/>
          <w:sz w:val="28"/>
          <w:szCs w:val="28"/>
        </w:rPr>
        <w:t>го</w:t>
      </w:r>
      <w:r w:rsidRPr="00096D2C">
        <w:rPr>
          <w:rStyle w:val="FontStyle12"/>
          <w:b/>
          <w:sz w:val="28"/>
          <w:szCs w:val="28"/>
        </w:rPr>
        <w:t xml:space="preserve"> поселени</w:t>
      </w:r>
      <w:r w:rsidR="00ED5856">
        <w:rPr>
          <w:rStyle w:val="FontStyle12"/>
          <w:b/>
          <w:sz w:val="28"/>
          <w:szCs w:val="28"/>
        </w:rPr>
        <w:t>я</w:t>
      </w:r>
      <w:r w:rsidRPr="00096D2C">
        <w:rPr>
          <w:rStyle w:val="FontStyle12"/>
          <w:b/>
          <w:sz w:val="28"/>
          <w:szCs w:val="28"/>
        </w:rPr>
        <w:t xml:space="preserve"> Динского района, и утверждения порядка формирования и использования бюджетных ассигнований муниципального дорожного фонда </w:t>
      </w:r>
      <w:r w:rsidR="00A454E3">
        <w:rPr>
          <w:rStyle w:val="FontStyle12"/>
          <w:b/>
          <w:sz w:val="28"/>
          <w:szCs w:val="28"/>
        </w:rPr>
        <w:t>Васюринско</w:t>
      </w:r>
      <w:r w:rsidR="00ED5856">
        <w:rPr>
          <w:rStyle w:val="FontStyle12"/>
          <w:b/>
          <w:sz w:val="28"/>
          <w:szCs w:val="28"/>
        </w:rPr>
        <w:t>го</w:t>
      </w:r>
      <w:r w:rsidR="00A454E3" w:rsidRPr="00096D2C">
        <w:rPr>
          <w:rStyle w:val="FontStyle12"/>
          <w:b/>
          <w:sz w:val="28"/>
          <w:szCs w:val="28"/>
        </w:rPr>
        <w:t xml:space="preserve"> </w:t>
      </w:r>
      <w:r w:rsidRPr="00096D2C">
        <w:rPr>
          <w:rStyle w:val="FontStyle12"/>
          <w:b/>
          <w:sz w:val="28"/>
          <w:szCs w:val="28"/>
        </w:rPr>
        <w:t>сельско</w:t>
      </w:r>
      <w:r w:rsidR="00ED5856">
        <w:rPr>
          <w:rStyle w:val="FontStyle12"/>
          <w:b/>
          <w:sz w:val="28"/>
          <w:szCs w:val="28"/>
        </w:rPr>
        <w:t xml:space="preserve">го </w:t>
      </w:r>
      <w:r w:rsidRPr="00096D2C">
        <w:rPr>
          <w:rStyle w:val="FontStyle12"/>
          <w:b/>
          <w:sz w:val="28"/>
          <w:szCs w:val="28"/>
        </w:rPr>
        <w:t>поселени</w:t>
      </w:r>
      <w:r w:rsidR="00ED5856">
        <w:rPr>
          <w:rStyle w:val="FontStyle12"/>
          <w:b/>
          <w:sz w:val="28"/>
          <w:szCs w:val="28"/>
        </w:rPr>
        <w:t>я</w:t>
      </w:r>
      <w:r w:rsidRPr="00096D2C">
        <w:rPr>
          <w:rStyle w:val="FontStyle12"/>
          <w:b/>
          <w:sz w:val="28"/>
          <w:szCs w:val="28"/>
        </w:rPr>
        <w:t xml:space="preserve"> Динского района</w:t>
      </w:r>
    </w:p>
    <w:p w14:paraId="6211C933" w14:textId="77777777" w:rsidR="00096D2C" w:rsidRPr="00096D2C" w:rsidRDefault="00096D2C" w:rsidP="00096D2C">
      <w:pPr>
        <w:pStyle w:val="Style4"/>
        <w:widowControl/>
        <w:spacing w:line="240" w:lineRule="exact"/>
        <w:ind w:left="10"/>
        <w:rPr>
          <w:sz w:val="28"/>
          <w:szCs w:val="28"/>
        </w:rPr>
      </w:pPr>
    </w:p>
    <w:p w14:paraId="5F609473" w14:textId="77777777" w:rsidR="00096D2C" w:rsidRPr="00096D2C" w:rsidRDefault="00096D2C" w:rsidP="00096D2C">
      <w:pPr>
        <w:pStyle w:val="Style4"/>
        <w:widowControl/>
        <w:spacing w:line="240" w:lineRule="exact"/>
        <w:ind w:left="10"/>
        <w:rPr>
          <w:sz w:val="28"/>
          <w:szCs w:val="28"/>
        </w:rPr>
      </w:pPr>
    </w:p>
    <w:p w14:paraId="172BE156" w14:textId="2192D497" w:rsidR="00096D2C" w:rsidRPr="00096D2C" w:rsidRDefault="00096D2C" w:rsidP="00D8222C">
      <w:pPr>
        <w:pStyle w:val="Style4"/>
        <w:widowControl/>
        <w:spacing w:line="240" w:lineRule="auto"/>
        <w:ind w:left="11" w:firstLine="697"/>
        <w:jc w:val="both"/>
        <w:rPr>
          <w:rStyle w:val="FontStyle12"/>
          <w:sz w:val="28"/>
          <w:szCs w:val="28"/>
        </w:rPr>
      </w:pPr>
      <w:r w:rsidRPr="00096D2C">
        <w:rPr>
          <w:rStyle w:val="FontStyle12"/>
          <w:sz w:val="28"/>
          <w:szCs w:val="28"/>
        </w:rPr>
        <w:t>В соответствии с пунктом 5 статьи 179.4 Бюджетного кодекса Российской Федерации и Федеральным законом от 6</w:t>
      </w:r>
      <w:r w:rsidR="00ED5856">
        <w:rPr>
          <w:rStyle w:val="FontStyle12"/>
          <w:sz w:val="28"/>
          <w:szCs w:val="28"/>
        </w:rPr>
        <w:t xml:space="preserve"> октября 2</w:t>
      </w:r>
      <w:r w:rsidRPr="00096D2C">
        <w:rPr>
          <w:rStyle w:val="FontStyle12"/>
          <w:sz w:val="28"/>
          <w:szCs w:val="28"/>
        </w:rPr>
        <w:t xml:space="preserve">003 </w:t>
      </w:r>
      <w:r w:rsidR="00ED5856">
        <w:rPr>
          <w:rStyle w:val="FontStyle12"/>
          <w:sz w:val="28"/>
          <w:szCs w:val="28"/>
        </w:rPr>
        <w:t xml:space="preserve">г. </w:t>
      </w:r>
      <w:r w:rsidRPr="00096D2C">
        <w:rPr>
          <w:rStyle w:val="FontStyle12"/>
          <w:sz w:val="28"/>
          <w:szCs w:val="28"/>
        </w:rPr>
        <w:t xml:space="preserve">№ 131-ФЗ «Об общих принципах организации местного самоуправления в Российской Федерации» </w:t>
      </w:r>
      <w:r w:rsidR="00ED5856">
        <w:rPr>
          <w:rStyle w:val="FontStyle12"/>
          <w:sz w:val="28"/>
          <w:szCs w:val="28"/>
        </w:rPr>
        <w:t xml:space="preserve">Совет </w:t>
      </w:r>
      <w:r w:rsidR="008149E5">
        <w:rPr>
          <w:rStyle w:val="FontStyle12"/>
          <w:sz w:val="28"/>
          <w:szCs w:val="28"/>
        </w:rPr>
        <w:t>Васюринско</w:t>
      </w:r>
      <w:r w:rsidR="00ED5856">
        <w:rPr>
          <w:rStyle w:val="FontStyle12"/>
          <w:sz w:val="28"/>
          <w:szCs w:val="28"/>
        </w:rPr>
        <w:t>го</w:t>
      </w:r>
      <w:r w:rsidRPr="00096D2C">
        <w:rPr>
          <w:rStyle w:val="FontStyle12"/>
          <w:sz w:val="28"/>
          <w:szCs w:val="28"/>
        </w:rPr>
        <w:t xml:space="preserve"> сельско</w:t>
      </w:r>
      <w:r w:rsidR="00ED5856">
        <w:rPr>
          <w:rStyle w:val="FontStyle12"/>
          <w:sz w:val="28"/>
          <w:szCs w:val="28"/>
        </w:rPr>
        <w:t>го</w:t>
      </w:r>
      <w:r w:rsidRPr="00096D2C">
        <w:rPr>
          <w:rStyle w:val="FontStyle12"/>
          <w:sz w:val="28"/>
          <w:szCs w:val="28"/>
        </w:rPr>
        <w:t xml:space="preserve"> поселени</w:t>
      </w:r>
      <w:r w:rsidR="00ED5856">
        <w:rPr>
          <w:rStyle w:val="FontStyle12"/>
          <w:sz w:val="28"/>
          <w:szCs w:val="28"/>
        </w:rPr>
        <w:t>я</w:t>
      </w:r>
      <w:r w:rsidRPr="00096D2C">
        <w:rPr>
          <w:rStyle w:val="FontStyle12"/>
          <w:sz w:val="28"/>
          <w:szCs w:val="28"/>
        </w:rPr>
        <w:t xml:space="preserve"> Динского района </w:t>
      </w:r>
      <w:r w:rsidR="00ED5856">
        <w:rPr>
          <w:rStyle w:val="FontStyle12"/>
          <w:sz w:val="28"/>
          <w:szCs w:val="28"/>
        </w:rPr>
        <w:t>р е ш и л</w:t>
      </w:r>
      <w:r w:rsidRPr="00096D2C">
        <w:rPr>
          <w:rStyle w:val="FontStyle12"/>
          <w:sz w:val="28"/>
          <w:szCs w:val="28"/>
        </w:rPr>
        <w:t>:</w:t>
      </w:r>
    </w:p>
    <w:p w14:paraId="097066C1" w14:textId="1121B45C" w:rsidR="00096D2C" w:rsidRPr="00096D2C" w:rsidRDefault="00096D2C" w:rsidP="009F1F1C">
      <w:pPr>
        <w:pStyle w:val="Style5"/>
        <w:widowControl/>
        <w:numPr>
          <w:ilvl w:val="0"/>
          <w:numId w:val="1"/>
        </w:numPr>
        <w:tabs>
          <w:tab w:val="left" w:pos="1142"/>
        </w:tabs>
        <w:spacing w:line="240" w:lineRule="auto"/>
        <w:ind w:left="11" w:right="10"/>
        <w:rPr>
          <w:rStyle w:val="FontStyle12"/>
          <w:sz w:val="28"/>
          <w:szCs w:val="28"/>
        </w:rPr>
      </w:pPr>
      <w:r w:rsidRPr="00096D2C">
        <w:rPr>
          <w:rStyle w:val="FontStyle12"/>
          <w:sz w:val="28"/>
          <w:szCs w:val="28"/>
        </w:rPr>
        <w:t xml:space="preserve">Создать муниципальный дорожный фонд </w:t>
      </w:r>
      <w:r w:rsidR="008149E5">
        <w:rPr>
          <w:rStyle w:val="FontStyle12"/>
          <w:sz w:val="28"/>
          <w:szCs w:val="28"/>
        </w:rPr>
        <w:t>Васюринско</w:t>
      </w:r>
      <w:r w:rsidR="00ED5856">
        <w:rPr>
          <w:rStyle w:val="FontStyle12"/>
          <w:sz w:val="28"/>
          <w:szCs w:val="28"/>
        </w:rPr>
        <w:t>го</w:t>
      </w:r>
      <w:r w:rsidRPr="00096D2C">
        <w:rPr>
          <w:rStyle w:val="FontStyle12"/>
          <w:sz w:val="28"/>
          <w:szCs w:val="28"/>
        </w:rPr>
        <w:t xml:space="preserve"> сельско</w:t>
      </w:r>
      <w:r w:rsidR="00ED5856">
        <w:rPr>
          <w:rStyle w:val="FontStyle12"/>
          <w:sz w:val="28"/>
          <w:szCs w:val="28"/>
        </w:rPr>
        <w:t>го</w:t>
      </w:r>
      <w:r w:rsidRPr="00096D2C">
        <w:rPr>
          <w:rStyle w:val="FontStyle12"/>
          <w:sz w:val="28"/>
          <w:szCs w:val="28"/>
        </w:rPr>
        <w:t xml:space="preserve"> поселени</w:t>
      </w:r>
      <w:r w:rsidR="00ED5856">
        <w:rPr>
          <w:rStyle w:val="FontStyle12"/>
          <w:sz w:val="28"/>
          <w:szCs w:val="28"/>
        </w:rPr>
        <w:t>я</w:t>
      </w:r>
      <w:r w:rsidRPr="00096D2C">
        <w:rPr>
          <w:rStyle w:val="FontStyle12"/>
          <w:sz w:val="28"/>
          <w:szCs w:val="28"/>
        </w:rPr>
        <w:t>.</w:t>
      </w:r>
    </w:p>
    <w:p w14:paraId="3822AAAB" w14:textId="3BFE4620" w:rsidR="00096D2C" w:rsidRPr="00096D2C" w:rsidRDefault="00096D2C" w:rsidP="00096D2C">
      <w:pPr>
        <w:pStyle w:val="Style5"/>
        <w:widowControl/>
        <w:numPr>
          <w:ilvl w:val="0"/>
          <w:numId w:val="2"/>
        </w:numPr>
        <w:tabs>
          <w:tab w:val="left" w:pos="1200"/>
        </w:tabs>
        <w:spacing w:line="317" w:lineRule="exact"/>
        <w:ind w:left="19" w:right="10" w:firstLine="845"/>
        <w:rPr>
          <w:rStyle w:val="FontStyle12"/>
          <w:sz w:val="28"/>
          <w:szCs w:val="28"/>
        </w:rPr>
      </w:pPr>
      <w:r w:rsidRPr="00096D2C">
        <w:rPr>
          <w:rStyle w:val="FontStyle12"/>
          <w:sz w:val="28"/>
          <w:szCs w:val="28"/>
        </w:rPr>
        <w:t xml:space="preserve">Утвердить порядок формирования и использования бюджетных ассигнований </w:t>
      </w:r>
      <w:r w:rsidR="00ED5856">
        <w:rPr>
          <w:rStyle w:val="FontStyle12"/>
          <w:sz w:val="28"/>
          <w:szCs w:val="28"/>
        </w:rPr>
        <w:t xml:space="preserve">муниципального </w:t>
      </w:r>
      <w:r w:rsidRPr="00096D2C">
        <w:rPr>
          <w:rStyle w:val="FontStyle12"/>
          <w:sz w:val="28"/>
          <w:szCs w:val="28"/>
        </w:rPr>
        <w:t xml:space="preserve">дорожного фонда </w:t>
      </w:r>
      <w:r w:rsidR="008149E5">
        <w:rPr>
          <w:rStyle w:val="FontStyle12"/>
          <w:sz w:val="28"/>
          <w:szCs w:val="28"/>
        </w:rPr>
        <w:t>Васюринско</w:t>
      </w:r>
      <w:r w:rsidR="00ED5856">
        <w:rPr>
          <w:rStyle w:val="FontStyle12"/>
          <w:sz w:val="28"/>
          <w:szCs w:val="28"/>
        </w:rPr>
        <w:t>го</w:t>
      </w:r>
      <w:r w:rsidRPr="00096D2C">
        <w:rPr>
          <w:rStyle w:val="FontStyle12"/>
          <w:sz w:val="28"/>
          <w:szCs w:val="28"/>
        </w:rPr>
        <w:t xml:space="preserve"> сельско</w:t>
      </w:r>
      <w:r w:rsidR="00ED5856">
        <w:rPr>
          <w:rStyle w:val="FontStyle12"/>
          <w:sz w:val="28"/>
          <w:szCs w:val="28"/>
        </w:rPr>
        <w:t>го</w:t>
      </w:r>
      <w:r w:rsidRPr="00096D2C">
        <w:rPr>
          <w:rStyle w:val="FontStyle12"/>
          <w:sz w:val="28"/>
          <w:szCs w:val="28"/>
        </w:rPr>
        <w:t xml:space="preserve"> поселения (далее - Порядок) (прилагается).</w:t>
      </w:r>
    </w:p>
    <w:p w14:paraId="24FA3093" w14:textId="26A73BD3" w:rsidR="00096D2C" w:rsidRDefault="00D950F0" w:rsidP="00096D2C">
      <w:pPr>
        <w:pStyle w:val="Style5"/>
        <w:widowControl/>
        <w:numPr>
          <w:ilvl w:val="0"/>
          <w:numId w:val="2"/>
        </w:numPr>
        <w:tabs>
          <w:tab w:val="left" w:pos="1200"/>
        </w:tabs>
        <w:spacing w:line="317" w:lineRule="exact"/>
        <w:ind w:left="19" w:right="10" w:firstLine="84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</w:t>
      </w:r>
      <w:r w:rsidR="00096D2C" w:rsidRPr="00096D2C">
        <w:rPr>
          <w:rStyle w:val="FontStyle12"/>
          <w:sz w:val="28"/>
          <w:szCs w:val="28"/>
        </w:rPr>
        <w:t xml:space="preserve">дминистрации </w:t>
      </w:r>
      <w:r w:rsidR="008149E5">
        <w:rPr>
          <w:rStyle w:val="FontStyle12"/>
          <w:sz w:val="28"/>
          <w:szCs w:val="28"/>
        </w:rPr>
        <w:t>Васюринского</w:t>
      </w:r>
      <w:r w:rsidR="00096D2C" w:rsidRPr="00096D2C">
        <w:rPr>
          <w:rStyle w:val="FontStyle12"/>
          <w:sz w:val="28"/>
          <w:szCs w:val="28"/>
        </w:rPr>
        <w:t xml:space="preserve"> сельского поселения (</w:t>
      </w:r>
      <w:r w:rsidR="00973821">
        <w:rPr>
          <w:rStyle w:val="FontStyle12"/>
          <w:sz w:val="28"/>
          <w:szCs w:val="28"/>
        </w:rPr>
        <w:t>Бутенко</w:t>
      </w:r>
      <w:r>
        <w:rPr>
          <w:rStyle w:val="FontStyle12"/>
          <w:sz w:val="28"/>
          <w:szCs w:val="28"/>
        </w:rPr>
        <w:t xml:space="preserve"> </w:t>
      </w:r>
      <w:r w:rsidR="00973821">
        <w:rPr>
          <w:rStyle w:val="FontStyle12"/>
          <w:sz w:val="28"/>
          <w:szCs w:val="28"/>
        </w:rPr>
        <w:t>С.И</w:t>
      </w:r>
      <w:r>
        <w:rPr>
          <w:rStyle w:val="FontStyle12"/>
          <w:sz w:val="28"/>
          <w:szCs w:val="28"/>
        </w:rPr>
        <w:t>.</w:t>
      </w:r>
      <w:r w:rsidR="00096D2C" w:rsidRPr="00096D2C">
        <w:rPr>
          <w:rStyle w:val="FontStyle12"/>
          <w:sz w:val="28"/>
          <w:szCs w:val="28"/>
        </w:rPr>
        <w:t>) разместить настоящее решение на официальном сайте в информационно-тел</w:t>
      </w:r>
      <w:r w:rsidR="00005F87">
        <w:rPr>
          <w:rStyle w:val="FontStyle12"/>
          <w:sz w:val="28"/>
          <w:szCs w:val="28"/>
        </w:rPr>
        <w:t>екоммуникационной сети Интернет</w:t>
      </w:r>
      <w:r w:rsidR="00096D2C" w:rsidRPr="00096D2C">
        <w:rPr>
          <w:rStyle w:val="FontStyle12"/>
          <w:sz w:val="28"/>
          <w:szCs w:val="28"/>
        </w:rPr>
        <w:t>.</w:t>
      </w:r>
    </w:p>
    <w:p w14:paraId="25516A1A" w14:textId="265A0367" w:rsidR="00D950F0" w:rsidRDefault="00D950F0" w:rsidP="00096D2C">
      <w:pPr>
        <w:pStyle w:val="Style5"/>
        <w:widowControl/>
        <w:numPr>
          <w:ilvl w:val="0"/>
          <w:numId w:val="2"/>
        </w:numPr>
        <w:tabs>
          <w:tab w:val="left" w:pos="1200"/>
        </w:tabs>
        <w:spacing w:line="317" w:lineRule="exact"/>
        <w:ind w:left="19" w:right="10" w:firstLine="845"/>
        <w:rPr>
          <w:rStyle w:val="FontStyle12"/>
          <w:bCs/>
          <w:sz w:val="28"/>
          <w:szCs w:val="28"/>
        </w:rPr>
      </w:pPr>
      <w:r>
        <w:rPr>
          <w:rStyle w:val="FontStyle12"/>
          <w:sz w:val="28"/>
          <w:szCs w:val="28"/>
        </w:rPr>
        <w:t>Решение Совета Васюринского</w:t>
      </w:r>
      <w:r w:rsidRPr="00096D2C">
        <w:rPr>
          <w:rStyle w:val="FontStyle12"/>
          <w:sz w:val="28"/>
          <w:szCs w:val="28"/>
        </w:rPr>
        <w:t xml:space="preserve"> сельского поселения</w:t>
      </w:r>
      <w:r>
        <w:rPr>
          <w:rStyle w:val="FontStyle12"/>
          <w:sz w:val="28"/>
          <w:szCs w:val="28"/>
        </w:rPr>
        <w:t xml:space="preserve"> от 27</w:t>
      </w:r>
      <w:r w:rsidR="00ED5856">
        <w:rPr>
          <w:rStyle w:val="FontStyle12"/>
          <w:sz w:val="28"/>
          <w:szCs w:val="28"/>
        </w:rPr>
        <w:t xml:space="preserve"> ноября </w:t>
      </w:r>
      <w:r>
        <w:rPr>
          <w:rStyle w:val="FontStyle12"/>
          <w:sz w:val="28"/>
          <w:szCs w:val="28"/>
        </w:rPr>
        <w:t>2015 г. № 58 «</w:t>
      </w:r>
      <w:r w:rsidRPr="00D950F0">
        <w:rPr>
          <w:rStyle w:val="FontStyle12"/>
          <w:bCs/>
          <w:sz w:val="28"/>
          <w:szCs w:val="28"/>
        </w:rPr>
        <w:t>О создании муниципального дорожного фонда муниципального образования Васюринское сельское поселение Динского района Краснодарского края, и утверждения порядка формирования и использования бюджетных ассигнований муниципального дорожного фонда муниципального образования Васюринское сельское поселение Динского района</w:t>
      </w:r>
      <w:r>
        <w:rPr>
          <w:rStyle w:val="FontStyle12"/>
          <w:bCs/>
          <w:sz w:val="28"/>
          <w:szCs w:val="28"/>
        </w:rPr>
        <w:t>» признать утратившим силу.</w:t>
      </w:r>
    </w:p>
    <w:p w14:paraId="68D1CC03" w14:textId="5B3F1041" w:rsidR="00D950F0" w:rsidRDefault="00D950F0" w:rsidP="00D950F0">
      <w:pPr>
        <w:pStyle w:val="Style5"/>
        <w:widowControl/>
        <w:numPr>
          <w:ilvl w:val="0"/>
          <w:numId w:val="2"/>
        </w:numPr>
        <w:tabs>
          <w:tab w:val="left" w:pos="1200"/>
        </w:tabs>
        <w:spacing w:line="317" w:lineRule="exact"/>
        <w:ind w:left="19" w:right="10" w:firstLine="845"/>
        <w:rPr>
          <w:rStyle w:val="FontStyle12"/>
          <w:bCs/>
          <w:sz w:val="28"/>
          <w:szCs w:val="28"/>
        </w:rPr>
      </w:pPr>
      <w:r>
        <w:rPr>
          <w:rStyle w:val="FontStyle12"/>
          <w:sz w:val="28"/>
          <w:szCs w:val="28"/>
        </w:rPr>
        <w:t>Решение Совета Васюринского</w:t>
      </w:r>
      <w:r w:rsidRPr="00096D2C">
        <w:rPr>
          <w:rStyle w:val="FontStyle12"/>
          <w:sz w:val="28"/>
          <w:szCs w:val="28"/>
        </w:rPr>
        <w:t xml:space="preserve"> сельского поселения</w:t>
      </w:r>
      <w:r>
        <w:rPr>
          <w:rStyle w:val="FontStyle12"/>
          <w:sz w:val="28"/>
          <w:szCs w:val="28"/>
        </w:rPr>
        <w:t xml:space="preserve"> от 28</w:t>
      </w:r>
      <w:r w:rsidR="00ED5856">
        <w:rPr>
          <w:rStyle w:val="FontStyle12"/>
          <w:sz w:val="28"/>
          <w:szCs w:val="28"/>
        </w:rPr>
        <w:t xml:space="preserve"> января </w:t>
      </w:r>
      <w:r>
        <w:rPr>
          <w:rStyle w:val="FontStyle12"/>
          <w:sz w:val="28"/>
          <w:szCs w:val="28"/>
        </w:rPr>
        <w:t>2016 г. № 75 «О внесении изменений в решение Совета Васюринского</w:t>
      </w:r>
      <w:r w:rsidRPr="00096D2C">
        <w:rPr>
          <w:rStyle w:val="FontStyle12"/>
          <w:sz w:val="28"/>
          <w:szCs w:val="28"/>
        </w:rPr>
        <w:t xml:space="preserve"> сельского поселения</w:t>
      </w:r>
      <w:r>
        <w:rPr>
          <w:rStyle w:val="FontStyle12"/>
          <w:sz w:val="28"/>
          <w:szCs w:val="28"/>
        </w:rPr>
        <w:t xml:space="preserve"> Динского района от 27.11.2015 года № 58 «</w:t>
      </w:r>
      <w:r w:rsidRPr="00D950F0">
        <w:rPr>
          <w:rStyle w:val="FontStyle12"/>
          <w:bCs/>
          <w:sz w:val="28"/>
          <w:szCs w:val="28"/>
        </w:rPr>
        <w:t xml:space="preserve">О создании муниципального дорожного фонда муниципального образования Васюринское сельское поселение Динского района Краснодарского края, и утверждения порядка формирования и использования бюджетных ассигнований </w:t>
      </w:r>
      <w:r w:rsidRPr="00D950F0">
        <w:rPr>
          <w:rStyle w:val="FontStyle12"/>
          <w:bCs/>
          <w:sz w:val="28"/>
          <w:szCs w:val="28"/>
        </w:rPr>
        <w:lastRenderedPageBreak/>
        <w:t>муниципального дорожного фонда муниципального образования Васюринское сельское поселение Динского района</w:t>
      </w:r>
      <w:r>
        <w:rPr>
          <w:rStyle w:val="FontStyle12"/>
          <w:bCs/>
          <w:sz w:val="28"/>
          <w:szCs w:val="28"/>
        </w:rPr>
        <w:t>» признать утратившим силу.</w:t>
      </w:r>
    </w:p>
    <w:p w14:paraId="2EDFE3D2" w14:textId="663240C7" w:rsidR="00D950F0" w:rsidRDefault="003727A3" w:rsidP="003727A3">
      <w:pPr>
        <w:pStyle w:val="Style5"/>
        <w:widowControl/>
        <w:numPr>
          <w:ilvl w:val="0"/>
          <w:numId w:val="2"/>
        </w:numPr>
        <w:tabs>
          <w:tab w:val="left" w:pos="1200"/>
        </w:tabs>
        <w:spacing w:line="317" w:lineRule="exact"/>
        <w:ind w:left="19" w:right="10" w:firstLine="845"/>
        <w:rPr>
          <w:rStyle w:val="FontStyle12"/>
          <w:bCs/>
          <w:sz w:val="28"/>
          <w:szCs w:val="28"/>
        </w:rPr>
      </w:pPr>
      <w:r>
        <w:rPr>
          <w:rStyle w:val="FontStyle12"/>
          <w:sz w:val="28"/>
          <w:szCs w:val="28"/>
        </w:rPr>
        <w:t>Решение Совета Васюринского</w:t>
      </w:r>
      <w:r w:rsidRPr="00096D2C">
        <w:rPr>
          <w:rStyle w:val="FontStyle12"/>
          <w:sz w:val="28"/>
          <w:szCs w:val="28"/>
        </w:rPr>
        <w:t xml:space="preserve"> сельского поселения</w:t>
      </w:r>
      <w:r>
        <w:rPr>
          <w:rStyle w:val="FontStyle12"/>
          <w:sz w:val="28"/>
          <w:szCs w:val="28"/>
        </w:rPr>
        <w:t xml:space="preserve"> от 21</w:t>
      </w:r>
      <w:r w:rsidR="00D8222C">
        <w:rPr>
          <w:rStyle w:val="FontStyle12"/>
          <w:sz w:val="28"/>
          <w:szCs w:val="28"/>
        </w:rPr>
        <w:t xml:space="preserve"> декабря </w:t>
      </w:r>
      <w:r>
        <w:rPr>
          <w:rStyle w:val="FontStyle12"/>
          <w:sz w:val="28"/>
          <w:szCs w:val="28"/>
        </w:rPr>
        <w:t>2017 г. № 191 «О внесении изменений в решение Совета Васюринского</w:t>
      </w:r>
      <w:r w:rsidRPr="00096D2C">
        <w:rPr>
          <w:rStyle w:val="FontStyle12"/>
          <w:sz w:val="28"/>
          <w:szCs w:val="28"/>
        </w:rPr>
        <w:t xml:space="preserve"> сельского поселения</w:t>
      </w:r>
      <w:r w:rsidR="00973821">
        <w:rPr>
          <w:rStyle w:val="FontStyle12"/>
          <w:sz w:val="28"/>
          <w:szCs w:val="28"/>
        </w:rPr>
        <w:t xml:space="preserve"> Динского района от 27 ноября </w:t>
      </w:r>
      <w:r>
        <w:rPr>
          <w:rStyle w:val="FontStyle12"/>
          <w:sz w:val="28"/>
          <w:szCs w:val="28"/>
        </w:rPr>
        <w:t>2015 г</w:t>
      </w:r>
      <w:r w:rsidR="00973821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№ 58 «</w:t>
      </w:r>
      <w:r w:rsidRPr="00D950F0">
        <w:rPr>
          <w:rStyle w:val="FontStyle12"/>
          <w:bCs/>
          <w:sz w:val="28"/>
          <w:szCs w:val="28"/>
        </w:rPr>
        <w:t>О создании муниципального дорожного фонда муниципального образования Васюринское сельское поселение Динского района Краснодарского края, и утверждения порядка формирования и использования бюджетных ассигнований муниципального дорожного фонда муниципального образования Васюринское сельское поселение Динского района</w:t>
      </w:r>
      <w:r>
        <w:rPr>
          <w:rStyle w:val="FontStyle12"/>
          <w:bCs/>
          <w:sz w:val="28"/>
          <w:szCs w:val="28"/>
        </w:rPr>
        <w:t>» признать утратившим силу.</w:t>
      </w:r>
    </w:p>
    <w:p w14:paraId="303D9AEE" w14:textId="29DD980A" w:rsidR="003727A3" w:rsidRPr="003727A3" w:rsidRDefault="003727A3" w:rsidP="003727A3">
      <w:pPr>
        <w:pStyle w:val="Style5"/>
        <w:widowControl/>
        <w:numPr>
          <w:ilvl w:val="0"/>
          <w:numId w:val="2"/>
        </w:numPr>
        <w:tabs>
          <w:tab w:val="left" w:pos="1200"/>
        </w:tabs>
        <w:spacing w:line="317" w:lineRule="exact"/>
        <w:ind w:left="19" w:right="10" w:firstLine="845"/>
        <w:rPr>
          <w:rStyle w:val="FontStyle12"/>
          <w:bCs/>
          <w:sz w:val="28"/>
          <w:szCs w:val="28"/>
        </w:rPr>
      </w:pPr>
      <w:r w:rsidRPr="00096D2C">
        <w:rPr>
          <w:rStyle w:val="FontStyle12"/>
          <w:sz w:val="28"/>
          <w:szCs w:val="28"/>
        </w:rPr>
        <w:t>Контроль за выполнением настоящего решения возложить на</w:t>
      </w:r>
      <w:r w:rsidRPr="00096D2C">
        <w:rPr>
          <w:rStyle w:val="FontStyle12"/>
          <w:sz w:val="28"/>
          <w:szCs w:val="28"/>
        </w:rPr>
        <w:br/>
        <w:t xml:space="preserve">администрацию </w:t>
      </w:r>
      <w:r>
        <w:rPr>
          <w:rStyle w:val="FontStyle12"/>
          <w:sz w:val="28"/>
          <w:szCs w:val="28"/>
        </w:rPr>
        <w:t>Васюринского</w:t>
      </w:r>
      <w:r w:rsidRPr="00096D2C">
        <w:rPr>
          <w:rStyle w:val="FontStyle12"/>
          <w:sz w:val="28"/>
          <w:szCs w:val="28"/>
        </w:rPr>
        <w:t xml:space="preserve"> сельского поселения (</w:t>
      </w:r>
      <w:r w:rsidR="00973821">
        <w:rPr>
          <w:rStyle w:val="FontStyle12"/>
          <w:sz w:val="28"/>
          <w:szCs w:val="28"/>
        </w:rPr>
        <w:t>Бутенко С.И</w:t>
      </w:r>
      <w:r>
        <w:rPr>
          <w:rStyle w:val="FontStyle12"/>
          <w:sz w:val="28"/>
          <w:szCs w:val="28"/>
        </w:rPr>
        <w:t xml:space="preserve">.) и </w:t>
      </w:r>
      <w:r>
        <w:rPr>
          <w:bCs/>
          <w:sz w:val="28"/>
          <w:szCs w:val="28"/>
        </w:rPr>
        <w:t>к</w:t>
      </w:r>
      <w:r w:rsidRPr="009F1F1C">
        <w:rPr>
          <w:bCs/>
          <w:sz w:val="28"/>
          <w:szCs w:val="28"/>
        </w:rPr>
        <w:t>омисси</w:t>
      </w:r>
      <w:r>
        <w:rPr>
          <w:bCs/>
          <w:sz w:val="28"/>
          <w:szCs w:val="28"/>
        </w:rPr>
        <w:t>ю</w:t>
      </w:r>
      <w:r w:rsidRPr="009F1F1C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финансам и бюджету Совета Васюринского сельского поселения</w:t>
      </w:r>
      <w:r w:rsidRPr="009F1F1C">
        <w:rPr>
          <w:rStyle w:val="FontStyle12"/>
          <w:sz w:val="28"/>
          <w:szCs w:val="28"/>
        </w:rPr>
        <w:t xml:space="preserve"> </w:t>
      </w:r>
      <w:r w:rsidRPr="00096D2C">
        <w:rPr>
          <w:rStyle w:val="FontStyle12"/>
          <w:sz w:val="28"/>
          <w:szCs w:val="28"/>
        </w:rPr>
        <w:t>(</w:t>
      </w:r>
      <w:r>
        <w:rPr>
          <w:rStyle w:val="FontStyle12"/>
          <w:sz w:val="28"/>
          <w:szCs w:val="28"/>
        </w:rPr>
        <w:t>Генадьев А.Г.</w:t>
      </w:r>
      <w:r w:rsidRPr="00096D2C">
        <w:rPr>
          <w:rStyle w:val="FontStyle12"/>
          <w:sz w:val="28"/>
          <w:szCs w:val="28"/>
        </w:rPr>
        <w:t>).</w:t>
      </w:r>
    </w:p>
    <w:p w14:paraId="7BB7F694" w14:textId="77777777" w:rsidR="003727A3" w:rsidRDefault="003727A3" w:rsidP="003727A3">
      <w:pPr>
        <w:pStyle w:val="Style2"/>
        <w:widowControl/>
        <w:numPr>
          <w:ilvl w:val="0"/>
          <w:numId w:val="2"/>
        </w:numPr>
        <w:spacing w:line="317" w:lineRule="exact"/>
        <w:ind w:left="864"/>
        <w:jc w:val="left"/>
        <w:rPr>
          <w:rStyle w:val="FontStyle12"/>
          <w:sz w:val="28"/>
          <w:szCs w:val="28"/>
        </w:rPr>
      </w:pPr>
      <w:r w:rsidRPr="00096D2C">
        <w:rPr>
          <w:rStyle w:val="FontStyle12"/>
          <w:sz w:val="28"/>
          <w:szCs w:val="28"/>
        </w:rPr>
        <w:t>Настоящее решение вступает в силу с</w:t>
      </w:r>
      <w:r>
        <w:rPr>
          <w:rStyle w:val="FontStyle12"/>
          <w:sz w:val="28"/>
          <w:szCs w:val="28"/>
        </w:rPr>
        <w:t>о</w:t>
      </w:r>
      <w:r w:rsidRPr="00096D2C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дня его подписания</w:t>
      </w:r>
      <w:r w:rsidRPr="00096D2C">
        <w:rPr>
          <w:rStyle w:val="FontStyle12"/>
          <w:sz w:val="28"/>
          <w:szCs w:val="28"/>
        </w:rPr>
        <w:t>.</w:t>
      </w:r>
    </w:p>
    <w:p w14:paraId="1FE4F301" w14:textId="77777777" w:rsidR="003727A3" w:rsidRPr="003727A3" w:rsidRDefault="003727A3" w:rsidP="003727A3">
      <w:pPr>
        <w:pStyle w:val="Style5"/>
        <w:widowControl/>
        <w:tabs>
          <w:tab w:val="left" w:pos="1200"/>
        </w:tabs>
        <w:spacing w:line="317" w:lineRule="exact"/>
        <w:ind w:left="864" w:right="10" w:firstLine="0"/>
        <w:rPr>
          <w:rStyle w:val="FontStyle12"/>
          <w:bCs/>
          <w:sz w:val="28"/>
          <w:szCs w:val="28"/>
        </w:rPr>
      </w:pPr>
    </w:p>
    <w:p w14:paraId="2D2631B3" w14:textId="49F4CE31" w:rsidR="00096D2C" w:rsidRPr="00096D2C" w:rsidRDefault="00096D2C" w:rsidP="00096D2C">
      <w:pPr>
        <w:pStyle w:val="Style5"/>
        <w:widowControl/>
        <w:tabs>
          <w:tab w:val="left" w:pos="1306"/>
        </w:tabs>
        <w:spacing w:line="317" w:lineRule="exact"/>
        <w:ind w:left="19" w:firstLine="845"/>
        <w:rPr>
          <w:rStyle w:val="FontStyle12"/>
          <w:sz w:val="28"/>
          <w:szCs w:val="28"/>
        </w:rPr>
      </w:pPr>
      <w:r w:rsidRPr="00096D2C">
        <w:rPr>
          <w:rStyle w:val="FontStyle12"/>
          <w:sz w:val="28"/>
          <w:szCs w:val="28"/>
        </w:rPr>
        <w:tab/>
      </w:r>
    </w:p>
    <w:p w14:paraId="18FF5C73" w14:textId="77777777" w:rsidR="00096D2C" w:rsidRDefault="00096D2C" w:rsidP="003727A3">
      <w:pPr>
        <w:pStyle w:val="Style2"/>
        <w:widowControl/>
        <w:spacing w:line="317" w:lineRule="exact"/>
        <w:jc w:val="left"/>
        <w:rPr>
          <w:rStyle w:val="FontStyle12"/>
          <w:sz w:val="28"/>
          <w:szCs w:val="28"/>
        </w:rPr>
      </w:pPr>
    </w:p>
    <w:p w14:paraId="178A65F8" w14:textId="0755DAEC" w:rsidR="009F1F1C" w:rsidRDefault="003727A3" w:rsidP="007541FD">
      <w:pPr>
        <w:pStyle w:val="Style6"/>
        <w:widowControl/>
        <w:ind w:left="10"/>
        <w:rPr>
          <w:sz w:val="28"/>
          <w:szCs w:val="28"/>
        </w:rPr>
      </w:pPr>
      <w:r>
        <w:rPr>
          <w:sz w:val="28"/>
          <w:szCs w:val="28"/>
        </w:rPr>
        <w:t>П</w:t>
      </w:r>
      <w:r w:rsidR="009F1F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F1F1C">
        <w:rPr>
          <w:sz w:val="28"/>
          <w:szCs w:val="28"/>
        </w:rPr>
        <w:t xml:space="preserve"> Совета </w:t>
      </w:r>
    </w:p>
    <w:p w14:paraId="3376ABCB" w14:textId="64E0C03C" w:rsidR="009F1F1C" w:rsidRDefault="009F1F1C" w:rsidP="007541FD">
      <w:pPr>
        <w:pStyle w:val="Style6"/>
        <w:widowControl/>
        <w:ind w:left="10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</w:t>
      </w:r>
      <w:r w:rsidR="00D8222C">
        <w:rPr>
          <w:sz w:val="28"/>
          <w:szCs w:val="28"/>
        </w:rPr>
        <w:t xml:space="preserve">    </w:t>
      </w:r>
      <w:r>
        <w:rPr>
          <w:sz w:val="28"/>
          <w:szCs w:val="28"/>
        </w:rPr>
        <w:t>И.В.</w:t>
      </w:r>
      <w:r w:rsidR="003727A3">
        <w:rPr>
          <w:sz w:val="28"/>
          <w:szCs w:val="28"/>
        </w:rPr>
        <w:t xml:space="preserve"> </w:t>
      </w:r>
      <w:r>
        <w:rPr>
          <w:sz w:val="28"/>
          <w:szCs w:val="28"/>
        </w:rPr>
        <w:t>Митякина</w:t>
      </w:r>
    </w:p>
    <w:p w14:paraId="69C710A3" w14:textId="77777777" w:rsidR="003727A3" w:rsidRDefault="003727A3" w:rsidP="007541FD">
      <w:pPr>
        <w:pStyle w:val="Style6"/>
        <w:widowControl/>
        <w:ind w:left="10"/>
        <w:rPr>
          <w:sz w:val="28"/>
          <w:szCs w:val="28"/>
        </w:rPr>
      </w:pPr>
    </w:p>
    <w:p w14:paraId="79F0A430" w14:textId="77777777" w:rsidR="003727A3" w:rsidRPr="00973821" w:rsidRDefault="003727A3" w:rsidP="007541FD">
      <w:pPr>
        <w:pStyle w:val="Style6"/>
        <w:widowControl/>
        <w:ind w:left="10"/>
        <w:rPr>
          <w:sz w:val="28"/>
          <w:szCs w:val="28"/>
        </w:rPr>
      </w:pPr>
    </w:p>
    <w:p w14:paraId="68E684A9" w14:textId="77777777" w:rsidR="00973821" w:rsidRPr="00973821" w:rsidRDefault="00973821" w:rsidP="00973821">
      <w:pPr>
        <w:tabs>
          <w:tab w:val="left" w:pos="1512"/>
        </w:tabs>
        <w:jc w:val="both"/>
      </w:pPr>
      <w:r w:rsidRPr="00973821">
        <w:t xml:space="preserve">Исполняющий обязанности </w:t>
      </w:r>
    </w:p>
    <w:p w14:paraId="6E7C34F0" w14:textId="77777777" w:rsidR="00973821" w:rsidRPr="00973821" w:rsidRDefault="00973821" w:rsidP="00973821">
      <w:pPr>
        <w:tabs>
          <w:tab w:val="left" w:pos="1512"/>
        </w:tabs>
        <w:jc w:val="both"/>
      </w:pPr>
      <w:r w:rsidRPr="00973821">
        <w:t>главы Васюринского</w:t>
      </w:r>
    </w:p>
    <w:p w14:paraId="2E07CA75" w14:textId="106E06F9" w:rsidR="00973821" w:rsidRPr="00973821" w:rsidRDefault="00973821" w:rsidP="00973821">
      <w:pPr>
        <w:tabs>
          <w:tab w:val="left" w:pos="1512"/>
        </w:tabs>
        <w:jc w:val="both"/>
      </w:pPr>
      <w:r w:rsidRPr="00973821">
        <w:t xml:space="preserve">сельского поселения                                                       </w:t>
      </w:r>
      <w:r>
        <w:t xml:space="preserve">                        </w:t>
      </w:r>
      <w:proofErr w:type="spellStart"/>
      <w:r w:rsidRPr="00973821">
        <w:t>С.И.Бутенко</w:t>
      </w:r>
      <w:proofErr w:type="spellEnd"/>
    </w:p>
    <w:p w14:paraId="6AA95646" w14:textId="77777777" w:rsidR="0070700F" w:rsidRPr="00973821" w:rsidRDefault="0070700F" w:rsidP="00096D2C">
      <w:pPr>
        <w:pStyle w:val="Style6"/>
        <w:widowControl/>
        <w:ind w:left="10"/>
        <w:rPr>
          <w:rStyle w:val="FontStyle12"/>
          <w:sz w:val="28"/>
          <w:szCs w:val="28"/>
        </w:rPr>
      </w:pPr>
    </w:p>
    <w:p w14:paraId="7D5F98DD" w14:textId="77777777" w:rsidR="0070700F" w:rsidRDefault="0070700F" w:rsidP="00096D2C">
      <w:pPr>
        <w:pStyle w:val="Style6"/>
        <w:widowControl/>
        <w:ind w:left="10"/>
        <w:rPr>
          <w:rStyle w:val="FontStyle12"/>
          <w:sz w:val="28"/>
          <w:szCs w:val="28"/>
        </w:rPr>
      </w:pPr>
    </w:p>
    <w:p w14:paraId="57784388" w14:textId="77777777" w:rsidR="009F1F1C" w:rsidRDefault="009F1F1C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3BC38BF4" w14:textId="77777777" w:rsidR="009F1F1C" w:rsidRDefault="009F1F1C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57DCD76C" w14:textId="77777777" w:rsidR="009F1F1C" w:rsidRDefault="009F1F1C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51B2E5D3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2B35EF10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409C3BF2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5F0408B6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7E171E22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10C87F69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200ADBFB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07DDCCE9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300B6C7C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57ED02D0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155C1937" w14:textId="77777777" w:rsidR="00D8222C" w:rsidRDefault="00D8222C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7A978D67" w14:textId="77777777" w:rsidR="00D8222C" w:rsidRDefault="00D8222C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029C9DDD" w14:textId="77777777" w:rsidR="00D8222C" w:rsidRDefault="00D8222C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06EC8720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51399E08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37565667" w14:textId="77777777" w:rsidR="003727A3" w:rsidRDefault="003727A3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4E412486" w14:textId="77777777" w:rsidR="009F1F1C" w:rsidRDefault="009F1F1C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</w:p>
    <w:p w14:paraId="3422FDCD" w14:textId="748702CB" w:rsidR="00180F4D" w:rsidRPr="00180F4D" w:rsidRDefault="00D8222C" w:rsidP="00180F4D">
      <w:pPr>
        <w:pStyle w:val="Style7"/>
        <w:widowControl/>
        <w:ind w:left="4956" w:firstLine="708"/>
        <w:rPr>
          <w:rStyle w:val="FontStyle11"/>
          <w:smallCaps/>
          <w:sz w:val="28"/>
          <w:szCs w:val="28"/>
        </w:rPr>
      </w:pPr>
      <w:r>
        <w:rPr>
          <w:rStyle w:val="FontStyle11"/>
          <w:smallCaps/>
          <w:sz w:val="28"/>
          <w:szCs w:val="28"/>
        </w:rPr>
        <w:t xml:space="preserve">             </w:t>
      </w:r>
      <w:r w:rsidR="003727A3">
        <w:rPr>
          <w:rStyle w:val="FontStyle11"/>
          <w:smallCaps/>
          <w:sz w:val="28"/>
          <w:szCs w:val="28"/>
        </w:rPr>
        <w:t>ПРИЛОЖЕНИЕ</w:t>
      </w:r>
    </w:p>
    <w:p w14:paraId="3D6F6223" w14:textId="326AEC52" w:rsidR="00180F4D" w:rsidRDefault="00180F4D" w:rsidP="00D8222C">
      <w:pPr>
        <w:pStyle w:val="Style7"/>
        <w:widowControl/>
        <w:ind w:left="637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 решению </w:t>
      </w:r>
      <w:r w:rsidR="003727A3">
        <w:rPr>
          <w:rStyle w:val="FontStyle11"/>
          <w:sz w:val="28"/>
          <w:szCs w:val="28"/>
        </w:rPr>
        <w:t xml:space="preserve">Совета </w:t>
      </w:r>
      <w:r w:rsidR="00D8222C">
        <w:rPr>
          <w:rStyle w:val="FontStyle11"/>
          <w:sz w:val="28"/>
          <w:szCs w:val="28"/>
        </w:rPr>
        <w:t xml:space="preserve">                                                                                                              </w:t>
      </w:r>
      <w:r w:rsidR="008149E5">
        <w:rPr>
          <w:rStyle w:val="FontStyle12"/>
          <w:sz w:val="28"/>
          <w:szCs w:val="28"/>
        </w:rPr>
        <w:t>Васюринского</w:t>
      </w:r>
    </w:p>
    <w:p w14:paraId="7514A92F" w14:textId="61B2C2AC" w:rsidR="00180F4D" w:rsidRDefault="006237B6" w:rsidP="00180F4D">
      <w:pPr>
        <w:pStyle w:val="Style7"/>
        <w:widowControl/>
        <w:ind w:left="4248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="00D8222C">
        <w:rPr>
          <w:rStyle w:val="FontStyle11"/>
          <w:sz w:val="28"/>
          <w:szCs w:val="28"/>
        </w:rPr>
        <w:t xml:space="preserve">                </w:t>
      </w:r>
      <w:r w:rsidR="008149E5">
        <w:rPr>
          <w:rStyle w:val="FontStyle11"/>
          <w:sz w:val="28"/>
          <w:szCs w:val="28"/>
        </w:rPr>
        <w:t>с</w:t>
      </w:r>
      <w:r w:rsidR="00180F4D">
        <w:rPr>
          <w:rStyle w:val="FontStyle11"/>
          <w:sz w:val="28"/>
          <w:szCs w:val="28"/>
        </w:rPr>
        <w:t>ельского поселения</w:t>
      </w:r>
    </w:p>
    <w:p w14:paraId="34AB736D" w14:textId="0D9B2FEA" w:rsidR="00180F4D" w:rsidRDefault="00D8222C" w:rsidP="003727A3">
      <w:pPr>
        <w:pStyle w:val="Style7"/>
        <w:widowControl/>
        <w:ind w:left="4956"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 w:rsidR="00180F4D">
        <w:rPr>
          <w:rStyle w:val="FontStyle11"/>
          <w:sz w:val="28"/>
          <w:szCs w:val="28"/>
        </w:rPr>
        <w:t>от</w:t>
      </w:r>
      <w:r w:rsidR="009F1F1C">
        <w:rPr>
          <w:rStyle w:val="FontStyle11"/>
          <w:sz w:val="28"/>
          <w:szCs w:val="28"/>
        </w:rPr>
        <w:t xml:space="preserve"> </w:t>
      </w:r>
      <w:r w:rsidR="00973821">
        <w:rPr>
          <w:rStyle w:val="FontStyle11"/>
          <w:sz w:val="28"/>
          <w:szCs w:val="28"/>
        </w:rPr>
        <w:t>17.06.2024</w:t>
      </w:r>
      <w:r w:rsidR="006237B6">
        <w:rPr>
          <w:rStyle w:val="FontStyle11"/>
          <w:sz w:val="28"/>
          <w:szCs w:val="28"/>
        </w:rPr>
        <w:t xml:space="preserve"> №</w:t>
      </w:r>
      <w:r w:rsidR="009F1F1C">
        <w:rPr>
          <w:rStyle w:val="FontStyle11"/>
          <w:sz w:val="28"/>
          <w:szCs w:val="28"/>
        </w:rPr>
        <w:t xml:space="preserve"> </w:t>
      </w:r>
      <w:r w:rsidR="00973821">
        <w:rPr>
          <w:rStyle w:val="FontStyle11"/>
          <w:sz w:val="28"/>
          <w:szCs w:val="28"/>
        </w:rPr>
        <w:t>285</w:t>
      </w:r>
    </w:p>
    <w:p w14:paraId="3077E01C" w14:textId="77777777" w:rsidR="00180F4D" w:rsidRDefault="006237B6" w:rsidP="00180F4D">
      <w:pPr>
        <w:pStyle w:val="Style7"/>
        <w:widowControl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14:paraId="01DD5EE7" w14:textId="77777777" w:rsidR="00180F4D" w:rsidRDefault="00180F4D" w:rsidP="00180F4D">
      <w:pPr>
        <w:pStyle w:val="Style7"/>
        <w:widowControl/>
        <w:jc w:val="center"/>
        <w:rPr>
          <w:rStyle w:val="FontStyle11"/>
          <w:sz w:val="28"/>
          <w:szCs w:val="28"/>
        </w:rPr>
      </w:pPr>
    </w:p>
    <w:p w14:paraId="248E7765" w14:textId="77777777" w:rsidR="00180F4D" w:rsidRPr="00D868EA" w:rsidRDefault="00180F4D" w:rsidP="00180F4D">
      <w:pPr>
        <w:pStyle w:val="Style7"/>
        <w:widowControl/>
        <w:jc w:val="center"/>
        <w:rPr>
          <w:rStyle w:val="FontStyle11"/>
          <w:b/>
          <w:sz w:val="28"/>
          <w:szCs w:val="28"/>
        </w:rPr>
      </w:pPr>
      <w:r w:rsidRPr="00D868EA">
        <w:rPr>
          <w:rStyle w:val="FontStyle11"/>
          <w:b/>
          <w:sz w:val="28"/>
          <w:szCs w:val="28"/>
        </w:rPr>
        <w:t>Порядок</w:t>
      </w:r>
    </w:p>
    <w:p w14:paraId="08872F5F" w14:textId="77777777" w:rsidR="00B1357E" w:rsidRDefault="00180F4D" w:rsidP="00180F4D">
      <w:pPr>
        <w:pStyle w:val="Style2"/>
        <w:widowControl/>
        <w:ind w:left="163" w:right="173"/>
        <w:rPr>
          <w:rStyle w:val="FontStyle11"/>
          <w:b/>
          <w:sz w:val="28"/>
          <w:szCs w:val="28"/>
        </w:rPr>
      </w:pPr>
      <w:r w:rsidRPr="00D868EA">
        <w:rPr>
          <w:rStyle w:val="FontStyle11"/>
          <w:b/>
          <w:sz w:val="28"/>
          <w:szCs w:val="28"/>
        </w:rPr>
        <w:t>формирования и использования бюджетных ассигнований</w:t>
      </w:r>
    </w:p>
    <w:p w14:paraId="01EDF0E0" w14:textId="24DBE3A7" w:rsidR="00180F4D" w:rsidRPr="00D868EA" w:rsidRDefault="00180F4D" w:rsidP="00D8222C">
      <w:pPr>
        <w:pStyle w:val="Style2"/>
        <w:widowControl/>
        <w:ind w:left="163" w:right="173"/>
        <w:rPr>
          <w:rStyle w:val="FontStyle11"/>
          <w:b/>
          <w:sz w:val="28"/>
          <w:szCs w:val="28"/>
        </w:rPr>
      </w:pPr>
      <w:r w:rsidRPr="00D868EA">
        <w:rPr>
          <w:rStyle w:val="FontStyle11"/>
          <w:b/>
          <w:sz w:val="28"/>
          <w:szCs w:val="28"/>
        </w:rPr>
        <w:t xml:space="preserve"> дорожного фонда </w:t>
      </w:r>
      <w:r w:rsidR="008149E5">
        <w:rPr>
          <w:rStyle w:val="FontStyle11"/>
          <w:b/>
          <w:sz w:val="28"/>
          <w:szCs w:val="28"/>
        </w:rPr>
        <w:t>Васюринско</w:t>
      </w:r>
      <w:r w:rsidR="00D8222C">
        <w:rPr>
          <w:rStyle w:val="FontStyle11"/>
          <w:b/>
          <w:sz w:val="28"/>
          <w:szCs w:val="28"/>
        </w:rPr>
        <w:t>го</w:t>
      </w:r>
      <w:r w:rsidRPr="00D868EA">
        <w:rPr>
          <w:rStyle w:val="FontStyle11"/>
          <w:b/>
          <w:sz w:val="28"/>
          <w:szCs w:val="28"/>
        </w:rPr>
        <w:t xml:space="preserve"> сельско</w:t>
      </w:r>
      <w:r w:rsidR="00D8222C">
        <w:rPr>
          <w:rStyle w:val="FontStyle11"/>
          <w:b/>
          <w:sz w:val="28"/>
          <w:szCs w:val="28"/>
        </w:rPr>
        <w:t>го</w:t>
      </w:r>
      <w:r w:rsidRPr="00D868EA">
        <w:rPr>
          <w:rStyle w:val="FontStyle11"/>
          <w:b/>
          <w:sz w:val="28"/>
          <w:szCs w:val="28"/>
        </w:rPr>
        <w:t xml:space="preserve"> поселени</w:t>
      </w:r>
      <w:r w:rsidR="00D8222C">
        <w:rPr>
          <w:rStyle w:val="FontStyle11"/>
          <w:b/>
          <w:sz w:val="28"/>
          <w:szCs w:val="28"/>
        </w:rPr>
        <w:t>я Динского района</w:t>
      </w:r>
    </w:p>
    <w:p w14:paraId="203E6797" w14:textId="16BBA366" w:rsidR="00180F4D" w:rsidRPr="00180F4D" w:rsidRDefault="00180F4D" w:rsidP="00180F4D">
      <w:pPr>
        <w:pStyle w:val="Style5"/>
        <w:widowControl/>
        <w:numPr>
          <w:ilvl w:val="0"/>
          <w:numId w:val="3"/>
        </w:numPr>
        <w:tabs>
          <w:tab w:val="left" w:pos="1133"/>
        </w:tabs>
        <w:spacing w:before="307" w:line="317" w:lineRule="exact"/>
        <w:ind w:right="10" w:firstLine="854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 xml:space="preserve">Дорожный фонд </w:t>
      </w:r>
      <w:r w:rsidR="008149E5">
        <w:rPr>
          <w:rStyle w:val="FontStyle12"/>
          <w:sz w:val="28"/>
          <w:szCs w:val="28"/>
        </w:rPr>
        <w:t>Васюринско</w:t>
      </w:r>
      <w:r w:rsidR="00D8222C">
        <w:rPr>
          <w:rStyle w:val="FontStyle12"/>
          <w:sz w:val="28"/>
          <w:szCs w:val="28"/>
        </w:rPr>
        <w:t>го</w:t>
      </w:r>
      <w:r w:rsidRPr="00180F4D">
        <w:rPr>
          <w:rStyle w:val="FontStyle11"/>
          <w:sz w:val="28"/>
          <w:szCs w:val="28"/>
        </w:rPr>
        <w:t xml:space="preserve"> сельско</w:t>
      </w:r>
      <w:r w:rsidR="00D8222C">
        <w:rPr>
          <w:rStyle w:val="FontStyle11"/>
          <w:sz w:val="28"/>
          <w:szCs w:val="28"/>
        </w:rPr>
        <w:t>го</w:t>
      </w:r>
      <w:r w:rsidRPr="00180F4D">
        <w:rPr>
          <w:rStyle w:val="FontStyle11"/>
          <w:sz w:val="28"/>
          <w:szCs w:val="28"/>
        </w:rPr>
        <w:t xml:space="preserve"> поселени</w:t>
      </w:r>
      <w:r w:rsidR="00D8222C">
        <w:rPr>
          <w:rStyle w:val="FontStyle11"/>
          <w:sz w:val="28"/>
          <w:szCs w:val="28"/>
        </w:rPr>
        <w:t>я Динского района</w:t>
      </w:r>
      <w:r w:rsidRPr="00180F4D">
        <w:rPr>
          <w:rStyle w:val="FontStyle11"/>
          <w:sz w:val="28"/>
          <w:szCs w:val="28"/>
        </w:rPr>
        <w:t xml:space="preserve"> (далее - Фонд)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находящихся в муниципальной собственности, (далее 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8149E5">
        <w:rPr>
          <w:rStyle w:val="FontStyle12"/>
          <w:sz w:val="28"/>
          <w:szCs w:val="28"/>
        </w:rPr>
        <w:t>Васюринско</w:t>
      </w:r>
      <w:r w:rsidR="00D8222C">
        <w:rPr>
          <w:rStyle w:val="FontStyle12"/>
          <w:sz w:val="28"/>
          <w:szCs w:val="28"/>
        </w:rPr>
        <w:t>го</w:t>
      </w:r>
      <w:r w:rsidRPr="00180F4D">
        <w:rPr>
          <w:rStyle w:val="FontStyle11"/>
          <w:sz w:val="28"/>
          <w:szCs w:val="28"/>
        </w:rPr>
        <w:t xml:space="preserve"> сельско</w:t>
      </w:r>
      <w:r w:rsidR="00D8222C">
        <w:rPr>
          <w:rStyle w:val="FontStyle11"/>
          <w:sz w:val="28"/>
          <w:szCs w:val="28"/>
        </w:rPr>
        <w:t>го</w:t>
      </w:r>
      <w:r w:rsidRPr="00180F4D">
        <w:rPr>
          <w:rStyle w:val="FontStyle11"/>
          <w:sz w:val="28"/>
          <w:szCs w:val="28"/>
        </w:rPr>
        <w:t xml:space="preserve"> поселени</w:t>
      </w:r>
      <w:r w:rsidR="00D8222C">
        <w:rPr>
          <w:rStyle w:val="FontStyle11"/>
          <w:sz w:val="28"/>
          <w:szCs w:val="28"/>
        </w:rPr>
        <w:t>я</w:t>
      </w:r>
      <w:r w:rsidRPr="00180F4D">
        <w:rPr>
          <w:rStyle w:val="FontStyle11"/>
          <w:sz w:val="28"/>
          <w:szCs w:val="28"/>
        </w:rPr>
        <w:t>.</w:t>
      </w:r>
    </w:p>
    <w:p w14:paraId="1518D7C3" w14:textId="77777777" w:rsidR="00180F4D" w:rsidRPr="00180F4D" w:rsidRDefault="00180F4D" w:rsidP="00180F4D">
      <w:pPr>
        <w:pStyle w:val="Style5"/>
        <w:widowControl/>
        <w:numPr>
          <w:ilvl w:val="0"/>
          <w:numId w:val="3"/>
        </w:numPr>
        <w:tabs>
          <w:tab w:val="left" w:pos="1133"/>
        </w:tabs>
        <w:spacing w:line="317" w:lineRule="exact"/>
        <w:ind w:right="10" w:firstLine="854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 xml:space="preserve">Объем бюджетных ассигнований Фонда утверждается решением Совета </w:t>
      </w:r>
      <w:r w:rsidR="008149E5">
        <w:rPr>
          <w:rStyle w:val="FontStyle12"/>
          <w:sz w:val="28"/>
          <w:szCs w:val="28"/>
        </w:rPr>
        <w:t>Васюринского</w:t>
      </w:r>
      <w:r w:rsidRPr="00180F4D">
        <w:rPr>
          <w:rStyle w:val="FontStyle11"/>
          <w:sz w:val="28"/>
          <w:szCs w:val="28"/>
        </w:rPr>
        <w:t xml:space="preserve"> сельского поселения о бюджете </w:t>
      </w:r>
      <w:r w:rsidR="008149E5">
        <w:rPr>
          <w:rStyle w:val="FontStyle12"/>
          <w:sz w:val="28"/>
          <w:szCs w:val="28"/>
        </w:rPr>
        <w:t>Васюринского</w:t>
      </w:r>
      <w:r w:rsidRPr="00180F4D">
        <w:rPr>
          <w:rStyle w:val="FontStyle11"/>
          <w:sz w:val="28"/>
          <w:szCs w:val="28"/>
        </w:rPr>
        <w:t xml:space="preserve"> сельского поселения на очередной финансовый год в размере не менее прогнозируемого объема доходов бюджета </w:t>
      </w:r>
      <w:r w:rsidR="008149E5">
        <w:rPr>
          <w:rStyle w:val="FontStyle12"/>
          <w:sz w:val="28"/>
          <w:szCs w:val="28"/>
        </w:rPr>
        <w:t>Васюринского</w:t>
      </w:r>
      <w:r w:rsidRPr="00180F4D">
        <w:rPr>
          <w:rStyle w:val="FontStyle11"/>
          <w:sz w:val="28"/>
          <w:szCs w:val="28"/>
        </w:rPr>
        <w:t xml:space="preserve"> сельского поселения от:</w:t>
      </w:r>
    </w:p>
    <w:p w14:paraId="751A1E64" w14:textId="1E7343EB" w:rsidR="00180F4D" w:rsidRPr="00180F4D" w:rsidRDefault="00180F4D" w:rsidP="00180F4D">
      <w:pPr>
        <w:pStyle w:val="Style5"/>
        <w:widowControl/>
        <w:numPr>
          <w:ilvl w:val="0"/>
          <w:numId w:val="4"/>
        </w:numPr>
        <w:tabs>
          <w:tab w:val="left" w:pos="1382"/>
        </w:tabs>
        <w:spacing w:line="317" w:lineRule="exact"/>
        <w:ind w:left="10" w:right="10" w:firstLine="845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>остатка средств Фонда на 1 января очередного финансового года (за исключением года создания Фонда);</w:t>
      </w:r>
    </w:p>
    <w:p w14:paraId="060CD845" w14:textId="77777777" w:rsidR="00180F4D" w:rsidRPr="00180F4D" w:rsidRDefault="006237B6" w:rsidP="00180F4D">
      <w:pPr>
        <w:pStyle w:val="Style5"/>
        <w:widowControl/>
        <w:numPr>
          <w:ilvl w:val="0"/>
          <w:numId w:val="5"/>
        </w:numPr>
        <w:tabs>
          <w:tab w:val="left" w:pos="1277"/>
        </w:tabs>
        <w:spacing w:line="317" w:lineRule="exact"/>
        <w:ind w:firstLine="85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180F4D" w:rsidRPr="00180F4D">
        <w:rPr>
          <w:rStyle w:val="FontStyle11"/>
          <w:sz w:val="28"/>
          <w:szCs w:val="28"/>
        </w:rPr>
        <w:t xml:space="preserve"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</w:t>
      </w:r>
      <w:r w:rsidR="008149E5">
        <w:rPr>
          <w:rStyle w:val="FontStyle12"/>
          <w:sz w:val="28"/>
          <w:szCs w:val="28"/>
        </w:rPr>
        <w:t>Васюринского</w:t>
      </w:r>
      <w:r w:rsidR="00180F4D" w:rsidRPr="00180F4D">
        <w:rPr>
          <w:rStyle w:val="FontStyle11"/>
          <w:sz w:val="28"/>
          <w:szCs w:val="28"/>
        </w:rPr>
        <w:t xml:space="preserve"> сельского поселения;</w:t>
      </w:r>
    </w:p>
    <w:p w14:paraId="35D17EF2" w14:textId="77777777" w:rsidR="00180F4D" w:rsidRDefault="00180F4D" w:rsidP="00180F4D">
      <w:pPr>
        <w:pStyle w:val="Style5"/>
        <w:widowControl/>
        <w:numPr>
          <w:ilvl w:val="0"/>
          <w:numId w:val="6"/>
        </w:numPr>
        <w:tabs>
          <w:tab w:val="left" w:pos="1373"/>
        </w:tabs>
        <w:spacing w:line="317" w:lineRule="exact"/>
        <w:ind w:firstLine="845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 xml:space="preserve"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</w:t>
      </w:r>
      <w:r w:rsidR="0058182F">
        <w:rPr>
          <w:rStyle w:val="FontStyle12"/>
          <w:sz w:val="28"/>
          <w:szCs w:val="28"/>
        </w:rPr>
        <w:t>Васюринско</w:t>
      </w:r>
      <w:r w:rsidR="000E736A">
        <w:rPr>
          <w:rStyle w:val="FontStyle12"/>
          <w:sz w:val="28"/>
          <w:szCs w:val="28"/>
        </w:rPr>
        <w:t>е</w:t>
      </w:r>
      <w:r w:rsidRPr="00180F4D">
        <w:rPr>
          <w:rStyle w:val="FontStyle11"/>
          <w:sz w:val="28"/>
          <w:szCs w:val="28"/>
        </w:rPr>
        <w:t xml:space="preserve"> сельско</w:t>
      </w:r>
      <w:r w:rsidR="000E736A">
        <w:rPr>
          <w:rStyle w:val="FontStyle11"/>
          <w:sz w:val="28"/>
          <w:szCs w:val="28"/>
        </w:rPr>
        <w:t>е</w:t>
      </w:r>
      <w:r w:rsidRPr="00180F4D">
        <w:rPr>
          <w:rStyle w:val="FontStyle11"/>
          <w:sz w:val="28"/>
          <w:szCs w:val="28"/>
        </w:rPr>
        <w:t xml:space="preserve"> поселени</w:t>
      </w:r>
      <w:r w:rsidR="000E736A">
        <w:rPr>
          <w:rStyle w:val="FontStyle11"/>
          <w:sz w:val="28"/>
          <w:szCs w:val="28"/>
        </w:rPr>
        <w:t>е</w:t>
      </w:r>
      <w:r w:rsidRPr="00180F4D">
        <w:rPr>
          <w:rStyle w:val="FontStyle11"/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</w:t>
      </w:r>
      <w:r w:rsidR="0058182F">
        <w:rPr>
          <w:rStyle w:val="FontStyle12"/>
          <w:sz w:val="28"/>
          <w:szCs w:val="28"/>
        </w:rPr>
        <w:t>Васюринско</w:t>
      </w:r>
      <w:r w:rsidR="000E736A">
        <w:rPr>
          <w:rStyle w:val="FontStyle12"/>
          <w:sz w:val="28"/>
          <w:szCs w:val="28"/>
        </w:rPr>
        <w:t>е</w:t>
      </w:r>
      <w:r w:rsidRPr="00180F4D">
        <w:rPr>
          <w:rStyle w:val="FontStyle11"/>
          <w:sz w:val="28"/>
          <w:szCs w:val="28"/>
        </w:rPr>
        <w:t xml:space="preserve"> сельско</w:t>
      </w:r>
      <w:r w:rsidR="000E736A">
        <w:rPr>
          <w:rStyle w:val="FontStyle11"/>
          <w:sz w:val="28"/>
          <w:szCs w:val="28"/>
        </w:rPr>
        <w:t>е</w:t>
      </w:r>
      <w:r w:rsidRPr="00180F4D">
        <w:rPr>
          <w:rStyle w:val="FontStyle11"/>
          <w:sz w:val="28"/>
          <w:szCs w:val="28"/>
        </w:rPr>
        <w:t xml:space="preserve"> поселени</w:t>
      </w:r>
      <w:r w:rsidR="000E736A">
        <w:rPr>
          <w:rStyle w:val="FontStyle11"/>
          <w:sz w:val="28"/>
          <w:szCs w:val="28"/>
        </w:rPr>
        <w:t>е</w:t>
      </w:r>
      <w:r w:rsidRPr="00180F4D">
        <w:rPr>
          <w:rStyle w:val="FontStyle11"/>
          <w:sz w:val="28"/>
          <w:szCs w:val="28"/>
        </w:rPr>
        <w:t xml:space="preserve"> по нормативу 100 процентов;</w:t>
      </w:r>
    </w:p>
    <w:p w14:paraId="40FFE660" w14:textId="77777777" w:rsidR="00180F4D" w:rsidRDefault="00180F4D" w:rsidP="00180F4D">
      <w:pPr>
        <w:pStyle w:val="Style5"/>
        <w:widowControl/>
        <w:numPr>
          <w:ilvl w:val="0"/>
          <w:numId w:val="6"/>
        </w:numPr>
        <w:tabs>
          <w:tab w:val="left" w:pos="1373"/>
        </w:tabs>
        <w:spacing w:line="317" w:lineRule="exact"/>
        <w:ind w:firstLine="845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  <w:lang w:eastAsia="en-US"/>
        </w:rPr>
        <w:t>прочих денежных взысканий (штрафов) в области дорожного движения;</w:t>
      </w:r>
    </w:p>
    <w:p w14:paraId="3435D042" w14:textId="77777777" w:rsidR="00180F4D" w:rsidRDefault="00180F4D" w:rsidP="00180F4D">
      <w:pPr>
        <w:pStyle w:val="Style5"/>
        <w:widowControl/>
        <w:numPr>
          <w:ilvl w:val="0"/>
          <w:numId w:val="6"/>
        </w:numPr>
        <w:tabs>
          <w:tab w:val="left" w:pos="1373"/>
        </w:tabs>
        <w:spacing w:line="317" w:lineRule="exact"/>
        <w:ind w:firstLine="845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  <w:lang w:eastAsia="en-US"/>
        </w:rPr>
        <w:t>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14:paraId="0F835696" w14:textId="77777777" w:rsidR="00180F4D" w:rsidRDefault="00180F4D" w:rsidP="00180F4D">
      <w:pPr>
        <w:pStyle w:val="Style5"/>
        <w:widowControl/>
        <w:numPr>
          <w:ilvl w:val="0"/>
          <w:numId w:val="6"/>
        </w:numPr>
        <w:tabs>
          <w:tab w:val="left" w:pos="1373"/>
        </w:tabs>
        <w:spacing w:line="317" w:lineRule="exact"/>
        <w:ind w:firstLine="845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lastRenderedPageBreak/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14:paraId="3C9D6D78" w14:textId="001CC791" w:rsidR="00180F4D" w:rsidRDefault="00180F4D" w:rsidP="00180F4D">
      <w:pPr>
        <w:pStyle w:val="Style5"/>
        <w:widowControl/>
        <w:numPr>
          <w:ilvl w:val="0"/>
          <w:numId w:val="6"/>
        </w:numPr>
        <w:tabs>
          <w:tab w:val="left" w:pos="1373"/>
        </w:tabs>
        <w:spacing w:line="317" w:lineRule="exact"/>
        <w:ind w:firstLine="845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  <w:lang w:eastAsia="en-US"/>
        </w:rPr>
        <w:t xml:space="preserve"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муниципального образования </w:t>
      </w:r>
      <w:r w:rsidR="0058182F">
        <w:rPr>
          <w:rStyle w:val="FontStyle12"/>
          <w:sz w:val="28"/>
          <w:szCs w:val="28"/>
        </w:rPr>
        <w:t>Васюринского</w:t>
      </w:r>
      <w:r w:rsidRPr="00180F4D">
        <w:rPr>
          <w:rStyle w:val="FontStyle11"/>
          <w:sz w:val="28"/>
          <w:szCs w:val="28"/>
          <w:lang w:eastAsia="en-US"/>
        </w:rPr>
        <w:t xml:space="preserve"> сельского поселения,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</w:t>
      </w:r>
      <w:r w:rsidR="0058182F">
        <w:rPr>
          <w:rStyle w:val="FontStyle12"/>
          <w:sz w:val="28"/>
          <w:szCs w:val="28"/>
        </w:rPr>
        <w:t>Васюринского</w:t>
      </w:r>
      <w:r w:rsidR="0058182F" w:rsidRPr="00180F4D">
        <w:rPr>
          <w:rStyle w:val="FontStyle11"/>
          <w:sz w:val="28"/>
          <w:szCs w:val="28"/>
          <w:lang w:eastAsia="en-US"/>
        </w:rPr>
        <w:t xml:space="preserve"> </w:t>
      </w:r>
      <w:r w:rsidRPr="00180F4D">
        <w:rPr>
          <w:rStyle w:val="FontStyle11"/>
          <w:sz w:val="28"/>
          <w:szCs w:val="28"/>
          <w:lang w:eastAsia="en-US"/>
        </w:rPr>
        <w:t>о сельского поселения</w:t>
      </w:r>
      <w:r w:rsidR="0039469D">
        <w:rPr>
          <w:rStyle w:val="FontStyle11"/>
          <w:sz w:val="28"/>
          <w:szCs w:val="28"/>
          <w:lang w:eastAsia="en-US"/>
        </w:rPr>
        <w:t>;</w:t>
      </w:r>
    </w:p>
    <w:p w14:paraId="60CAE615" w14:textId="3BB351FC" w:rsidR="0039469D" w:rsidRDefault="0039469D" w:rsidP="00180F4D">
      <w:pPr>
        <w:pStyle w:val="Style5"/>
        <w:widowControl/>
        <w:numPr>
          <w:ilvl w:val="0"/>
          <w:numId w:val="6"/>
        </w:numPr>
        <w:tabs>
          <w:tab w:val="left" w:pos="1373"/>
        </w:tabs>
        <w:spacing w:line="317" w:lineRule="exact"/>
        <w:ind w:firstLine="84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eastAsia="en-US"/>
        </w:rPr>
        <w:t>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2DFD50D3" w14:textId="29C0DD90" w:rsidR="0039469D" w:rsidRDefault="0039469D" w:rsidP="00180F4D">
      <w:pPr>
        <w:pStyle w:val="Style5"/>
        <w:widowControl/>
        <w:numPr>
          <w:ilvl w:val="0"/>
          <w:numId w:val="6"/>
        </w:numPr>
        <w:tabs>
          <w:tab w:val="left" w:pos="1373"/>
        </w:tabs>
        <w:spacing w:line="317" w:lineRule="exact"/>
        <w:ind w:firstLine="84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eastAsia="en-US"/>
        </w:rPr>
        <w:t>штрафов за нарушение правил движения тяжеловесного и (или) крупногабаритного транспортного средства;</w:t>
      </w:r>
    </w:p>
    <w:p w14:paraId="7E7D582D" w14:textId="6700B5CD" w:rsidR="00A454E3" w:rsidRPr="00180F4D" w:rsidRDefault="0039469D" w:rsidP="00180F4D">
      <w:pPr>
        <w:pStyle w:val="Style5"/>
        <w:widowControl/>
        <w:numPr>
          <w:ilvl w:val="0"/>
          <w:numId w:val="6"/>
        </w:numPr>
        <w:tabs>
          <w:tab w:val="left" w:pos="1373"/>
        </w:tabs>
        <w:spacing w:line="317" w:lineRule="exact"/>
        <w:ind w:firstLine="84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eastAsia="en-US"/>
        </w:rPr>
        <w:t xml:space="preserve"> </w:t>
      </w:r>
      <w:r w:rsidR="0096070E">
        <w:rPr>
          <w:rStyle w:val="FontStyle11"/>
          <w:sz w:val="28"/>
          <w:szCs w:val="28"/>
          <w:lang w:eastAsia="en-US"/>
        </w:rPr>
        <w:t xml:space="preserve">не более </w:t>
      </w:r>
      <w:r w:rsidR="003727A3">
        <w:rPr>
          <w:rStyle w:val="FontStyle11"/>
          <w:sz w:val="28"/>
          <w:szCs w:val="28"/>
          <w:lang w:eastAsia="en-US"/>
        </w:rPr>
        <w:t>50</w:t>
      </w:r>
      <w:r w:rsidR="0096070E">
        <w:rPr>
          <w:rStyle w:val="FontStyle11"/>
          <w:sz w:val="28"/>
          <w:szCs w:val="28"/>
          <w:lang w:eastAsia="en-US"/>
        </w:rPr>
        <w:t xml:space="preserve"> </w:t>
      </w:r>
      <w:r w:rsidR="00A454E3">
        <w:rPr>
          <w:rStyle w:val="FontStyle11"/>
          <w:sz w:val="28"/>
          <w:szCs w:val="28"/>
          <w:lang w:eastAsia="en-US"/>
        </w:rPr>
        <w:t xml:space="preserve">% от утвержденных плановых бюджетных назначений </w:t>
      </w:r>
      <w:r w:rsidR="00A454E3">
        <w:rPr>
          <w:sz w:val="28"/>
          <w:szCs w:val="28"/>
        </w:rPr>
        <w:t>н</w:t>
      </w:r>
      <w:r w:rsidR="00A454E3" w:rsidRPr="004579AD">
        <w:rPr>
          <w:sz w:val="28"/>
          <w:szCs w:val="28"/>
        </w:rPr>
        <w:t>алог</w:t>
      </w:r>
      <w:r w:rsidR="00A454E3">
        <w:rPr>
          <w:sz w:val="28"/>
          <w:szCs w:val="28"/>
        </w:rPr>
        <w:t>а</w:t>
      </w:r>
      <w:r w:rsidR="00A454E3" w:rsidRPr="004579AD">
        <w:rPr>
          <w:sz w:val="28"/>
          <w:szCs w:val="28"/>
        </w:rPr>
        <w:t xml:space="preserve"> на доходы физических лиц</w:t>
      </w:r>
      <w:r w:rsidR="00A454E3">
        <w:rPr>
          <w:sz w:val="28"/>
          <w:szCs w:val="28"/>
        </w:rPr>
        <w:t>.</w:t>
      </w:r>
    </w:p>
    <w:p w14:paraId="29ACB068" w14:textId="679BCD90" w:rsidR="0070700F" w:rsidRDefault="00180F4D" w:rsidP="0070700F">
      <w:pPr>
        <w:pStyle w:val="Style5"/>
        <w:widowControl/>
        <w:tabs>
          <w:tab w:val="left" w:pos="1133"/>
        </w:tabs>
        <w:spacing w:line="317" w:lineRule="exact"/>
        <w:ind w:right="19" w:firstLine="854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>3.</w:t>
      </w:r>
      <w:r w:rsidRPr="00180F4D">
        <w:rPr>
          <w:rStyle w:val="FontStyle11"/>
          <w:sz w:val="28"/>
          <w:szCs w:val="28"/>
        </w:rPr>
        <w:tab/>
        <w:t>Формирование бюджетных ассигнований Фонда на очередной</w:t>
      </w:r>
      <w:r w:rsidRPr="00180F4D">
        <w:rPr>
          <w:rStyle w:val="FontStyle11"/>
          <w:sz w:val="28"/>
          <w:szCs w:val="28"/>
        </w:rPr>
        <w:br/>
        <w:t>финансовый год осуществляет финансовый о</w:t>
      </w:r>
      <w:r>
        <w:rPr>
          <w:rStyle w:val="FontStyle11"/>
          <w:sz w:val="28"/>
          <w:szCs w:val="28"/>
        </w:rPr>
        <w:t xml:space="preserve">тдел </w:t>
      </w:r>
      <w:r w:rsidR="00C421A0">
        <w:rPr>
          <w:rStyle w:val="FontStyle11"/>
          <w:sz w:val="28"/>
          <w:szCs w:val="28"/>
        </w:rPr>
        <w:t>администрации</w:t>
      </w:r>
      <w:r>
        <w:rPr>
          <w:rStyle w:val="FontStyle11"/>
          <w:sz w:val="28"/>
          <w:szCs w:val="28"/>
        </w:rPr>
        <w:t xml:space="preserve"> </w:t>
      </w:r>
      <w:r w:rsidR="0058182F">
        <w:rPr>
          <w:rStyle w:val="FontStyle12"/>
          <w:sz w:val="28"/>
          <w:szCs w:val="28"/>
        </w:rPr>
        <w:t>Васюринского</w:t>
      </w:r>
      <w:r w:rsidRPr="00180F4D">
        <w:rPr>
          <w:rStyle w:val="FontStyle11"/>
          <w:sz w:val="28"/>
          <w:szCs w:val="28"/>
        </w:rPr>
        <w:t xml:space="preserve"> сельского поселения (далее - ф</w:t>
      </w:r>
      <w:r>
        <w:rPr>
          <w:rStyle w:val="FontStyle11"/>
          <w:sz w:val="28"/>
          <w:szCs w:val="28"/>
        </w:rPr>
        <w:t xml:space="preserve">инансовый орган) в соответствии </w:t>
      </w:r>
      <w:r w:rsidRPr="00180F4D">
        <w:rPr>
          <w:rStyle w:val="FontStyle11"/>
          <w:sz w:val="28"/>
          <w:szCs w:val="28"/>
        </w:rPr>
        <w:t>с Бюджетным кодексом Российской Федерации.</w:t>
      </w:r>
    </w:p>
    <w:p w14:paraId="60F85B93" w14:textId="77777777" w:rsidR="0070700F" w:rsidRPr="0070700F" w:rsidRDefault="00180F4D" w:rsidP="0070700F">
      <w:pPr>
        <w:pStyle w:val="Style5"/>
        <w:widowControl/>
        <w:tabs>
          <w:tab w:val="left" w:pos="1133"/>
        </w:tabs>
        <w:spacing w:line="317" w:lineRule="exact"/>
        <w:ind w:right="19" w:firstLine="854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>4.</w:t>
      </w:r>
      <w:r w:rsidRPr="00180F4D">
        <w:rPr>
          <w:rStyle w:val="FontStyle11"/>
          <w:sz w:val="28"/>
          <w:szCs w:val="28"/>
        </w:rPr>
        <w:tab/>
        <w:t>Бюджетные ассигнов</w:t>
      </w:r>
      <w:r>
        <w:rPr>
          <w:rStyle w:val="FontStyle11"/>
          <w:sz w:val="28"/>
          <w:szCs w:val="28"/>
        </w:rPr>
        <w:t xml:space="preserve">ания Фонда, не использованные в </w:t>
      </w:r>
      <w:r w:rsidRPr="00180F4D">
        <w:rPr>
          <w:rStyle w:val="FontStyle11"/>
          <w:sz w:val="28"/>
          <w:szCs w:val="28"/>
        </w:rPr>
        <w:t>текущем</w:t>
      </w:r>
      <w:r w:rsidRPr="00180F4D">
        <w:rPr>
          <w:rStyle w:val="FontStyle11"/>
          <w:sz w:val="28"/>
          <w:szCs w:val="28"/>
        </w:rPr>
        <w:br/>
        <w:t xml:space="preserve">финансовом году, направляются на увеличение </w:t>
      </w:r>
      <w:r w:rsidRPr="0070700F">
        <w:rPr>
          <w:rStyle w:val="FontStyle11"/>
          <w:sz w:val="28"/>
          <w:szCs w:val="28"/>
        </w:rPr>
        <w:t xml:space="preserve">бюджетных </w:t>
      </w:r>
      <w:r w:rsidR="0070700F" w:rsidRPr="0070700F">
        <w:rPr>
          <w:rStyle w:val="FontStyle11"/>
          <w:sz w:val="28"/>
          <w:szCs w:val="28"/>
        </w:rPr>
        <w:t>ассигнований Фонда в очередном финансовом году.</w:t>
      </w:r>
    </w:p>
    <w:p w14:paraId="32DDEF6B" w14:textId="4D80854C" w:rsidR="00180F4D" w:rsidRPr="0070700F" w:rsidRDefault="0070700F" w:rsidP="0070700F">
      <w:pPr>
        <w:pStyle w:val="Style5"/>
        <w:widowControl/>
        <w:tabs>
          <w:tab w:val="left" w:pos="1133"/>
        </w:tabs>
        <w:spacing w:line="317" w:lineRule="exact"/>
        <w:ind w:right="19" w:firstLine="854"/>
        <w:rPr>
          <w:rStyle w:val="FontStyle11"/>
          <w:sz w:val="28"/>
          <w:szCs w:val="28"/>
        </w:rPr>
      </w:pPr>
      <w:r w:rsidRPr="0070700F">
        <w:rPr>
          <w:rStyle w:val="FontStyle11"/>
          <w:sz w:val="28"/>
          <w:szCs w:val="28"/>
        </w:rPr>
        <w:t xml:space="preserve">5. </w:t>
      </w:r>
      <w:r>
        <w:rPr>
          <w:rStyle w:val="FontStyle11"/>
          <w:sz w:val="28"/>
          <w:szCs w:val="28"/>
        </w:rPr>
        <w:t xml:space="preserve">Уполномоченным органом </w:t>
      </w:r>
      <w:r w:rsidR="00AE0E34">
        <w:rPr>
          <w:rStyle w:val="FontStyle11"/>
          <w:sz w:val="28"/>
          <w:szCs w:val="28"/>
        </w:rPr>
        <w:t>местного</w:t>
      </w:r>
      <w:r w:rsidR="00481532">
        <w:rPr>
          <w:rStyle w:val="FontStyle11"/>
          <w:vanish/>
          <w:sz w:val="28"/>
          <w:szCs w:val="28"/>
        </w:rPr>
        <w:t xml:space="preserve">Мх работ в научно-исследовательских, опытно-конструкторских и технологическобеспечивающим исполнение средств </w:t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 w:rsidR="00481532">
        <w:rPr>
          <w:rStyle w:val="FontStyle11"/>
          <w:vanish/>
          <w:sz w:val="28"/>
          <w:szCs w:val="28"/>
        </w:rPr>
        <w:pgNum/>
      </w:r>
      <w:r>
        <w:rPr>
          <w:rStyle w:val="FontStyle11"/>
          <w:sz w:val="28"/>
          <w:szCs w:val="28"/>
        </w:rPr>
        <w:t xml:space="preserve"> самоуправления муниципального образования, обеспечивающим использование средств Фонда, является </w:t>
      </w:r>
      <w:r w:rsidR="003727A3">
        <w:rPr>
          <w:rStyle w:val="FontStyle11"/>
          <w:sz w:val="28"/>
          <w:szCs w:val="28"/>
        </w:rPr>
        <w:t>а</w:t>
      </w:r>
      <w:r>
        <w:rPr>
          <w:rStyle w:val="FontStyle11"/>
          <w:sz w:val="28"/>
          <w:szCs w:val="28"/>
        </w:rPr>
        <w:t xml:space="preserve">дминистрация </w:t>
      </w:r>
      <w:r w:rsidR="0058182F">
        <w:rPr>
          <w:rStyle w:val="FontStyle11"/>
          <w:sz w:val="28"/>
          <w:szCs w:val="28"/>
        </w:rPr>
        <w:t>Васюринско</w:t>
      </w:r>
      <w:r w:rsidR="00C421A0">
        <w:rPr>
          <w:rStyle w:val="FontStyle11"/>
          <w:sz w:val="28"/>
          <w:szCs w:val="28"/>
        </w:rPr>
        <w:t>го</w:t>
      </w:r>
      <w:r w:rsidR="00AE0E34">
        <w:rPr>
          <w:rStyle w:val="FontStyle11"/>
          <w:sz w:val="28"/>
          <w:szCs w:val="28"/>
        </w:rPr>
        <w:t xml:space="preserve"> сельско</w:t>
      </w:r>
      <w:r w:rsidR="00C421A0">
        <w:rPr>
          <w:rStyle w:val="FontStyle11"/>
          <w:sz w:val="28"/>
          <w:szCs w:val="28"/>
        </w:rPr>
        <w:t>го</w:t>
      </w:r>
      <w:r w:rsidR="00AE0E34">
        <w:rPr>
          <w:rStyle w:val="FontStyle11"/>
          <w:sz w:val="28"/>
          <w:szCs w:val="28"/>
        </w:rPr>
        <w:t xml:space="preserve"> поселени</w:t>
      </w:r>
      <w:r w:rsidR="00C421A0">
        <w:rPr>
          <w:rStyle w:val="FontStyle11"/>
          <w:sz w:val="28"/>
          <w:szCs w:val="28"/>
        </w:rPr>
        <w:t>я</w:t>
      </w:r>
      <w:r w:rsidR="00AE0E34">
        <w:rPr>
          <w:rStyle w:val="FontStyle11"/>
          <w:sz w:val="28"/>
          <w:szCs w:val="28"/>
        </w:rPr>
        <w:t xml:space="preserve"> Динского района (</w:t>
      </w:r>
      <w:r>
        <w:rPr>
          <w:rStyle w:val="FontStyle11"/>
          <w:sz w:val="28"/>
          <w:szCs w:val="28"/>
        </w:rPr>
        <w:t xml:space="preserve">далее - </w:t>
      </w:r>
      <w:r w:rsidR="00180F4D" w:rsidRPr="0070700F">
        <w:rPr>
          <w:rStyle w:val="FontStyle11"/>
          <w:sz w:val="28"/>
          <w:szCs w:val="28"/>
        </w:rPr>
        <w:t>Управление).</w:t>
      </w:r>
    </w:p>
    <w:p w14:paraId="0736AD9F" w14:textId="77777777" w:rsidR="00180F4D" w:rsidRPr="00180F4D" w:rsidRDefault="00180F4D" w:rsidP="00180F4D">
      <w:pPr>
        <w:pStyle w:val="Style5"/>
        <w:widowControl/>
        <w:numPr>
          <w:ilvl w:val="0"/>
          <w:numId w:val="10"/>
        </w:numPr>
        <w:tabs>
          <w:tab w:val="left" w:pos="1392"/>
        </w:tabs>
        <w:spacing w:line="317" w:lineRule="exact"/>
        <w:ind w:right="10" w:firstLine="864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значения, 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Управлением и физическим или юридическим лицом.</w:t>
      </w:r>
    </w:p>
    <w:p w14:paraId="57AF66C1" w14:textId="77777777" w:rsidR="00180F4D" w:rsidRPr="00180F4D" w:rsidRDefault="00180F4D" w:rsidP="00180F4D">
      <w:pPr>
        <w:pStyle w:val="Style5"/>
        <w:widowControl/>
        <w:numPr>
          <w:ilvl w:val="0"/>
          <w:numId w:val="11"/>
        </w:numPr>
        <w:tabs>
          <w:tab w:val="left" w:pos="1258"/>
        </w:tabs>
        <w:spacing w:line="317" w:lineRule="exact"/>
        <w:ind w:left="10" w:right="10" w:firstLine="854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 xml:space="preserve">В целях разработки проекта решения представительного органа муниципального образования </w:t>
      </w:r>
      <w:r w:rsidR="0058182F">
        <w:rPr>
          <w:rStyle w:val="FontStyle11"/>
          <w:sz w:val="28"/>
          <w:szCs w:val="28"/>
        </w:rPr>
        <w:t>Васюринско</w:t>
      </w:r>
      <w:r w:rsidR="00936A08">
        <w:rPr>
          <w:rStyle w:val="FontStyle11"/>
          <w:sz w:val="28"/>
          <w:szCs w:val="28"/>
        </w:rPr>
        <w:t>е</w:t>
      </w:r>
      <w:r w:rsidRPr="00180F4D">
        <w:rPr>
          <w:rStyle w:val="FontStyle11"/>
          <w:sz w:val="28"/>
          <w:szCs w:val="28"/>
        </w:rPr>
        <w:t xml:space="preserve"> сельско</w:t>
      </w:r>
      <w:r w:rsidR="00936A08">
        <w:rPr>
          <w:rStyle w:val="FontStyle11"/>
          <w:sz w:val="28"/>
          <w:szCs w:val="28"/>
        </w:rPr>
        <w:t>е</w:t>
      </w:r>
      <w:r w:rsidRPr="00180F4D">
        <w:rPr>
          <w:rStyle w:val="FontStyle11"/>
          <w:sz w:val="28"/>
          <w:szCs w:val="28"/>
        </w:rPr>
        <w:t xml:space="preserve"> поселени</w:t>
      </w:r>
      <w:r w:rsidR="00936A08">
        <w:rPr>
          <w:rStyle w:val="FontStyle11"/>
          <w:sz w:val="28"/>
          <w:szCs w:val="28"/>
        </w:rPr>
        <w:t>е</w:t>
      </w:r>
      <w:r w:rsidRPr="00180F4D">
        <w:rPr>
          <w:rStyle w:val="FontStyle11"/>
          <w:sz w:val="28"/>
          <w:szCs w:val="28"/>
        </w:rPr>
        <w:t xml:space="preserve"> о бюджете сельского поселения на очередной финансовый год, финансовый орган доводит до Управления прогноз предельных и фактических объемов (изменений объемов) бюджетных ассигнований Фонда на очередной финансовый год.</w:t>
      </w:r>
    </w:p>
    <w:p w14:paraId="7F05EA94" w14:textId="77777777" w:rsidR="00180F4D" w:rsidRPr="00180F4D" w:rsidRDefault="00180F4D" w:rsidP="00180F4D">
      <w:pPr>
        <w:pStyle w:val="Style5"/>
        <w:widowControl/>
        <w:numPr>
          <w:ilvl w:val="0"/>
          <w:numId w:val="11"/>
        </w:numPr>
        <w:tabs>
          <w:tab w:val="left" w:pos="1258"/>
        </w:tabs>
        <w:spacing w:line="317" w:lineRule="exact"/>
        <w:ind w:left="10" w:firstLine="854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lastRenderedPageBreak/>
        <w:t xml:space="preserve">Объем бюджетных </w:t>
      </w:r>
      <w:r w:rsidR="00936A08">
        <w:rPr>
          <w:rStyle w:val="FontStyle11"/>
          <w:sz w:val="28"/>
          <w:szCs w:val="28"/>
        </w:rPr>
        <w:t xml:space="preserve">ассигнований Фонда </w:t>
      </w:r>
      <w:r w:rsidRPr="00180F4D">
        <w:rPr>
          <w:rStyle w:val="FontStyle11"/>
          <w:sz w:val="28"/>
          <w:szCs w:val="28"/>
        </w:rPr>
        <w:t>может корректироваться в текущем финансовом году на разницу между фактически поступившими и планируемыми при его формировании объемами доходов бюджета.</w:t>
      </w:r>
    </w:p>
    <w:p w14:paraId="21052242" w14:textId="77777777" w:rsidR="00180F4D" w:rsidRDefault="00180F4D" w:rsidP="00180F4D">
      <w:pPr>
        <w:pStyle w:val="Style5"/>
        <w:widowControl/>
        <w:numPr>
          <w:ilvl w:val="0"/>
          <w:numId w:val="12"/>
        </w:numPr>
        <w:tabs>
          <w:tab w:val="left" w:pos="1354"/>
        </w:tabs>
        <w:spacing w:line="317" w:lineRule="exact"/>
        <w:ind w:left="10" w:firstLine="845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>Бюджетные ассигнования Фонда имеют целевое назначение и не могут быть использованы на цели, не соответствующие их назначению.</w:t>
      </w:r>
    </w:p>
    <w:p w14:paraId="5D00066E" w14:textId="77777777" w:rsidR="00180F4D" w:rsidRPr="00180F4D" w:rsidRDefault="00180F4D" w:rsidP="00180F4D">
      <w:pPr>
        <w:pStyle w:val="Style5"/>
        <w:widowControl/>
        <w:numPr>
          <w:ilvl w:val="0"/>
          <w:numId w:val="12"/>
        </w:numPr>
        <w:tabs>
          <w:tab w:val="left" w:pos="1354"/>
        </w:tabs>
        <w:spacing w:line="317" w:lineRule="exact"/>
        <w:ind w:left="10" w:right="10" w:firstLine="845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>Средства Фонда направляются на финансирование следующих расходов:</w:t>
      </w:r>
    </w:p>
    <w:p w14:paraId="65039C99" w14:textId="77777777" w:rsidR="00180F4D" w:rsidRPr="00180F4D" w:rsidRDefault="00180F4D" w:rsidP="00180F4D">
      <w:pPr>
        <w:pStyle w:val="Style5"/>
        <w:widowControl/>
        <w:tabs>
          <w:tab w:val="left" w:pos="1277"/>
        </w:tabs>
        <w:spacing w:line="317" w:lineRule="exact"/>
        <w:ind w:left="10" w:firstLine="845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>а)</w:t>
      </w:r>
      <w:r w:rsidRPr="00180F4D">
        <w:rPr>
          <w:rStyle w:val="FontStyle11"/>
          <w:sz w:val="28"/>
          <w:szCs w:val="28"/>
        </w:rPr>
        <w:tab/>
        <w:t>капитальный ремонт, ремонт, содержание автомобильных дорог</w:t>
      </w:r>
      <w:r w:rsidRPr="00180F4D">
        <w:rPr>
          <w:rStyle w:val="FontStyle11"/>
          <w:sz w:val="28"/>
          <w:szCs w:val="28"/>
        </w:rPr>
        <w:br/>
        <w:t>общего пользования местного значения, включая инженерные изыскания,</w:t>
      </w:r>
      <w:r w:rsidRPr="00180F4D">
        <w:rPr>
          <w:rStyle w:val="FontStyle11"/>
          <w:sz w:val="28"/>
          <w:szCs w:val="28"/>
        </w:rPr>
        <w:br/>
        <w:t>разработку проектной документации, проведение необходимых экспертиз;</w:t>
      </w:r>
    </w:p>
    <w:p w14:paraId="569B9656" w14:textId="77777777" w:rsidR="00180F4D" w:rsidRPr="00180F4D" w:rsidRDefault="00180F4D" w:rsidP="00180F4D">
      <w:pPr>
        <w:pStyle w:val="Style5"/>
        <w:widowControl/>
        <w:tabs>
          <w:tab w:val="left" w:pos="1382"/>
        </w:tabs>
        <w:spacing w:line="317" w:lineRule="exact"/>
        <w:ind w:left="10" w:right="10" w:firstLine="845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>б)</w:t>
      </w:r>
      <w:r w:rsidRPr="00180F4D">
        <w:rPr>
          <w:rStyle w:val="FontStyle11"/>
          <w:sz w:val="28"/>
          <w:szCs w:val="28"/>
        </w:rPr>
        <w:tab/>
        <w:t>строительство (реконструкция) автомобильных дорог общего</w:t>
      </w:r>
      <w:r w:rsidRPr="00180F4D">
        <w:rPr>
          <w:rStyle w:val="FontStyle11"/>
          <w:sz w:val="28"/>
          <w:szCs w:val="28"/>
        </w:rPr>
        <w:br/>
        <w:t>пользования местного значения, включая разработку документации по</w:t>
      </w:r>
      <w:r w:rsidRPr="00180F4D">
        <w:rPr>
          <w:rStyle w:val="FontStyle11"/>
          <w:sz w:val="28"/>
          <w:szCs w:val="28"/>
        </w:rPr>
        <w:br/>
        <w:t>планировке территории в целях размещения автомобильных дорог, инженерные</w:t>
      </w:r>
      <w:r w:rsidR="00C861AC">
        <w:rPr>
          <w:rStyle w:val="FontStyle11"/>
          <w:sz w:val="28"/>
          <w:szCs w:val="28"/>
        </w:rPr>
        <w:t xml:space="preserve"> </w:t>
      </w:r>
      <w:r w:rsidRPr="00180F4D">
        <w:rPr>
          <w:rStyle w:val="FontStyle11"/>
          <w:sz w:val="28"/>
          <w:szCs w:val="28"/>
        </w:rPr>
        <w:t>изыскания, разработку проектной документации, проведение необходимых</w:t>
      </w:r>
      <w:r w:rsidR="00C861AC">
        <w:rPr>
          <w:rStyle w:val="FontStyle11"/>
          <w:sz w:val="28"/>
          <w:szCs w:val="28"/>
        </w:rPr>
        <w:t xml:space="preserve"> </w:t>
      </w:r>
      <w:r w:rsidRPr="00180F4D">
        <w:rPr>
          <w:rStyle w:val="FontStyle11"/>
          <w:sz w:val="28"/>
          <w:szCs w:val="28"/>
        </w:rPr>
        <w:t>экспертиз, выкуп земельных участков и подготовку территории строительства;</w:t>
      </w:r>
    </w:p>
    <w:p w14:paraId="29E34BA4" w14:textId="77777777" w:rsidR="00180F4D" w:rsidRPr="00180F4D" w:rsidRDefault="00180F4D" w:rsidP="00180F4D">
      <w:pPr>
        <w:pStyle w:val="Style5"/>
        <w:widowControl/>
        <w:tabs>
          <w:tab w:val="left" w:pos="1526"/>
        </w:tabs>
        <w:spacing w:line="317" w:lineRule="exact"/>
        <w:ind w:right="10" w:firstLine="864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>в)</w:t>
      </w:r>
      <w:r w:rsidRPr="00180F4D">
        <w:rPr>
          <w:rStyle w:val="FontStyle11"/>
          <w:sz w:val="28"/>
          <w:szCs w:val="28"/>
        </w:rPr>
        <w:tab/>
        <w:t>капитальный ремонт и ремонт дворовых территорий</w:t>
      </w:r>
      <w:r w:rsidRPr="00180F4D">
        <w:rPr>
          <w:rStyle w:val="FontStyle11"/>
          <w:sz w:val="28"/>
          <w:szCs w:val="28"/>
        </w:rPr>
        <w:br/>
        <w:t>многоквартирных домов, проездов к дворовым территориям многоквартирных</w:t>
      </w:r>
      <w:r w:rsidR="00C861AC">
        <w:rPr>
          <w:rStyle w:val="FontStyle11"/>
          <w:sz w:val="28"/>
          <w:szCs w:val="28"/>
        </w:rPr>
        <w:t xml:space="preserve"> </w:t>
      </w:r>
      <w:r w:rsidRPr="00180F4D">
        <w:rPr>
          <w:rStyle w:val="FontStyle11"/>
          <w:sz w:val="28"/>
          <w:szCs w:val="28"/>
        </w:rPr>
        <w:t>домов, расположенных в границах муниципального образования</w:t>
      </w:r>
      <w:r w:rsidR="00C861AC">
        <w:rPr>
          <w:rStyle w:val="FontStyle11"/>
          <w:sz w:val="28"/>
          <w:szCs w:val="28"/>
        </w:rPr>
        <w:t xml:space="preserve"> Васюринского </w:t>
      </w:r>
      <w:r w:rsidRPr="00180F4D">
        <w:rPr>
          <w:rStyle w:val="FontStyle11"/>
          <w:sz w:val="28"/>
          <w:szCs w:val="28"/>
        </w:rPr>
        <w:t>сельского поселения;</w:t>
      </w:r>
    </w:p>
    <w:p w14:paraId="0FD9A9B9" w14:textId="77777777" w:rsidR="00180F4D" w:rsidRPr="00180F4D" w:rsidRDefault="00180F4D" w:rsidP="00180F4D">
      <w:pPr>
        <w:pStyle w:val="Style5"/>
        <w:widowControl/>
        <w:tabs>
          <w:tab w:val="left" w:pos="1171"/>
        </w:tabs>
        <w:spacing w:line="317" w:lineRule="exact"/>
        <w:ind w:right="10" w:firstLine="854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>г)</w:t>
      </w:r>
      <w:r w:rsidRPr="00180F4D">
        <w:rPr>
          <w:rStyle w:val="FontStyle11"/>
          <w:sz w:val="28"/>
          <w:szCs w:val="28"/>
        </w:rPr>
        <w:tab/>
        <w:t>ликвидация последствий чрезвычайных ситуаций на автомобильных</w:t>
      </w:r>
      <w:r w:rsidR="00C861AC">
        <w:rPr>
          <w:rStyle w:val="FontStyle11"/>
          <w:sz w:val="28"/>
          <w:szCs w:val="28"/>
        </w:rPr>
        <w:t xml:space="preserve"> </w:t>
      </w:r>
      <w:r w:rsidRPr="00180F4D">
        <w:rPr>
          <w:rStyle w:val="FontStyle11"/>
          <w:sz w:val="28"/>
          <w:szCs w:val="28"/>
        </w:rPr>
        <w:t>дорогах местного значения;</w:t>
      </w:r>
    </w:p>
    <w:p w14:paraId="2C50DB33" w14:textId="77777777" w:rsidR="00180F4D" w:rsidRPr="00180F4D" w:rsidRDefault="00180F4D" w:rsidP="00180F4D">
      <w:pPr>
        <w:pStyle w:val="Style5"/>
        <w:widowControl/>
        <w:tabs>
          <w:tab w:val="left" w:pos="1267"/>
        </w:tabs>
        <w:spacing w:line="317" w:lineRule="exact"/>
        <w:ind w:left="19" w:right="10" w:firstLine="826"/>
        <w:rPr>
          <w:rStyle w:val="FontStyle11"/>
          <w:sz w:val="28"/>
          <w:szCs w:val="28"/>
        </w:rPr>
      </w:pPr>
      <w:r w:rsidRPr="00180F4D">
        <w:rPr>
          <w:rStyle w:val="FontStyle11"/>
          <w:sz w:val="28"/>
          <w:szCs w:val="28"/>
        </w:rPr>
        <w:t>д)</w:t>
      </w:r>
      <w:r w:rsidRPr="00180F4D">
        <w:rPr>
          <w:rStyle w:val="FontStyle11"/>
          <w:sz w:val="28"/>
          <w:szCs w:val="28"/>
        </w:rPr>
        <w:tab/>
        <w:t>обустройство автомобильных дорог местного значения в целях</w:t>
      </w:r>
      <w:r w:rsidRPr="00180F4D">
        <w:rPr>
          <w:rStyle w:val="FontStyle11"/>
          <w:sz w:val="28"/>
          <w:szCs w:val="28"/>
        </w:rPr>
        <w:br/>
        <w:t>повышения безопасности дорожного движения;</w:t>
      </w:r>
    </w:p>
    <w:p w14:paraId="34F607D3" w14:textId="77777777" w:rsidR="00180F4D" w:rsidRDefault="0070700F" w:rsidP="00180F4D">
      <w:pPr>
        <w:pStyle w:val="Style5"/>
        <w:widowControl/>
        <w:tabs>
          <w:tab w:val="left" w:pos="1498"/>
        </w:tabs>
        <w:spacing w:line="317" w:lineRule="exact"/>
        <w:ind w:left="10" w:right="10" w:firstLine="84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е) </w:t>
      </w:r>
      <w:r w:rsidR="00180F4D" w:rsidRPr="00180F4D">
        <w:rPr>
          <w:rStyle w:val="FontStyle11"/>
          <w:sz w:val="28"/>
          <w:szCs w:val="28"/>
        </w:rPr>
        <w:t>обеспечение деятельности подведомственных Управлению</w:t>
      </w:r>
      <w:r w:rsidR="00180F4D" w:rsidRPr="00180F4D">
        <w:rPr>
          <w:rStyle w:val="FontStyle11"/>
          <w:sz w:val="28"/>
          <w:szCs w:val="28"/>
        </w:rPr>
        <w:br/>
        <w:t>учреждений, осуществляющих функции в области дорожной деятельности;</w:t>
      </w:r>
    </w:p>
    <w:p w14:paraId="5D96EA64" w14:textId="77777777" w:rsidR="0070700F" w:rsidRPr="0070700F" w:rsidRDefault="0070700F" w:rsidP="0070700F">
      <w:pPr>
        <w:pStyle w:val="Style5"/>
        <w:widowControl/>
        <w:tabs>
          <w:tab w:val="left" w:pos="1498"/>
        </w:tabs>
        <w:spacing w:line="317" w:lineRule="exact"/>
        <w:ind w:left="10" w:right="10" w:firstLine="845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ж) выполнение научно-исследовательских, опытно-конструкторских и технологических работ в</w:t>
      </w:r>
      <w:r w:rsidRPr="0070700F">
        <w:rPr>
          <w:rStyle w:val="FontStyle11"/>
          <w:sz w:val="28"/>
          <w:szCs w:val="28"/>
        </w:rPr>
        <w:t xml:space="preserve"> сфере дорожного хозяйства;</w:t>
      </w:r>
    </w:p>
    <w:p w14:paraId="01AAD5C6" w14:textId="77777777" w:rsidR="0070700F" w:rsidRPr="0070700F" w:rsidRDefault="0070700F" w:rsidP="0070700F">
      <w:pPr>
        <w:pStyle w:val="Style6"/>
        <w:widowControl/>
        <w:ind w:firstLine="835"/>
        <w:jc w:val="both"/>
        <w:rPr>
          <w:rStyle w:val="FontStyle11"/>
          <w:sz w:val="28"/>
          <w:szCs w:val="28"/>
        </w:rPr>
      </w:pPr>
      <w:r w:rsidRPr="0070700F">
        <w:rPr>
          <w:rStyle w:val="FontStyle11"/>
          <w:sz w:val="28"/>
          <w:szCs w:val="28"/>
        </w:rPr>
        <w:t>з)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края.</w:t>
      </w:r>
    </w:p>
    <w:p w14:paraId="11D7BF6F" w14:textId="77777777" w:rsidR="0070700F" w:rsidRPr="0070700F" w:rsidRDefault="00C861AC" w:rsidP="00C861AC">
      <w:pPr>
        <w:pStyle w:val="Style6"/>
        <w:widowControl/>
        <w:ind w:left="10" w:right="19" w:firstLine="69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="0070700F" w:rsidRPr="0070700F">
        <w:rPr>
          <w:rStyle w:val="FontStyle11"/>
          <w:sz w:val="28"/>
          <w:szCs w:val="28"/>
        </w:rPr>
        <w:t>9. Управление ежеквартально, но не позднее 15-го числа месяца, следующего за отчетным, направляет отчет об использовании средств Фонда в финансовый орган.</w:t>
      </w:r>
    </w:p>
    <w:p w14:paraId="1CD7C924" w14:textId="77777777" w:rsidR="0070700F" w:rsidRPr="0070700F" w:rsidRDefault="00936A08" w:rsidP="0070700F">
      <w:pPr>
        <w:pStyle w:val="Style5"/>
        <w:widowControl/>
        <w:numPr>
          <w:ilvl w:val="0"/>
          <w:numId w:val="13"/>
        </w:numPr>
        <w:tabs>
          <w:tab w:val="left" w:pos="1344"/>
        </w:tabs>
        <w:spacing w:line="317" w:lineRule="exact"/>
        <w:ind w:right="1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</w:t>
      </w:r>
      <w:r w:rsidR="0070700F" w:rsidRPr="0070700F">
        <w:rPr>
          <w:rStyle w:val="FontStyle11"/>
          <w:sz w:val="28"/>
          <w:szCs w:val="28"/>
        </w:rPr>
        <w:t>асходование средств Фонда осуществляется в соответствии с действующим бюджетным законодательством.</w:t>
      </w:r>
    </w:p>
    <w:p w14:paraId="1D4C1CF5" w14:textId="77777777" w:rsidR="0070700F" w:rsidRPr="0070700F" w:rsidRDefault="0070700F" w:rsidP="0070700F">
      <w:pPr>
        <w:pStyle w:val="Style5"/>
        <w:widowControl/>
        <w:numPr>
          <w:ilvl w:val="0"/>
          <w:numId w:val="13"/>
        </w:numPr>
        <w:tabs>
          <w:tab w:val="left" w:pos="1344"/>
        </w:tabs>
        <w:spacing w:line="317" w:lineRule="exact"/>
        <w:ind w:right="10"/>
        <w:rPr>
          <w:rStyle w:val="FontStyle11"/>
          <w:sz w:val="28"/>
          <w:szCs w:val="28"/>
        </w:rPr>
      </w:pPr>
      <w:r w:rsidRPr="0070700F">
        <w:rPr>
          <w:rStyle w:val="FontStyle11"/>
          <w:sz w:val="28"/>
          <w:szCs w:val="28"/>
        </w:rPr>
        <w:t xml:space="preserve">Отчет об исполнении средств Фонда ежегодно предоставляется в Совет </w:t>
      </w:r>
      <w:r w:rsidR="006237B6">
        <w:rPr>
          <w:rStyle w:val="FontStyle11"/>
          <w:sz w:val="28"/>
          <w:szCs w:val="28"/>
        </w:rPr>
        <w:t>Васюринского</w:t>
      </w:r>
      <w:r w:rsidRPr="0070700F">
        <w:rPr>
          <w:rStyle w:val="FontStyle11"/>
          <w:sz w:val="28"/>
          <w:szCs w:val="28"/>
        </w:rPr>
        <w:t xml:space="preserve"> сельского поселения одновременно с годовым отчетом об исполнении бюджета </w:t>
      </w:r>
      <w:r w:rsidR="0058182F">
        <w:rPr>
          <w:rStyle w:val="FontStyle12"/>
          <w:sz w:val="28"/>
          <w:szCs w:val="28"/>
        </w:rPr>
        <w:t>Васюринского</w:t>
      </w:r>
      <w:r w:rsidRPr="0070700F">
        <w:rPr>
          <w:rStyle w:val="FontStyle11"/>
          <w:sz w:val="28"/>
          <w:szCs w:val="28"/>
        </w:rPr>
        <w:t xml:space="preserve"> сельского поселения.</w:t>
      </w:r>
    </w:p>
    <w:p w14:paraId="0BFFA34C" w14:textId="77777777" w:rsidR="0070700F" w:rsidRDefault="0070700F" w:rsidP="0070700F">
      <w:pPr>
        <w:pStyle w:val="Style5"/>
        <w:widowControl/>
        <w:numPr>
          <w:ilvl w:val="0"/>
          <w:numId w:val="13"/>
        </w:numPr>
        <w:tabs>
          <w:tab w:val="left" w:pos="1344"/>
        </w:tabs>
        <w:spacing w:line="317" w:lineRule="exact"/>
        <w:ind w:right="10"/>
        <w:rPr>
          <w:rStyle w:val="FontStyle11"/>
          <w:sz w:val="28"/>
          <w:szCs w:val="28"/>
        </w:rPr>
      </w:pPr>
      <w:r w:rsidRPr="0070700F">
        <w:rPr>
          <w:rStyle w:val="FontStyle11"/>
          <w:sz w:val="28"/>
          <w:szCs w:val="28"/>
        </w:rPr>
        <w:t>Контроль за использованием средств Фонда осуществляется в соответствии с действующим законодательством.</w:t>
      </w:r>
    </w:p>
    <w:p w14:paraId="2309AD94" w14:textId="77777777" w:rsidR="000B7118" w:rsidRDefault="000B7118" w:rsidP="000B7118">
      <w:pPr>
        <w:pStyle w:val="Style5"/>
        <w:widowControl/>
        <w:tabs>
          <w:tab w:val="left" w:pos="1344"/>
        </w:tabs>
        <w:spacing w:line="317" w:lineRule="exact"/>
        <w:ind w:right="10" w:firstLine="0"/>
        <w:rPr>
          <w:rStyle w:val="FontStyle11"/>
          <w:sz w:val="28"/>
          <w:szCs w:val="28"/>
        </w:rPr>
      </w:pPr>
    </w:p>
    <w:p w14:paraId="0420DA2C" w14:textId="77777777" w:rsidR="000B7118" w:rsidRDefault="000B7118" w:rsidP="000B7118">
      <w:pPr>
        <w:pStyle w:val="Style5"/>
        <w:widowControl/>
        <w:tabs>
          <w:tab w:val="left" w:pos="1344"/>
        </w:tabs>
        <w:spacing w:line="317" w:lineRule="exact"/>
        <w:ind w:right="10" w:firstLine="0"/>
        <w:rPr>
          <w:rStyle w:val="FontStyle11"/>
          <w:sz w:val="28"/>
          <w:szCs w:val="28"/>
        </w:rPr>
      </w:pPr>
    </w:p>
    <w:p w14:paraId="07004909" w14:textId="77777777" w:rsidR="00973821" w:rsidRPr="00973821" w:rsidRDefault="00973821" w:rsidP="00973821">
      <w:pPr>
        <w:tabs>
          <w:tab w:val="left" w:pos="1512"/>
        </w:tabs>
        <w:jc w:val="both"/>
      </w:pPr>
      <w:r w:rsidRPr="00973821">
        <w:t xml:space="preserve">Исполняющий обязанности </w:t>
      </w:r>
    </w:p>
    <w:p w14:paraId="30FE926C" w14:textId="77777777" w:rsidR="00973821" w:rsidRPr="00973821" w:rsidRDefault="00973821" w:rsidP="00973821">
      <w:pPr>
        <w:tabs>
          <w:tab w:val="left" w:pos="1512"/>
        </w:tabs>
        <w:jc w:val="both"/>
      </w:pPr>
      <w:r w:rsidRPr="00973821">
        <w:t>главы Васюринского</w:t>
      </w:r>
    </w:p>
    <w:p w14:paraId="3F15D6AD" w14:textId="0B10354B" w:rsidR="0001415B" w:rsidRPr="00180F4D" w:rsidRDefault="00973821" w:rsidP="00973821">
      <w:pPr>
        <w:tabs>
          <w:tab w:val="left" w:pos="1512"/>
        </w:tabs>
        <w:jc w:val="both"/>
      </w:pPr>
      <w:r w:rsidRPr="00973821">
        <w:t xml:space="preserve">сельского поселения                                                       </w:t>
      </w:r>
      <w:r>
        <w:t xml:space="preserve">                         </w:t>
      </w:r>
      <w:proofErr w:type="spellStart"/>
      <w:r w:rsidRPr="00973821">
        <w:t>С.И.Бутенко</w:t>
      </w:r>
      <w:bookmarkStart w:id="0" w:name="_GoBack"/>
      <w:bookmarkEnd w:id="0"/>
      <w:proofErr w:type="spellEnd"/>
    </w:p>
    <w:sectPr w:rsidR="0001415B" w:rsidRPr="00180F4D" w:rsidSect="00D8222C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67A38" w14:textId="77777777" w:rsidR="001466A5" w:rsidRDefault="001466A5" w:rsidP="003727A3">
      <w:r>
        <w:separator/>
      </w:r>
    </w:p>
  </w:endnote>
  <w:endnote w:type="continuationSeparator" w:id="0">
    <w:p w14:paraId="634267A9" w14:textId="77777777" w:rsidR="001466A5" w:rsidRDefault="001466A5" w:rsidP="0037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80E51" w14:textId="77777777" w:rsidR="001466A5" w:rsidRDefault="001466A5" w:rsidP="003727A3">
      <w:r>
        <w:separator/>
      </w:r>
    </w:p>
  </w:footnote>
  <w:footnote w:type="continuationSeparator" w:id="0">
    <w:p w14:paraId="153B7D7F" w14:textId="77777777" w:rsidR="001466A5" w:rsidRDefault="001466A5" w:rsidP="0037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E13"/>
    <w:multiLevelType w:val="singleLevel"/>
    <w:tmpl w:val="E536E4F4"/>
    <w:lvl w:ilvl="0">
      <w:start w:val="6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356616"/>
    <w:multiLevelType w:val="singleLevel"/>
    <w:tmpl w:val="4E70A01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D277EF"/>
    <w:multiLevelType w:val="singleLevel"/>
    <w:tmpl w:val="C6DC815E"/>
    <w:lvl w:ilvl="0">
      <w:start w:val="7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69511E"/>
    <w:multiLevelType w:val="singleLevel"/>
    <w:tmpl w:val="4D645D34"/>
    <w:lvl w:ilvl="0">
      <w:start w:val="12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5A70CE7"/>
    <w:multiLevelType w:val="singleLevel"/>
    <w:tmpl w:val="73A02B88"/>
    <w:lvl w:ilvl="0">
      <w:start w:val="1"/>
      <w:numFmt w:val="decimal"/>
      <w:lvlText w:val="2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A5F0B4F"/>
    <w:multiLevelType w:val="singleLevel"/>
    <w:tmpl w:val="2260479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8CE398F"/>
    <w:multiLevelType w:val="singleLevel"/>
    <w:tmpl w:val="B47C72F6"/>
    <w:lvl w:ilvl="0">
      <w:start w:val="1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2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1"/>
        <w:numFmt w:val="decimal"/>
        <w:lvlText w:val="2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lvl w:ilvl="0">
        <w:start w:val="1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0"/>
    <w:lvlOverride w:ilvl="0">
      <w:lvl w:ilvl="0">
        <w:start w:val="6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"/>
        <w:numFmt w:val="decimal"/>
        <w:lvlText w:val="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D2C"/>
    <w:rsid w:val="00000862"/>
    <w:rsid w:val="000029B4"/>
    <w:rsid w:val="00005DAC"/>
    <w:rsid w:val="00005F87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370C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57AD"/>
    <w:rsid w:val="00096D2C"/>
    <w:rsid w:val="000975E5"/>
    <w:rsid w:val="000A0360"/>
    <w:rsid w:val="000A413C"/>
    <w:rsid w:val="000A48A9"/>
    <w:rsid w:val="000A6820"/>
    <w:rsid w:val="000A68DB"/>
    <w:rsid w:val="000B5556"/>
    <w:rsid w:val="000B7118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36A"/>
    <w:rsid w:val="000F08E8"/>
    <w:rsid w:val="000F3926"/>
    <w:rsid w:val="000F73A6"/>
    <w:rsid w:val="000F750C"/>
    <w:rsid w:val="00100BAD"/>
    <w:rsid w:val="00101786"/>
    <w:rsid w:val="0011060A"/>
    <w:rsid w:val="00112915"/>
    <w:rsid w:val="00112F1F"/>
    <w:rsid w:val="0011395E"/>
    <w:rsid w:val="00114B76"/>
    <w:rsid w:val="00116668"/>
    <w:rsid w:val="00117EE9"/>
    <w:rsid w:val="0012118E"/>
    <w:rsid w:val="00121B09"/>
    <w:rsid w:val="00122E9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6A5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4D"/>
    <w:rsid w:val="00180F57"/>
    <w:rsid w:val="001818FF"/>
    <w:rsid w:val="001859FA"/>
    <w:rsid w:val="00191CC4"/>
    <w:rsid w:val="0019267E"/>
    <w:rsid w:val="00195335"/>
    <w:rsid w:val="00197595"/>
    <w:rsid w:val="001978D1"/>
    <w:rsid w:val="001A7648"/>
    <w:rsid w:val="001B1D20"/>
    <w:rsid w:val="001B30ED"/>
    <w:rsid w:val="001B5B62"/>
    <w:rsid w:val="001B6224"/>
    <w:rsid w:val="001B76CC"/>
    <w:rsid w:val="001B7D72"/>
    <w:rsid w:val="001C0441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30425"/>
    <w:rsid w:val="00230BFC"/>
    <w:rsid w:val="002315FB"/>
    <w:rsid w:val="002328EC"/>
    <w:rsid w:val="00232940"/>
    <w:rsid w:val="002408DE"/>
    <w:rsid w:val="0024267D"/>
    <w:rsid w:val="00242FEA"/>
    <w:rsid w:val="002449DF"/>
    <w:rsid w:val="00245FAA"/>
    <w:rsid w:val="00246635"/>
    <w:rsid w:val="002527D0"/>
    <w:rsid w:val="00255CB0"/>
    <w:rsid w:val="00262DEE"/>
    <w:rsid w:val="00264747"/>
    <w:rsid w:val="00265150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3006E8"/>
    <w:rsid w:val="00300B98"/>
    <w:rsid w:val="0031017B"/>
    <w:rsid w:val="003123B4"/>
    <w:rsid w:val="003128C0"/>
    <w:rsid w:val="00312A26"/>
    <w:rsid w:val="00312E63"/>
    <w:rsid w:val="00317EF7"/>
    <w:rsid w:val="003207E9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6A66"/>
    <w:rsid w:val="00362199"/>
    <w:rsid w:val="00363495"/>
    <w:rsid w:val="003635FE"/>
    <w:rsid w:val="00363B40"/>
    <w:rsid w:val="00365DB3"/>
    <w:rsid w:val="00366B24"/>
    <w:rsid w:val="00366F85"/>
    <w:rsid w:val="0036735F"/>
    <w:rsid w:val="003727A3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9469D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7EC6"/>
    <w:rsid w:val="00433DBB"/>
    <w:rsid w:val="00437DD8"/>
    <w:rsid w:val="004407BB"/>
    <w:rsid w:val="00452078"/>
    <w:rsid w:val="004522B4"/>
    <w:rsid w:val="00455E72"/>
    <w:rsid w:val="00460290"/>
    <w:rsid w:val="00461BBA"/>
    <w:rsid w:val="004625D7"/>
    <w:rsid w:val="0046378F"/>
    <w:rsid w:val="00467495"/>
    <w:rsid w:val="00470AE4"/>
    <w:rsid w:val="00470BB5"/>
    <w:rsid w:val="00476F7D"/>
    <w:rsid w:val="00480B6B"/>
    <w:rsid w:val="00481532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073"/>
    <w:rsid w:val="004C3DFF"/>
    <w:rsid w:val="004C5CC2"/>
    <w:rsid w:val="004D03AF"/>
    <w:rsid w:val="004D3040"/>
    <w:rsid w:val="004D3379"/>
    <w:rsid w:val="004D49DF"/>
    <w:rsid w:val="004D722F"/>
    <w:rsid w:val="004D7FA4"/>
    <w:rsid w:val="004E7D39"/>
    <w:rsid w:val="004F0CC8"/>
    <w:rsid w:val="004F2A0B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4209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182F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37B6"/>
    <w:rsid w:val="00625922"/>
    <w:rsid w:val="0062687F"/>
    <w:rsid w:val="00627CFF"/>
    <w:rsid w:val="00632259"/>
    <w:rsid w:val="0063301C"/>
    <w:rsid w:val="00635AB4"/>
    <w:rsid w:val="006363EB"/>
    <w:rsid w:val="006374E3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5FB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45A7"/>
    <w:rsid w:val="0070700F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1FD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904F4"/>
    <w:rsid w:val="00791CF8"/>
    <w:rsid w:val="0079581B"/>
    <w:rsid w:val="00796E17"/>
    <w:rsid w:val="007A0541"/>
    <w:rsid w:val="007A0A58"/>
    <w:rsid w:val="007A35E4"/>
    <w:rsid w:val="007A4636"/>
    <w:rsid w:val="007A475C"/>
    <w:rsid w:val="007A72C3"/>
    <w:rsid w:val="007A75DA"/>
    <w:rsid w:val="007B05C3"/>
    <w:rsid w:val="007B34C5"/>
    <w:rsid w:val="007C0BD3"/>
    <w:rsid w:val="007C1FD6"/>
    <w:rsid w:val="007C57D4"/>
    <w:rsid w:val="007C7B40"/>
    <w:rsid w:val="007D02D7"/>
    <w:rsid w:val="007D1B94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49E5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54E3"/>
    <w:rsid w:val="008376A2"/>
    <w:rsid w:val="0083782A"/>
    <w:rsid w:val="0084211B"/>
    <w:rsid w:val="00843AE1"/>
    <w:rsid w:val="00847252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5CA"/>
    <w:rsid w:val="008631C3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36A08"/>
    <w:rsid w:val="0094053D"/>
    <w:rsid w:val="009425B6"/>
    <w:rsid w:val="0094305D"/>
    <w:rsid w:val="0094348B"/>
    <w:rsid w:val="009436E5"/>
    <w:rsid w:val="00944615"/>
    <w:rsid w:val="009510A0"/>
    <w:rsid w:val="009533D0"/>
    <w:rsid w:val="00954CC6"/>
    <w:rsid w:val="00955865"/>
    <w:rsid w:val="00957AB6"/>
    <w:rsid w:val="0096070E"/>
    <w:rsid w:val="00962988"/>
    <w:rsid w:val="00965F62"/>
    <w:rsid w:val="00967E09"/>
    <w:rsid w:val="00970B2E"/>
    <w:rsid w:val="00973821"/>
    <w:rsid w:val="0097776B"/>
    <w:rsid w:val="00977B8E"/>
    <w:rsid w:val="00980CAB"/>
    <w:rsid w:val="00980E95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4FF3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C64BD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1F1C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4E3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565B5"/>
    <w:rsid w:val="00A621C0"/>
    <w:rsid w:val="00A667E2"/>
    <w:rsid w:val="00A70C61"/>
    <w:rsid w:val="00A71C5D"/>
    <w:rsid w:val="00A71DE8"/>
    <w:rsid w:val="00A733F1"/>
    <w:rsid w:val="00A811F3"/>
    <w:rsid w:val="00A83B4C"/>
    <w:rsid w:val="00A83D48"/>
    <w:rsid w:val="00A86C31"/>
    <w:rsid w:val="00A929C5"/>
    <w:rsid w:val="00A931DD"/>
    <w:rsid w:val="00A95853"/>
    <w:rsid w:val="00A9675F"/>
    <w:rsid w:val="00A97EBE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0E34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57E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15A9"/>
    <w:rsid w:val="00BE36D2"/>
    <w:rsid w:val="00BE3875"/>
    <w:rsid w:val="00BE4058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260"/>
    <w:rsid w:val="00C21B3C"/>
    <w:rsid w:val="00C275CD"/>
    <w:rsid w:val="00C27C9F"/>
    <w:rsid w:val="00C361CB"/>
    <w:rsid w:val="00C421A0"/>
    <w:rsid w:val="00C4239C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861AC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7F3"/>
    <w:rsid w:val="00D15A1E"/>
    <w:rsid w:val="00D16AC4"/>
    <w:rsid w:val="00D22428"/>
    <w:rsid w:val="00D2416D"/>
    <w:rsid w:val="00D2782B"/>
    <w:rsid w:val="00D32ECC"/>
    <w:rsid w:val="00D344B9"/>
    <w:rsid w:val="00D370B0"/>
    <w:rsid w:val="00D37C4D"/>
    <w:rsid w:val="00D41269"/>
    <w:rsid w:val="00D41C7E"/>
    <w:rsid w:val="00D420A5"/>
    <w:rsid w:val="00D42322"/>
    <w:rsid w:val="00D44E56"/>
    <w:rsid w:val="00D47CCB"/>
    <w:rsid w:val="00D47D88"/>
    <w:rsid w:val="00D51540"/>
    <w:rsid w:val="00D51874"/>
    <w:rsid w:val="00D54646"/>
    <w:rsid w:val="00D56BFD"/>
    <w:rsid w:val="00D61C78"/>
    <w:rsid w:val="00D6330A"/>
    <w:rsid w:val="00D7197B"/>
    <w:rsid w:val="00D8105F"/>
    <w:rsid w:val="00D8222C"/>
    <w:rsid w:val="00D868EA"/>
    <w:rsid w:val="00D91FAE"/>
    <w:rsid w:val="00D92D06"/>
    <w:rsid w:val="00D93FC6"/>
    <w:rsid w:val="00D9420E"/>
    <w:rsid w:val="00D944AB"/>
    <w:rsid w:val="00D950F0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2444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759A"/>
    <w:rsid w:val="00EB15ED"/>
    <w:rsid w:val="00EB4C30"/>
    <w:rsid w:val="00EB503D"/>
    <w:rsid w:val="00EB7284"/>
    <w:rsid w:val="00EC2107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5856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2B3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6326B"/>
    <w:rsid w:val="00F63695"/>
    <w:rsid w:val="00F7066C"/>
    <w:rsid w:val="00F72718"/>
    <w:rsid w:val="00F7521B"/>
    <w:rsid w:val="00F75C39"/>
    <w:rsid w:val="00F806D1"/>
    <w:rsid w:val="00F80D16"/>
    <w:rsid w:val="00F8124A"/>
    <w:rsid w:val="00F90D75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1E17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D7C8A"/>
    <w:rsid w:val="00FE0899"/>
    <w:rsid w:val="00FE0D78"/>
    <w:rsid w:val="00FE0FB4"/>
    <w:rsid w:val="00FE511A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0AF49"/>
  <w15:docId w15:val="{1E1F971D-AD31-4DA7-8099-25F102C5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096D2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96D2C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96D2C"/>
    <w:pPr>
      <w:widowControl w:val="0"/>
      <w:autoSpaceDE w:val="0"/>
      <w:autoSpaceDN w:val="0"/>
      <w:adjustRightInd w:val="0"/>
      <w:spacing w:line="323" w:lineRule="exact"/>
      <w:ind w:firstLine="1037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96D2C"/>
    <w:pPr>
      <w:widowControl w:val="0"/>
      <w:autoSpaceDE w:val="0"/>
      <w:autoSpaceDN w:val="0"/>
      <w:adjustRightInd w:val="0"/>
      <w:spacing w:line="326" w:lineRule="exact"/>
      <w:ind w:firstLine="883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96D2C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096D2C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2C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96D2C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80F4D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0F4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80F4D"/>
    <w:pPr>
      <w:widowControl w:val="0"/>
      <w:autoSpaceDE w:val="0"/>
      <w:autoSpaceDN w:val="0"/>
      <w:adjustRightInd w:val="0"/>
      <w:spacing w:line="320" w:lineRule="exact"/>
      <w:ind w:firstLine="509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0F4D"/>
    <w:pPr>
      <w:widowControl w:val="0"/>
      <w:autoSpaceDE w:val="0"/>
      <w:autoSpaceDN w:val="0"/>
      <w:adjustRightInd w:val="0"/>
      <w:spacing w:line="317" w:lineRule="exact"/>
      <w:ind w:firstLine="614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80F4D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sid w:val="00180F4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2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7A3"/>
  </w:style>
  <w:style w:type="paragraph" w:styleId="a7">
    <w:name w:val="footer"/>
    <w:basedOn w:val="a"/>
    <w:link w:val="a8"/>
    <w:uiPriority w:val="99"/>
    <w:unhideWhenUsed/>
    <w:rsid w:val="00372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548D-65FF-44E0-8B78-302B8C54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Zurieta</cp:lastModifiedBy>
  <cp:revision>18</cp:revision>
  <cp:lastPrinted>2024-06-17T12:58:00Z</cp:lastPrinted>
  <dcterms:created xsi:type="dcterms:W3CDTF">2015-11-09T06:05:00Z</dcterms:created>
  <dcterms:modified xsi:type="dcterms:W3CDTF">2024-06-17T13:01:00Z</dcterms:modified>
</cp:coreProperties>
</file>