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EDFC" w14:textId="77777777" w:rsidR="00332069" w:rsidRPr="004B6639" w:rsidRDefault="00332069" w:rsidP="00332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66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2E78E83" wp14:editId="48531506">
            <wp:extent cx="466725" cy="523875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CACCC" w14:textId="77777777" w:rsidR="00332069" w:rsidRPr="004B6639" w:rsidRDefault="00332069" w:rsidP="00332069">
      <w:pPr>
        <w:jc w:val="center"/>
        <w:rPr>
          <w:rFonts w:ascii="Times New Roman" w:hAnsi="Times New Roman"/>
          <w:b/>
          <w:sz w:val="28"/>
          <w:szCs w:val="28"/>
        </w:rPr>
      </w:pPr>
      <w:r w:rsidRPr="004B6639">
        <w:rPr>
          <w:rFonts w:ascii="Times New Roman" w:hAnsi="Times New Roman"/>
          <w:b/>
          <w:sz w:val="28"/>
          <w:szCs w:val="28"/>
        </w:rPr>
        <w:t xml:space="preserve">АДМИНИСТРАЦИЯ ВАСЮРИНСКОГО СЕЛЬСКОГО ПОСЕЛЕНИЯ ДИНСКОГО РАЙОНА </w:t>
      </w:r>
    </w:p>
    <w:p w14:paraId="7C9DD630" w14:textId="77777777" w:rsidR="00332069" w:rsidRPr="004B6639" w:rsidRDefault="00332069" w:rsidP="00332069">
      <w:pPr>
        <w:jc w:val="center"/>
        <w:rPr>
          <w:rFonts w:ascii="Times New Roman" w:hAnsi="Times New Roman"/>
          <w:b/>
          <w:sz w:val="28"/>
          <w:szCs w:val="28"/>
        </w:rPr>
      </w:pPr>
      <w:r w:rsidRPr="004B6639">
        <w:rPr>
          <w:rFonts w:ascii="Times New Roman" w:hAnsi="Times New Roman"/>
          <w:b/>
          <w:sz w:val="28"/>
          <w:szCs w:val="28"/>
        </w:rPr>
        <w:t>ПОСТАНОВЛЕНИЕ</w:t>
      </w:r>
    </w:p>
    <w:p w14:paraId="4E2EE599" w14:textId="291597CA" w:rsidR="00332069" w:rsidRPr="004B6639" w:rsidRDefault="00332069" w:rsidP="0033206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B6639">
        <w:rPr>
          <w:rFonts w:ascii="Times New Roman" w:hAnsi="Times New Roman"/>
          <w:sz w:val="28"/>
          <w:szCs w:val="28"/>
        </w:rPr>
        <w:t xml:space="preserve">от </w:t>
      </w:r>
      <w:r w:rsidR="003F4D3B" w:rsidRPr="005B09CE">
        <w:rPr>
          <w:rFonts w:ascii="Times New Roman" w:hAnsi="Times New Roman"/>
          <w:sz w:val="28"/>
          <w:szCs w:val="28"/>
        </w:rPr>
        <w:t>10</w:t>
      </w:r>
      <w:r w:rsidR="003F4D3B">
        <w:rPr>
          <w:rFonts w:ascii="Times New Roman" w:hAnsi="Times New Roman"/>
          <w:sz w:val="28"/>
          <w:szCs w:val="28"/>
        </w:rPr>
        <w:t>.06.2024</w:t>
      </w:r>
      <w:r w:rsidRPr="004B6639">
        <w:rPr>
          <w:rFonts w:ascii="Times New Roman" w:hAnsi="Times New Roman"/>
          <w:sz w:val="28"/>
          <w:szCs w:val="28"/>
        </w:rPr>
        <w:tab/>
      </w:r>
      <w:r w:rsidRPr="004B6639">
        <w:rPr>
          <w:rFonts w:ascii="Times New Roman" w:hAnsi="Times New Roman"/>
          <w:sz w:val="28"/>
          <w:szCs w:val="28"/>
        </w:rPr>
        <w:tab/>
      </w:r>
      <w:r w:rsidRPr="004B663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B56EC5">
        <w:rPr>
          <w:rFonts w:ascii="Times New Roman" w:hAnsi="Times New Roman"/>
          <w:sz w:val="28"/>
          <w:szCs w:val="28"/>
        </w:rPr>
        <w:tab/>
      </w:r>
      <w:r w:rsidR="00B56EC5">
        <w:rPr>
          <w:rFonts w:ascii="Times New Roman" w:hAnsi="Times New Roman"/>
          <w:sz w:val="28"/>
          <w:szCs w:val="28"/>
        </w:rPr>
        <w:tab/>
      </w:r>
      <w:r w:rsidRPr="004B6639">
        <w:rPr>
          <w:rFonts w:ascii="Times New Roman" w:hAnsi="Times New Roman"/>
          <w:sz w:val="28"/>
          <w:szCs w:val="28"/>
        </w:rPr>
        <w:t xml:space="preserve">№ </w:t>
      </w:r>
      <w:r w:rsidR="003F4D3B">
        <w:rPr>
          <w:rFonts w:ascii="Times New Roman" w:hAnsi="Times New Roman"/>
          <w:sz w:val="28"/>
          <w:szCs w:val="28"/>
        </w:rPr>
        <w:t>30</w:t>
      </w:r>
      <w:r w:rsidR="005B09CE">
        <w:rPr>
          <w:rFonts w:ascii="Times New Roman" w:hAnsi="Times New Roman"/>
          <w:sz w:val="28"/>
          <w:szCs w:val="28"/>
        </w:rPr>
        <w:t>2</w:t>
      </w:r>
    </w:p>
    <w:p w14:paraId="782B09A7" w14:textId="77777777" w:rsidR="00332069" w:rsidRPr="004B6639" w:rsidRDefault="00332069" w:rsidP="0033206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B6639">
        <w:rPr>
          <w:rFonts w:ascii="Times New Roman" w:hAnsi="Times New Roman"/>
          <w:sz w:val="28"/>
          <w:szCs w:val="28"/>
        </w:rPr>
        <w:t>станица Васюринская</w:t>
      </w:r>
    </w:p>
    <w:p w14:paraId="261E3B2A" w14:textId="77777777" w:rsidR="00332069" w:rsidRDefault="00332069" w:rsidP="003320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B5AB2" w14:textId="77777777" w:rsidR="00C80497" w:rsidRPr="004B6639" w:rsidRDefault="00C80497" w:rsidP="003320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D2B67" w14:textId="77777777" w:rsidR="00C80497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63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</w:t>
      </w:r>
    </w:p>
    <w:p w14:paraId="08AC8459" w14:textId="210713CB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63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(функций) </w:t>
      </w:r>
    </w:p>
    <w:p w14:paraId="278F1283" w14:textId="77777777" w:rsidR="00C80497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639">
        <w:rPr>
          <w:rFonts w:ascii="Times New Roman" w:hAnsi="Times New Roman" w:cs="Times New Roman"/>
          <w:b/>
          <w:bCs/>
          <w:sz w:val="28"/>
          <w:szCs w:val="28"/>
        </w:rPr>
        <w:t>администрации Васюринского сельского поселения</w:t>
      </w:r>
    </w:p>
    <w:p w14:paraId="5D5E11E3" w14:textId="36C5F52C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639">
        <w:rPr>
          <w:rFonts w:ascii="Times New Roman" w:hAnsi="Times New Roman" w:cs="Times New Roman"/>
          <w:b/>
          <w:bCs/>
          <w:sz w:val="28"/>
          <w:szCs w:val="28"/>
        </w:rPr>
        <w:t xml:space="preserve"> Динского района</w:t>
      </w:r>
    </w:p>
    <w:p w14:paraId="7CE11D35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59FA37" w14:textId="77777777" w:rsidR="001B55D3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</w:t>
      </w:r>
      <w:r w:rsidR="001B55D3">
        <w:rPr>
          <w:rFonts w:ascii="Times New Roman" w:hAnsi="Times New Roman" w:cs="Times New Roman"/>
          <w:sz w:val="28"/>
          <w:szCs w:val="28"/>
        </w:rPr>
        <w:t>.</w:t>
      </w:r>
      <w:r w:rsidRPr="004B6639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9 Федерального закона от 27 июля 2010 г</w:t>
      </w:r>
      <w:r w:rsidR="001B55D3">
        <w:rPr>
          <w:rFonts w:ascii="Times New Roman" w:hAnsi="Times New Roman" w:cs="Times New Roman"/>
          <w:sz w:val="28"/>
          <w:szCs w:val="28"/>
        </w:rPr>
        <w:t>.</w:t>
      </w:r>
      <w:r w:rsidRPr="004B663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в соответствии с законом Краснодарского края от 10 июня 2015 г</w:t>
      </w:r>
      <w:r w:rsidR="001B55D3">
        <w:rPr>
          <w:rFonts w:ascii="Times New Roman" w:hAnsi="Times New Roman" w:cs="Times New Roman"/>
          <w:sz w:val="28"/>
          <w:szCs w:val="28"/>
        </w:rPr>
        <w:t>.</w:t>
      </w:r>
      <w:r w:rsidRPr="004B6639">
        <w:rPr>
          <w:rFonts w:ascii="Times New Roman" w:hAnsi="Times New Roman" w:cs="Times New Roman"/>
          <w:sz w:val="28"/>
          <w:szCs w:val="28"/>
        </w:rPr>
        <w:t xml:space="preserve"> № 3179-КЗ«О внесении изменений в статьи 2 </w:t>
      </w:r>
      <w:r w:rsidR="00995B3B">
        <w:rPr>
          <w:rFonts w:ascii="Times New Roman" w:hAnsi="Times New Roman" w:cs="Times New Roman"/>
          <w:sz w:val="28"/>
          <w:szCs w:val="28"/>
        </w:rPr>
        <w:t>и 3 закона Краснодарского края «</w:t>
      </w:r>
      <w:r w:rsidRPr="004B6639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Краснодарского края вопросов местного значения</w:t>
      </w:r>
      <w:r w:rsidR="00995B3B">
        <w:rPr>
          <w:rFonts w:ascii="Times New Roman" w:hAnsi="Times New Roman" w:cs="Times New Roman"/>
          <w:sz w:val="28"/>
          <w:szCs w:val="28"/>
        </w:rPr>
        <w:t>»</w:t>
      </w:r>
      <w:r w:rsidRPr="004B6639">
        <w:rPr>
          <w:rFonts w:ascii="Times New Roman" w:hAnsi="Times New Roman" w:cs="Times New Roman"/>
          <w:sz w:val="28"/>
          <w:szCs w:val="28"/>
        </w:rPr>
        <w:t>, Уставом администрации Васюринского сельского поселения Динского района</w:t>
      </w:r>
    </w:p>
    <w:p w14:paraId="24F32475" w14:textId="56E0F535" w:rsidR="00332069" w:rsidRPr="004B6639" w:rsidRDefault="00332069" w:rsidP="001B5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1ECA6676" w14:textId="642A5BD1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4B6639">
        <w:rPr>
          <w:rFonts w:ascii="Times New Roman" w:hAnsi="Times New Roman" w:cs="Times New Roman"/>
          <w:bCs/>
          <w:sz w:val="28"/>
          <w:szCs w:val="28"/>
        </w:rPr>
        <w:t>1. Утвердить реестр муниципальных услуг (функций) администрации Васюринского сельского поселения Динского района (приложение 1).</w:t>
      </w:r>
    </w:p>
    <w:p w14:paraId="55C97B0F" w14:textId="6651BAEE" w:rsidR="00332069" w:rsidRPr="004B6639" w:rsidRDefault="00332069" w:rsidP="00332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B6639">
        <w:rPr>
          <w:rFonts w:ascii="Times New Roman" w:hAnsi="Times New Roman" w:cs="Times New Roman"/>
          <w:sz w:val="28"/>
          <w:szCs w:val="28"/>
        </w:rPr>
        <w:t xml:space="preserve">2. Отделам администрации </w:t>
      </w:r>
      <w:r w:rsidRPr="004B6639">
        <w:rPr>
          <w:rFonts w:ascii="Times New Roman" w:hAnsi="Times New Roman" w:cs="Times New Roman"/>
          <w:bCs/>
          <w:sz w:val="28"/>
          <w:szCs w:val="28"/>
        </w:rPr>
        <w:t xml:space="preserve">Васюринского </w:t>
      </w:r>
      <w:r w:rsidRPr="004B6639">
        <w:rPr>
          <w:rFonts w:ascii="Times New Roman" w:hAnsi="Times New Roman" w:cs="Times New Roman"/>
          <w:sz w:val="28"/>
          <w:szCs w:val="28"/>
        </w:rPr>
        <w:t>сельского поселения Динского района обеспечить предоставление муниципальных услуг согласно приложению 1 к настоящему постановлению.</w:t>
      </w:r>
    </w:p>
    <w:bookmarkEnd w:id="1"/>
    <w:p w14:paraId="7DDEB3D7" w14:textId="04A156DE" w:rsidR="00B6375C" w:rsidRDefault="00332069" w:rsidP="00B637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Начальнику о</w:t>
      </w:r>
      <w:r w:rsidRPr="004B6639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6639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6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B6639">
        <w:rPr>
          <w:rFonts w:ascii="Times New Roman" w:hAnsi="Times New Roman" w:cs="Times New Roman"/>
          <w:bCs/>
          <w:sz w:val="28"/>
          <w:szCs w:val="28"/>
        </w:rPr>
        <w:t xml:space="preserve">Васюринского </w:t>
      </w:r>
      <w:r w:rsidRPr="004B6639">
        <w:rPr>
          <w:rFonts w:ascii="Times New Roman" w:hAnsi="Times New Roman" w:cs="Times New Roman"/>
          <w:sz w:val="28"/>
          <w:szCs w:val="28"/>
        </w:rPr>
        <w:t>сельского поселения Динского района Дзыбова</w:t>
      </w:r>
      <w:r w:rsidR="00B6375C">
        <w:rPr>
          <w:rFonts w:ascii="Times New Roman" w:hAnsi="Times New Roman" w:cs="Times New Roman"/>
          <w:sz w:val="28"/>
          <w:szCs w:val="28"/>
        </w:rPr>
        <w:t xml:space="preserve"> З.К.</w:t>
      </w:r>
      <w:r w:rsidRPr="004B6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r w:rsidRPr="004B663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B6375C" w:rsidRPr="00B6375C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Динского района в сети Интернет </w:t>
      </w:r>
      <w:hyperlink r:id="rId9" w:history="1">
        <w:r w:rsidR="00B6375C" w:rsidRPr="00A57C10">
          <w:rPr>
            <w:rStyle w:val="a6"/>
            <w:rFonts w:ascii="Times New Roman" w:hAnsi="Times New Roman" w:cs="Times New Roman"/>
            <w:sz w:val="28"/>
            <w:szCs w:val="28"/>
          </w:rPr>
          <w:t>www.vasyurinskaya.ru</w:t>
        </w:r>
      </w:hyperlink>
      <w:r w:rsidR="00B6375C" w:rsidRPr="00B6375C">
        <w:rPr>
          <w:rFonts w:ascii="Times New Roman" w:hAnsi="Times New Roman" w:cs="Times New Roman"/>
          <w:sz w:val="28"/>
          <w:szCs w:val="28"/>
        </w:rPr>
        <w:t>.</w:t>
      </w:r>
    </w:p>
    <w:p w14:paraId="0BEBE056" w14:textId="4EC6913B" w:rsidR="00332069" w:rsidRPr="004B6639" w:rsidRDefault="00332069" w:rsidP="00B637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66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375C">
        <w:rPr>
          <w:rFonts w:ascii="Times New Roman" w:hAnsi="Times New Roman" w:cs="Times New Roman"/>
          <w:sz w:val="28"/>
          <w:szCs w:val="28"/>
        </w:rPr>
        <w:t xml:space="preserve">администрации Васюринского сельского поселения </w:t>
      </w:r>
      <w:r w:rsidRPr="004B6639">
        <w:rPr>
          <w:rFonts w:ascii="Times New Roman" w:hAnsi="Times New Roman" w:cs="Times New Roman"/>
          <w:sz w:val="28"/>
          <w:szCs w:val="28"/>
        </w:rPr>
        <w:t xml:space="preserve">от </w:t>
      </w:r>
      <w:r w:rsidR="00973EC0">
        <w:rPr>
          <w:rFonts w:ascii="Times New Roman" w:hAnsi="Times New Roman" w:cs="Times New Roman"/>
          <w:sz w:val="28"/>
          <w:szCs w:val="28"/>
        </w:rPr>
        <w:t>23 мая 2023</w:t>
      </w:r>
      <w:r w:rsidR="00995B3B">
        <w:rPr>
          <w:rFonts w:ascii="Times New Roman" w:hAnsi="Times New Roman" w:cs="Times New Roman"/>
          <w:sz w:val="28"/>
          <w:szCs w:val="28"/>
        </w:rPr>
        <w:t xml:space="preserve"> г</w:t>
      </w:r>
      <w:r w:rsidR="001B55D3">
        <w:rPr>
          <w:rFonts w:ascii="Times New Roman" w:hAnsi="Times New Roman" w:cs="Times New Roman"/>
          <w:sz w:val="28"/>
          <w:szCs w:val="28"/>
        </w:rPr>
        <w:t>.</w:t>
      </w:r>
      <w:r w:rsidRPr="004B6639">
        <w:rPr>
          <w:rFonts w:ascii="Times New Roman" w:hAnsi="Times New Roman" w:cs="Times New Roman"/>
          <w:sz w:val="28"/>
          <w:szCs w:val="28"/>
        </w:rPr>
        <w:t xml:space="preserve"> № </w:t>
      </w:r>
      <w:r w:rsidR="00973EC0">
        <w:rPr>
          <w:rFonts w:ascii="Times New Roman" w:hAnsi="Times New Roman" w:cs="Times New Roman"/>
          <w:sz w:val="28"/>
          <w:szCs w:val="28"/>
        </w:rPr>
        <w:t>149</w:t>
      </w:r>
      <w:r w:rsidRPr="004B6639">
        <w:rPr>
          <w:rFonts w:ascii="Times New Roman" w:hAnsi="Times New Roman" w:cs="Times New Roman"/>
          <w:sz w:val="28"/>
          <w:szCs w:val="28"/>
        </w:rPr>
        <w:t xml:space="preserve"> «</w:t>
      </w:r>
      <w:r w:rsidRPr="00A11217">
        <w:rPr>
          <w:rFonts w:ascii="Times New Roman" w:hAnsi="Times New Roman" w:cs="Times New Roman"/>
          <w:bCs/>
          <w:sz w:val="28"/>
          <w:szCs w:val="28"/>
        </w:rPr>
        <w:t>Об утверждении реестра муниципальных услуг (функций) администрации Васюринского сельского поселения Динского района</w:t>
      </w:r>
      <w:r w:rsidRPr="004B6639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14:paraId="7309FA50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14:paraId="60D4BC4E" w14:textId="1E977303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</w:t>
      </w:r>
      <w:r w:rsidR="00995B3B">
        <w:rPr>
          <w:rFonts w:ascii="Times New Roman" w:hAnsi="Times New Roman" w:cs="Times New Roman"/>
          <w:sz w:val="28"/>
          <w:szCs w:val="28"/>
        </w:rPr>
        <w:t>после</w:t>
      </w:r>
      <w:r w:rsidRPr="004B6639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14:paraId="5C48F63E" w14:textId="77777777" w:rsidR="0033206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16F3B29D" w14:textId="77777777" w:rsidR="00995B3B" w:rsidRPr="004B6639" w:rsidRDefault="00995B3B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761B96AA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3199A957" w14:textId="020F8821" w:rsidR="00332069" w:rsidRPr="004B6639" w:rsidRDefault="00873B52" w:rsidP="0033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069" w:rsidRPr="004B66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2069" w:rsidRPr="004B6639">
        <w:rPr>
          <w:rFonts w:ascii="Times New Roman" w:hAnsi="Times New Roman" w:cs="Times New Roman"/>
          <w:sz w:val="28"/>
          <w:szCs w:val="28"/>
        </w:rPr>
        <w:t xml:space="preserve"> </w:t>
      </w:r>
      <w:r w:rsidR="00332069" w:rsidRPr="004B6639">
        <w:rPr>
          <w:rFonts w:ascii="Times New Roman" w:hAnsi="Times New Roman" w:cs="Times New Roman"/>
          <w:bCs/>
          <w:sz w:val="28"/>
          <w:szCs w:val="28"/>
        </w:rPr>
        <w:t>Васюринского</w:t>
      </w:r>
      <w:r w:rsidR="00332069" w:rsidRPr="004B6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363C" w14:textId="1E17FF90" w:rsidR="00332069" w:rsidRPr="004B6639" w:rsidRDefault="00332069" w:rsidP="0033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B6639">
        <w:rPr>
          <w:rFonts w:ascii="Times New Roman" w:hAnsi="Times New Roman" w:cs="Times New Roman"/>
          <w:sz w:val="28"/>
          <w:szCs w:val="28"/>
        </w:rPr>
        <w:tab/>
      </w:r>
      <w:r w:rsidRPr="004B66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995B3B">
        <w:rPr>
          <w:rFonts w:ascii="Times New Roman" w:hAnsi="Times New Roman" w:cs="Times New Roman"/>
          <w:sz w:val="28"/>
          <w:szCs w:val="28"/>
        </w:rPr>
        <w:t xml:space="preserve">   </w:t>
      </w:r>
      <w:r w:rsidRPr="004B6639">
        <w:rPr>
          <w:rFonts w:ascii="Times New Roman" w:hAnsi="Times New Roman" w:cs="Times New Roman"/>
          <w:sz w:val="28"/>
          <w:szCs w:val="28"/>
        </w:rPr>
        <w:t xml:space="preserve">   </w:t>
      </w:r>
      <w:r w:rsidR="00873B52">
        <w:rPr>
          <w:rFonts w:ascii="Times New Roman" w:hAnsi="Times New Roman" w:cs="Times New Roman"/>
          <w:sz w:val="28"/>
          <w:szCs w:val="28"/>
        </w:rPr>
        <w:t>О.А. Черная</w:t>
      </w:r>
    </w:p>
    <w:p w14:paraId="5311F9BD" w14:textId="3A7DDF1E" w:rsidR="00332069" w:rsidRDefault="00332069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19640376" w14:textId="77777777" w:rsidR="00313FAC" w:rsidRDefault="00313FAC" w:rsidP="00973EC0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  <w:sectPr w:rsidR="00313FAC" w:rsidSect="005B09CE">
          <w:pgSz w:w="11906" w:h="16838"/>
          <w:pgMar w:top="568" w:right="707" w:bottom="426" w:left="1701" w:header="708" w:footer="708" w:gutter="0"/>
          <w:cols w:space="708"/>
          <w:docGrid w:linePitch="360"/>
        </w:sectPr>
      </w:pPr>
    </w:p>
    <w:p w14:paraId="6F39F21E" w14:textId="3BABD616" w:rsidR="00973EC0" w:rsidRPr="00973EC0" w:rsidRDefault="00973EC0" w:rsidP="001B55D3">
      <w:pPr>
        <w:spacing w:after="0" w:line="240" w:lineRule="auto"/>
        <w:ind w:left="9498" w:right="142"/>
        <w:rPr>
          <w:rFonts w:ascii="Times New Roman" w:hAnsi="Times New Roman" w:cs="Times New Roman"/>
          <w:sz w:val="28"/>
          <w:szCs w:val="28"/>
        </w:rPr>
      </w:pPr>
      <w:r w:rsidRPr="00973EC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D0A4EF4" w14:textId="77777777" w:rsidR="00973EC0" w:rsidRPr="00973EC0" w:rsidRDefault="00973EC0" w:rsidP="00973EC0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973EC0">
        <w:rPr>
          <w:rFonts w:ascii="Times New Roman" w:hAnsi="Times New Roman" w:cs="Times New Roman"/>
          <w:sz w:val="28"/>
          <w:szCs w:val="28"/>
        </w:rPr>
        <w:t>УТВЕРЖДЕНО</w:t>
      </w:r>
    </w:p>
    <w:p w14:paraId="2F83A967" w14:textId="77777777" w:rsidR="00973EC0" w:rsidRPr="00973EC0" w:rsidRDefault="00973EC0" w:rsidP="00973EC0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973E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906A830" w14:textId="77777777" w:rsidR="00973EC0" w:rsidRPr="00973EC0" w:rsidRDefault="00973EC0" w:rsidP="00973EC0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973EC0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3F6F1620" w14:textId="357BDAC9" w:rsidR="00973EC0" w:rsidRPr="00973EC0" w:rsidRDefault="00973EC0" w:rsidP="00973EC0">
      <w:pPr>
        <w:spacing w:after="0" w:line="240" w:lineRule="auto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973EC0">
        <w:rPr>
          <w:rFonts w:ascii="Times New Roman" w:hAnsi="Times New Roman" w:cs="Times New Roman"/>
          <w:sz w:val="28"/>
          <w:szCs w:val="28"/>
        </w:rPr>
        <w:t xml:space="preserve">от </w:t>
      </w:r>
      <w:r w:rsidR="005B09CE">
        <w:rPr>
          <w:rFonts w:ascii="Times New Roman" w:hAnsi="Times New Roman" w:cs="Times New Roman"/>
          <w:sz w:val="28"/>
          <w:szCs w:val="28"/>
        </w:rPr>
        <w:t>10.06.2024</w:t>
      </w:r>
      <w:r w:rsidRPr="00973EC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09CE">
        <w:rPr>
          <w:rFonts w:ascii="Times New Roman" w:hAnsi="Times New Roman" w:cs="Times New Roman"/>
          <w:sz w:val="28"/>
          <w:szCs w:val="28"/>
        </w:rPr>
        <w:t>302</w:t>
      </w:r>
    </w:p>
    <w:p w14:paraId="23B0978D" w14:textId="77777777" w:rsidR="00973EC0" w:rsidRPr="00973EC0" w:rsidRDefault="00973EC0" w:rsidP="00973EC0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EB3A9" w14:textId="77777777" w:rsidR="00313FAC" w:rsidRDefault="00973EC0" w:rsidP="00973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C0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 (функций по осуществлению муниципального контроля), предоставляемых</w:t>
      </w:r>
    </w:p>
    <w:p w14:paraId="48B2D277" w14:textId="281F1986" w:rsidR="00973EC0" w:rsidRPr="00973EC0" w:rsidRDefault="00973EC0" w:rsidP="00973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C0">
        <w:rPr>
          <w:rFonts w:ascii="Times New Roman" w:hAnsi="Times New Roman" w:cs="Times New Roman"/>
          <w:b/>
          <w:bCs/>
          <w:sz w:val="28"/>
          <w:szCs w:val="28"/>
        </w:rPr>
        <w:t xml:space="preserve"> (исполняемых) администрацией</w:t>
      </w:r>
      <w:r w:rsidRPr="00973EC0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0F40FBB2" w14:textId="77777777" w:rsidR="00973EC0" w:rsidRPr="00973EC0" w:rsidRDefault="00973EC0" w:rsidP="00973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5021" w:type="dxa"/>
        <w:tblLook w:val="04A0" w:firstRow="1" w:lastRow="0" w:firstColumn="1" w:lastColumn="0" w:noHBand="0" w:noVBand="1"/>
      </w:tblPr>
      <w:tblGrid>
        <w:gridCol w:w="1271"/>
        <w:gridCol w:w="13750"/>
      </w:tblGrid>
      <w:tr w:rsidR="00973EC0" w:rsidRPr="00973EC0" w14:paraId="7A4D200C" w14:textId="77777777" w:rsidTr="00BC1363">
        <w:tc>
          <w:tcPr>
            <w:tcW w:w="1271" w:type="dxa"/>
          </w:tcPr>
          <w:p w14:paraId="4B0494AF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750" w:type="dxa"/>
          </w:tcPr>
          <w:p w14:paraId="09C8E02F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 (функции по осуществлению муниципального контроля)</w:t>
            </w:r>
          </w:p>
        </w:tc>
      </w:tr>
      <w:tr w:rsidR="00973EC0" w:rsidRPr="00973EC0" w14:paraId="75A2E88B" w14:textId="77777777" w:rsidTr="00BC1363">
        <w:tc>
          <w:tcPr>
            <w:tcW w:w="15021" w:type="dxa"/>
            <w:gridSpan w:val="2"/>
          </w:tcPr>
          <w:p w14:paraId="7BD3564E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1. Муниципальные услуги</w:t>
            </w:r>
          </w:p>
        </w:tc>
      </w:tr>
      <w:tr w:rsidR="00973EC0" w:rsidRPr="00973EC0" w14:paraId="31D581EB" w14:textId="77777777" w:rsidTr="00BC1363">
        <w:tc>
          <w:tcPr>
            <w:tcW w:w="15021" w:type="dxa"/>
            <w:gridSpan w:val="2"/>
          </w:tcPr>
          <w:p w14:paraId="05C0003B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1.1. Земельные и имущественные отношения</w:t>
            </w:r>
          </w:p>
        </w:tc>
      </w:tr>
      <w:tr w:rsidR="00973EC0" w:rsidRPr="00973EC0" w14:paraId="022461D3" w14:textId="77777777" w:rsidTr="00BC1363">
        <w:tc>
          <w:tcPr>
            <w:tcW w:w="1271" w:type="dxa"/>
          </w:tcPr>
          <w:p w14:paraId="66E5EDD5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</w:tcPr>
          <w:p w14:paraId="1DE1FFF0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 </w:t>
            </w:r>
          </w:p>
        </w:tc>
      </w:tr>
      <w:tr w:rsidR="00973EC0" w:rsidRPr="00973EC0" w14:paraId="2FDDED78" w14:textId="77777777" w:rsidTr="00BC1363">
        <w:tc>
          <w:tcPr>
            <w:tcW w:w="1271" w:type="dxa"/>
          </w:tcPr>
          <w:p w14:paraId="48C981A4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</w:tcPr>
          <w:p w14:paraId="757F4DF0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973EC0" w:rsidRPr="00973EC0" w14:paraId="7B1CD5CB" w14:textId="77777777" w:rsidTr="00BC1363">
        <w:tc>
          <w:tcPr>
            <w:tcW w:w="1271" w:type="dxa"/>
          </w:tcPr>
          <w:p w14:paraId="6FEBE30B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0" w:type="dxa"/>
          </w:tcPr>
          <w:p w14:paraId="4771FDA7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73EC0" w:rsidRPr="00973EC0" w14:paraId="0639DC23" w14:textId="77777777" w:rsidTr="00BC1363">
        <w:trPr>
          <w:trHeight w:val="645"/>
        </w:trPr>
        <w:tc>
          <w:tcPr>
            <w:tcW w:w="1271" w:type="dxa"/>
          </w:tcPr>
          <w:p w14:paraId="1C42BCB1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50" w:type="dxa"/>
          </w:tcPr>
          <w:p w14:paraId="474D942A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973EC0" w:rsidRPr="00973EC0" w14:paraId="0F532046" w14:textId="77777777" w:rsidTr="00BC1363">
        <w:tc>
          <w:tcPr>
            <w:tcW w:w="1271" w:type="dxa"/>
          </w:tcPr>
          <w:p w14:paraId="74BEEC20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0" w:type="dxa"/>
          </w:tcPr>
          <w:p w14:paraId="5B75776B" w14:textId="77777777" w:rsidR="00973EC0" w:rsidRPr="00973EC0" w:rsidRDefault="00973EC0" w:rsidP="00973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</w:t>
            </w:r>
          </w:p>
          <w:p w14:paraId="44731E03" w14:textId="77777777" w:rsidR="00973EC0" w:rsidRPr="00973EC0" w:rsidRDefault="00973EC0" w:rsidP="00973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пользования земельным участком</w:t>
            </w:r>
          </w:p>
        </w:tc>
      </w:tr>
      <w:tr w:rsidR="00973EC0" w:rsidRPr="00973EC0" w14:paraId="0F8727C4" w14:textId="77777777" w:rsidTr="00BC1363">
        <w:tc>
          <w:tcPr>
            <w:tcW w:w="1271" w:type="dxa"/>
          </w:tcPr>
          <w:p w14:paraId="0309E657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0" w:type="dxa"/>
          </w:tcPr>
          <w:p w14:paraId="2DD640F8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973EC0" w:rsidRPr="00973EC0" w14:paraId="4FBFC953" w14:textId="77777777" w:rsidTr="00BC1363">
        <w:tc>
          <w:tcPr>
            <w:tcW w:w="1271" w:type="dxa"/>
          </w:tcPr>
          <w:p w14:paraId="4F0D4120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0" w:type="dxa"/>
          </w:tcPr>
          <w:p w14:paraId="4A8847EF" w14:textId="77777777" w:rsidR="00973EC0" w:rsidRPr="00973EC0" w:rsidRDefault="00973EC0" w:rsidP="00973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</w:t>
            </w:r>
          </w:p>
          <w:p w14:paraId="693C7776" w14:textId="77777777" w:rsidR="00973EC0" w:rsidRPr="00973EC0" w:rsidRDefault="00973EC0" w:rsidP="00973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собственности, на котором расположен объект незавершенного строительства</w:t>
            </w:r>
          </w:p>
        </w:tc>
      </w:tr>
      <w:tr w:rsidR="00973EC0" w:rsidRPr="00973EC0" w14:paraId="775BF557" w14:textId="77777777" w:rsidTr="00BC1363">
        <w:tc>
          <w:tcPr>
            <w:tcW w:w="1271" w:type="dxa"/>
          </w:tcPr>
          <w:p w14:paraId="0B9B5EBB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0" w:type="dxa"/>
          </w:tcPr>
          <w:p w14:paraId="628DDCC9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973EC0" w:rsidRPr="00973EC0" w14:paraId="3CB3403F" w14:textId="77777777" w:rsidTr="00BC1363">
        <w:tc>
          <w:tcPr>
            <w:tcW w:w="1271" w:type="dxa"/>
          </w:tcPr>
          <w:p w14:paraId="1DE00125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0" w:type="dxa"/>
          </w:tcPr>
          <w:p w14:paraId="3598A9B4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973EC0" w:rsidRPr="00973EC0" w14:paraId="0721F274" w14:textId="77777777" w:rsidTr="00BC1363">
        <w:tc>
          <w:tcPr>
            <w:tcW w:w="1271" w:type="dxa"/>
          </w:tcPr>
          <w:p w14:paraId="43B49345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750" w:type="dxa"/>
          </w:tcPr>
          <w:p w14:paraId="01828481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(бессрочное)пользование</w:t>
            </w:r>
          </w:p>
        </w:tc>
      </w:tr>
      <w:tr w:rsidR="00973EC0" w:rsidRPr="00973EC0" w14:paraId="3245342C" w14:textId="77777777" w:rsidTr="00BC1363">
        <w:tc>
          <w:tcPr>
            <w:tcW w:w="1271" w:type="dxa"/>
          </w:tcPr>
          <w:p w14:paraId="3C5EF85A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26A5A1E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</w:tcPr>
          <w:p w14:paraId="651002B8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крестьянским(фермерским) хозяйством его деятельности.</w:t>
            </w:r>
          </w:p>
        </w:tc>
      </w:tr>
      <w:tr w:rsidR="00973EC0" w:rsidRPr="00973EC0" w14:paraId="3FA51984" w14:textId="77777777" w:rsidTr="00BC1363">
        <w:tc>
          <w:tcPr>
            <w:tcW w:w="1271" w:type="dxa"/>
          </w:tcPr>
          <w:p w14:paraId="23EF41F8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50" w:type="dxa"/>
          </w:tcPr>
          <w:p w14:paraId="2CC29399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согласование предоставления земельного участка </w:t>
            </w:r>
          </w:p>
        </w:tc>
      </w:tr>
      <w:tr w:rsidR="00973EC0" w:rsidRPr="00973EC0" w14:paraId="5B841B23" w14:textId="77777777" w:rsidTr="00BC1363">
        <w:tc>
          <w:tcPr>
            <w:tcW w:w="1271" w:type="dxa"/>
          </w:tcPr>
          <w:p w14:paraId="3BD0BAFD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50" w:type="dxa"/>
          </w:tcPr>
          <w:p w14:paraId="51A2542D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составе таких земель из одной категории в другую</w:t>
            </w:r>
          </w:p>
        </w:tc>
      </w:tr>
      <w:tr w:rsidR="00973EC0" w:rsidRPr="00973EC0" w14:paraId="232AE5C7" w14:textId="77777777" w:rsidTr="00BC1363">
        <w:tc>
          <w:tcPr>
            <w:tcW w:w="1271" w:type="dxa"/>
          </w:tcPr>
          <w:p w14:paraId="7611F0EB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50" w:type="dxa"/>
          </w:tcPr>
          <w:p w14:paraId="29545418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73EC0" w:rsidRPr="00973EC0" w14:paraId="1FBA96FA" w14:textId="77777777" w:rsidTr="00BC1363">
        <w:tc>
          <w:tcPr>
            <w:tcW w:w="1271" w:type="dxa"/>
          </w:tcPr>
          <w:p w14:paraId="3FBDBA97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50" w:type="dxa"/>
          </w:tcPr>
          <w:p w14:paraId="6CAC0EA4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73EC0" w:rsidRPr="00973EC0" w14:paraId="7F55395C" w14:textId="77777777" w:rsidTr="00BC1363">
        <w:tc>
          <w:tcPr>
            <w:tcW w:w="1271" w:type="dxa"/>
          </w:tcPr>
          <w:p w14:paraId="543EAFCA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3EAB05A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</w:tcPr>
          <w:p w14:paraId="5D7C299C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</w:tr>
      <w:tr w:rsidR="00973EC0" w:rsidRPr="00973EC0" w14:paraId="624926FB" w14:textId="77777777" w:rsidTr="00BC1363">
        <w:tc>
          <w:tcPr>
            <w:tcW w:w="1271" w:type="dxa"/>
          </w:tcPr>
          <w:p w14:paraId="038669A6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50" w:type="dxa"/>
          </w:tcPr>
          <w:p w14:paraId="568FB615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973EC0" w:rsidRPr="00973EC0" w14:paraId="6D6458B1" w14:textId="77777777" w:rsidTr="00BC1363">
        <w:tc>
          <w:tcPr>
            <w:tcW w:w="1271" w:type="dxa"/>
          </w:tcPr>
          <w:p w14:paraId="2B6965D8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50" w:type="dxa"/>
          </w:tcPr>
          <w:p w14:paraId="4C22F193" w14:textId="77777777" w:rsid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  <w:p w14:paraId="0574D036" w14:textId="77777777" w:rsidR="00313FAC" w:rsidRPr="00973EC0" w:rsidRDefault="00313FAC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C0" w:rsidRPr="00973EC0" w14:paraId="2B917C53" w14:textId="77777777" w:rsidTr="00BC1363">
        <w:tc>
          <w:tcPr>
            <w:tcW w:w="1271" w:type="dxa"/>
          </w:tcPr>
          <w:p w14:paraId="3DAB7D88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50" w:type="dxa"/>
          </w:tcPr>
          <w:p w14:paraId="63EE0AEB" w14:textId="77777777" w:rsid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  <w:p w14:paraId="76FB8E5D" w14:textId="77777777" w:rsidR="001B55D3" w:rsidRPr="00973EC0" w:rsidRDefault="001B55D3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C0" w:rsidRPr="00973EC0" w14:paraId="722AC408" w14:textId="77777777" w:rsidTr="00BC1363">
        <w:tc>
          <w:tcPr>
            <w:tcW w:w="1271" w:type="dxa"/>
          </w:tcPr>
          <w:p w14:paraId="075B3D6B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24FED5D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</w:tcPr>
          <w:p w14:paraId="5F51EB2A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</w:t>
            </w:r>
          </w:p>
          <w:p w14:paraId="64B7970D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C0" w:rsidRPr="00973EC0" w14:paraId="7BFC9B89" w14:textId="77777777" w:rsidTr="00BC1363">
        <w:tc>
          <w:tcPr>
            <w:tcW w:w="15021" w:type="dxa"/>
            <w:gridSpan w:val="2"/>
          </w:tcPr>
          <w:p w14:paraId="6DAF5FD7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Градостроительство</w:t>
            </w:r>
          </w:p>
        </w:tc>
      </w:tr>
      <w:tr w:rsidR="00973EC0" w:rsidRPr="00973EC0" w14:paraId="42740FEF" w14:textId="77777777" w:rsidTr="00BC1363">
        <w:tc>
          <w:tcPr>
            <w:tcW w:w="1271" w:type="dxa"/>
          </w:tcPr>
          <w:p w14:paraId="24E7CE48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</w:tcPr>
          <w:p w14:paraId="6BE16F34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73EC0" w:rsidRPr="00973EC0" w14:paraId="3F297820" w14:textId="77777777" w:rsidTr="00BC1363">
        <w:tc>
          <w:tcPr>
            <w:tcW w:w="15021" w:type="dxa"/>
            <w:gridSpan w:val="2"/>
          </w:tcPr>
          <w:p w14:paraId="799408FB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1.3. Регулирование предпринимательской деятельности</w:t>
            </w:r>
          </w:p>
        </w:tc>
      </w:tr>
      <w:tr w:rsidR="00973EC0" w:rsidRPr="00973EC0" w14:paraId="2B948E6D" w14:textId="77777777" w:rsidTr="00BC1363">
        <w:trPr>
          <w:trHeight w:val="309"/>
        </w:trPr>
        <w:tc>
          <w:tcPr>
            <w:tcW w:w="1271" w:type="dxa"/>
          </w:tcPr>
          <w:p w14:paraId="34F22FAE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50" w:type="dxa"/>
          </w:tcPr>
          <w:p w14:paraId="4A1BE7B3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73EC0" w:rsidRPr="00973EC0" w14:paraId="1F9891F5" w14:textId="77777777" w:rsidTr="00BC1363">
        <w:tc>
          <w:tcPr>
            <w:tcW w:w="15021" w:type="dxa"/>
            <w:gridSpan w:val="2"/>
          </w:tcPr>
          <w:p w14:paraId="7D28C19D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1.4. Социальное обслуживание</w:t>
            </w:r>
          </w:p>
        </w:tc>
      </w:tr>
      <w:tr w:rsidR="00973EC0" w:rsidRPr="00973EC0" w14:paraId="38491135" w14:textId="77777777" w:rsidTr="00BC1363">
        <w:tc>
          <w:tcPr>
            <w:tcW w:w="1271" w:type="dxa"/>
          </w:tcPr>
          <w:p w14:paraId="3B242977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</w:tcPr>
          <w:p w14:paraId="75577C50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973EC0" w:rsidRPr="00973EC0" w14:paraId="59EABF8B" w14:textId="77777777" w:rsidTr="00BC1363">
        <w:tc>
          <w:tcPr>
            <w:tcW w:w="15021" w:type="dxa"/>
            <w:gridSpan w:val="2"/>
          </w:tcPr>
          <w:p w14:paraId="6625F9BD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1.5. Архивный фонд и предоставление справочной информации</w:t>
            </w:r>
          </w:p>
        </w:tc>
      </w:tr>
      <w:tr w:rsidR="00973EC0" w:rsidRPr="00973EC0" w14:paraId="2CF80469" w14:textId="77777777" w:rsidTr="00BC1363">
        <w:tc>
          <w:tcPr>
            <w:tcW w:w="1271" w:type="dxa"/>
          </w:tcPr>
          <w:p w14:paraId="1DC32951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</w:tcPr>
          <w:p w14:paraId="6314B887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973EC0" w:rsidRPr="00973EC0" w14:paraId="49F5CBAF" w14:textId="77777777" w:rsidTr="00BC1363">
        <w:tc>
          <w:tcPr>
            <w:tcW w:w="1271" w:type="dxa"/>
          </w:tcPr>
          <w:p w14:paraId="41CE032A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</w:tcPr>
          <w:p w14:paraId="175C45FD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</w:t>
            </w:r>
          </w:p>
        </w:tc>
      </w:tr>
      <w:tr w:rsidR="00973EC0" w:rsidRPr="00973EC0" w14:paraId="41E24ADB" w14:textId="77777777" w:rsidTr="00BC1363">
        <w:tc>
          <w:tcPr>
            <w:tcW w:w="15021" w:type="dxa"/>
            <w:gridSpan w:val="2"/>
          </w:tcPr>
          <w:p w14:paraId="7593CB11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1.6. Жилищно-коммунальное хозяйство</w:t>
            </w:r>
          </w:p>
        </w:tc>
      </w:tr>
      <w:tr w:rsidR="00973EC0" w:rsidRPr="00973EC0" w14:paraId="00594B14" w14:textId="77777777" w:rsidTr="00BC1363">
        <w:tc>
          <w:tcPr>
            <w:tcW w:w="1271" w:type="dxa"/>
          </w:tcPr>
          <w:p w14:paraId="215E7AD1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</w:tcPr>
          <w:p w14:paraId="409A73CD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</w:t>
            </w:r>
          </w:p>
        </w:tc>
      </w:tr>
      <w:tr w:rsidR="00973EC0" w:rsidRPr="00973EC0" w14:paraId="393D709D" w14:textId="77777777" w:rsidTr="00BC1363">
        <w:tc>
          <w:tcPr>
            <w:tcW w:w="15021" w:type="dxa"/>
            <w:gridSpan w:val="2"/>
          </w:tcPr>
          <w:p w14:paraId="45005804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  <w:r w:rsidRPr="00973EC0">
              <w:rPr>
                <w:rFonts w:ascii="Times New Roman" w:hAnsi="Times New Roman" w:cs="Times New Roman"/>
                <w:b/>
                <w:sz w:val="28"/>
                <w:szCs w:val="28"/>
              </w:rPr>
              <w:t>2. Функции по осуществлению муниципального контроля</w:t>
            </w:r>
          </w:p>
        </w:tc>
      </w:tr>
      <w:tr w:rsidR="00973EC0" w:rsidRPr="00973EC0" w14:paraId="7F1FCF20" w14:textId="77777777" w:rsidTr="00BC1363">
        <w:trPr>
          <w:trHeight w:val="741"/>
        </w:trPr>
        <w:tc>
          <w:tcPr>
            <w:tcW w:w="1271" w:type="dxa"/>
          </w:tcPr>
          <w:p w14:paraId="051604BD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C08800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</w:tcPr>
          <w:p w14:paraId="4D2E2A76" w14:textId="77777777" w:rsidR="00973EC0" w:rsidRPr="00973EC0" w:rsidRDefault="00973EC0" w:rsidP="00973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</w:tr>
      <w:tr w:rsidR="00973EC0" w:rsidRPr="00973EC0" w14:paraId="79F1F4F8" w14:textId="77777777" w:rsidTr="00BC1363">
        <w:tc>
          <w:tcPr>
            <w:tcW w:w="1271" w:type="dxa"/>
          </w:tcPr>
          <w:p w14:paraId="0259EBCD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</w:tcPr>
          <w:p w14:paraId="4EB7BD9C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0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сфере благоустройства</w:t>
            </w:r>
          </w:p>
        </w:tc>
      </w:tr>
      <w:tr w:rsidR="00973EC0" w:rsidRPr="00973EC0" w14:paraId="1989C095" w14:textId="77777777" w:rsidTr="00BC1363">
        <w:tc>
          <w:tcPr>
            <w:tcW w:w="1271" w:type="dxa"/>
          </w:tcPr>
          <w:p w14:paraId="524FC322" w14:textId="77777777" w:rsidR="00973EC0" w:rsidRPr="00973EC0" w:rsidRDefault="00973EC0" w:rsidP="00973EC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</w:tcPr>
          <w:p w14:paraId="58FDBEB3" w14:textId="77777777" w:rsidR="00973EC0" w:rsidRPr="00973EC0" w:rsidRDefault="00973EC0" w:rsidP="00973EC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ADC8A7" w14:textId="77777777" w:rsidR="00973EC0" w:rsidRPr="00973EC0" w:rsidRDefault="00973EC0" w:rsidP="00973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8914F" w14:textId="77777777" w:rsidR="00973EC0" w:rsidRDefault="00973EC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6B35A4CC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04001C93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1354EDA0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3C2CCBC5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1D922AB2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0B7CB83F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4AB50A99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33B30B4F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sectPr w:rsidR="00A23990" w:rsidSect="001B55D3">
          <w:pgSz w:w="16838" w:h="11906" w:orient="landscape"/>
          <w:pgMar w:top="567" w:right="536" w:bottom="1701" w:left="1134" w:header="709" w:footer="709" w:gutter="0"/>
          <w:cols w:space="708"/>
          <w:docGrid w:linePitch="360"/>
        </w:sectPr>
      </w:pPr>
    </w:p>
    <w:p w14:paraId="0EE4F21F" w14:textId="01C668E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646CFEE0" w14:textId="77777777" w:rsidR="00A23990" w:rsidRPr="00A23990" w:rsidRDefault="00A23990" w:rsidP="00A2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9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СОГЛАСОВАНИЯ</w:t>
      </w:r>
    </w:p>
    <w:p w14:paraId="447AD4E1" w14:textId="77777777" w:rsidR="00A23990" w:rsidRPr="00A23990" w:rsidRDefault="00A23990" w:rsidP="00A239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7459F18" w14:textId="77777777" w:rsidR="00A23990" w:rsidRPr="00A23990" w:rsidRDefault="00A23990" w:rsidP="00A23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постановления администрации Васюринского сельского поселения </w:t>
      </w:r>
    </w:p>
    <w:p w14:paraId="04F53004" w14:textId="4C30953B" w:rsidR="00A23990" w:rsidRPr="00A23990" w:rsidRDefault="001B55D3" w:rsidP="00A23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«___» </w:t>
      </w:r>
      <w:r w:rsidR="00A23990"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 2024 года №_______</w:t>
      </w:r>
    </w:p>
    <w:p w14:paraId="4D3FCA31" w14:textId="77777777" w:rsidR="00A23990" w:rsidRPr="00A23990" w:rsidRDefault="00A23990" w:rsidP="00A23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C913F" w14:textId="49DB9683" w:rsidR="00A23990" w:rsidRPr="00A23990" w:rsidRDefault="00A23990" w:rsidP="00B210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2102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реестра муниципальных услуг (функций) администрации Васюринского сельского поселения Динского района</w:t>
      </w:r>
      <w:r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59CD063" w14:textId="77777777" w:rsidR="00A23990" w:rsidRPr="00A23990" w:rsidRDefault="00A23990" w:rsidP="00A239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35023" w14:textId="77777777" w:rsidR="00A23990" w:rsidRPr="00A23990" w:rsidRDefault="00A23990" w:rsidP="00A23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63750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подготовлен и внесен:</w:t>
      </w:r>
    </w:p>
    <w:p w14:paraId="1694E7C9" w14:textId="77777777" w:rsidR="00A23990" w:rsidRPr="00A23990" w:rsidRDefault="00A23990" w:rsidP="00A23990">
      <w:pPr>
        <w:jc w:val="both"/>
        <w:rPr>
          <w:rFonts w:eastAsia="Calibri" w:cs="Times New Roman"/>
          <w:b/>
          <w:color w:val="000000"/>
          <w:spacing w:val="10"/>
          <w:sz w:val="34"/>
          <w:szCs w:val="34"/>
          <w:lang w:eastAsia="en-US"/>
        </w:rPr>
      </w:pPr>
    </w:p>
    <w:p w14:paraId="698CB6D3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общего отдела                          ___________________ А.А. Задоя </w:t>
      </w:r>
    </w:p>
    <w:p w14:paraId="564EAE51" w14:textId="77777777" w:rsidR="00A23990" w:rsidRPr="00A23990" w:rsidRDefault="00A23990" w:rsidP="00A23990">
      <w:pPr>
        <w:jc w:val="both"/>
        <w:rPr>
          <w:rFonts w:eastAsia="Calibri" w:cs="Times New Roman"/>
          <w:b/>
          <w:color w:val="000000"/>
          <w:spacing w:val="10"/>
          <w:sz w:val="34"/>
          <w:szCs w:val="34"/>
          <w:lang w:eastAsia="en-US"/>
        </w:rPr>
      </w:pPr>
    </w:p>
    <w:p w14:paraId="23824852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1D4509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согласован:</w:t>
      </w:r>
    </w:p>
    <w:p w14:paraId="75EE3C8A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9564E8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CEBFA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05AB89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929F2E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90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Начальником общего отдела                         __________________ З.К. Дзыбовой</w:t>
      </w:r>
    </w:p>
    <w:p w14:paraId="5EF17DA7" w14:textId="77777777" w:rsidR="00A23990" w:rsidRPr="00A23990" w:rsidRDefault="00A23990" w:rsidP="00A23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2957F2" w14:textId="77777777" w:rsidR="00A23990" w:rsidRDefault="00A23990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sectPr w:rsidR="00A23990" w:rsidSect="00A23990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8309" w14:textId="77777777" w:rsidR="00637B00" w:rsidRDefault="00637B00" w:rsidP="00973EC0">
      <w:pPr>
        <w:spacing w:after="0" w:line="240" w:lineRule="auto"/>
      </w:pPr>
      <w:r>
        <w:separator/>
      </w:r>
    </w:p>
  </w:endnote>
  <w:endnote w:type="continuationSeparator" w:id="0">
    <w:p w14:paraId="0705E44C" w14:textId="77777777" w:rsidR="00637B00" w:rsidRDefault="00637B00" w:rsidP="0097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50134" w14:textId="77777777" w:rsidR="00637B00" w:rsidRDefault="00637B00" w:rsidP="00973EC0">
      <w:pPr>
        <w:spacing w:after="0" w:line="240" w:lineRule="auto"/>
      </w:pPr>
      <w:r>
        <w:separator/>
      </w:r>
    </w:p>
  </w:footnote>
  <w:footnote w:type="continuationSeparator" w:id="0">
    <w:p w14:paraId="54AA6D82" w14:textId="77777777" w:rsidR="00637B00" w:rsidRDefault="00637B00" w:rsidP="0097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328F5"/>
    <w:multiLevelType w:val="hybridMultilevel"/>
    <w:tmpl w:val="379E2076"/>
    <w:lvl w:ilvl="0" w:tplc="C522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47"/>
    <w:rsid w:val="00035D6F"/>
    <w:rsid w:val="00066830"/>
    <w:rsid w:val="00172D68"/>
    <w:rsid w:val="001B55D3"/>
    <w:rsid w:val="0022226D"/>
    <w:rsid w:val="00313FAC"/>
    <w:rsid w:val="00332069"/>
    <w:rsid w:val="00391CDF"/>
    <w:rsid w:val="003F4D3B"/>
    <w:rsid w:val="0049035B"/>
    <w:rsid w:val="004C7F53"/>
    <w:rsid w:val="00574B83"/>
    <w:rsid w:val="005B09CE"/>
    <w:rsid w:val="005D696F"/>
    <w:rsid w:val="006348A8"/>
    <w:rsid w:val="00637B00"/>
    <w:rsid w:val="00654746"/>
    <w:rsid w:val="006C5160"/>
    <w:rsid w:val="006E295F"/>
    <w:rsid w:val="0070248B"/>
    <w:rsid w:val="0074263B"/>
    <w:rsid w:val="00807393"/>
    <w:rsid w:val="00873B52"/>
    <w:rsid w:val="009503DF"/>
    <w:rsid w:val="00973EC0"/>
    <w:rsid w:val="00980A12"/>
    <w:rsid w:val="00995B3B"/>
    <w:rsid w:val="00A23990"/>
    <w:rsid w:val="00A46B1B"/>
    <w:rsid w:val="00B21023"/>
    <w:rsid w:val="00B56EC5"/>
    <w:rsid w:val="00B6375C"/>
    <w:rsid w:val="00C473A0"/>
    <w:rsid w:val="00C51E18"/>
    <w:rsid w:val="00C80497"/>
    <w:rsid w:val="00CB0581"/>
    <w:rsid w:val="00CE19DA"/>
    <w:rsid w:val="00CF5A15"/>
    <w:rsid w:val="00E44194"/>
    <w:rsid w:val="00F45262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D67"/>
  <w15:chartTrackingRefBased/>
  <w15:docId w15:val="{8AA5CE8A-7772-434D-9EBC-AE9D2B5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6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6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637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375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7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EC0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7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EC0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uiPriority w:val="39"/>
    <w:rsid w:val="0097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7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9208-5A5A-4ADE-8708-370E3075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11_кабинет_03</cp:lastModifiedBy>
  <cp:revision>3</cp:revision>
  <cp:lastPrinted>2024-06-06T12:26:00Z</cp:lastPrinted>
  <dcterms:created xsi:type="dcterms:W3CDTF">2024-06-10T08:34:00Z</dcterms:created>
  <dcterms:modified xsi:type="dcterms:W3CDTF">2024-06-19T06:26:00Z</dcterms:modified>
</cp:coreProperties>
</file>