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5B16" w:rsidRPr="00D974BB" w:rsidRDefault="004938DB" w:rsidP="004A18B2">
      <w:pPr>
        <w:jc w:val="center"/>
        <w:rPr>
          <w:rFonts w:ascii="Times New Roman" w:hAnsi="Times New Roman" w:cs="Times New Roman"/>
          <w:b/>
          <w:bCs/>
          <w:sz w:val="28"/>
          <w:szCs w:val="28"/>
        </w:rPr>
      </w:pPr>
      <w:r>
        <w:rPr>
          <w:rFonts w:ascii="Times New Roman" w:hAnsi="Times New Roman" w:cs="Times New Roman"/>
          <w:b/>
          <w:bCs/>
          <w:noProof/>
          <w:sz w:val="28"/>
          <w:szCs w:val="28"/>
          <w:lang w:eastAsia="ru-RU"/>
        </w:rPr>
        <w:drawing>
          <wp:inline distT="0" distB="0" distL="0" distR="0">
            <wp:extent cx="466725" cy="523875"/>
            <wp:effectExtent l="19050" t="0" r="9525" b="0"/>
            <wp:docPr id="1" name="Рисунок 2" descr="Васюринское СП_14а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Васюринское СП_14а герб"/>
                    <pic:cNvPicPr>
                      <a:picLocks noChangeAspect="1" noChangeArrowheads="1"/>
                    </pic:cNvPicPr>
                  </pic:nvPicPr>
                  <pic:blipFill>
                    <a:blip r:embed="rId6"/>
                    <a:srcRect/>
                    <a:stretch>
                      <a:fillRect/>
                    </a:stretch>
                  </pic:blipFill>
                  <pic:spPr bwMode="auto">
                    <a:xfrm>
                      <a:off x="0" y="0"/>
                      <a:ext cx="466725" cy="523875"/>
                    </a:xfrm>
                    <a:prstGeom prst="rect">
                      <a:avLst/>
                    </a:prstGeom>
                    <a:noFill/>
                    <a:ln w="9525">
                      <a:noFill/>
                      <a:miter lim="800000"/>
                      <a:headEnd/>
                      <a:tailEnd/>
                    </a:ln>
                  </pic:spPr>
                </pic:pic>
              </a:graphicData>
            </a:graphic>
          </wp:inline>
        </w:drawing>
      </w:r>
    </w:p>
    <w:p w:rsidR="00A05B16" w:rsidRDefault="00A05B16" w:rsidP="004A18B2">
      <w:pPr>
        <w:jc w:val="center"/>
        <w:rPr>
          <w:rFonts w:ascii="Times New Roman" w:hAnsi="Times New Roman" w:cs="Times New Roman"/>
          <w:b/>
          <w:bCs/>
          <w:sz w:val="32"/>
          <w:szCs w:val="32"/>
        </w:rPr>
      </w:pPr>
      <w:r w:rsidRPr="00660D5B">
        <w:rPr>
          <w:rFonts w:ascii="Times New Roman" w:hAnsi="Times New Roman" w:cs="Times New Roman"/>
          <w:b/>
          <w:bCs/>
          <w:sz w:val="28"/>
          <w:szCs w:val="28"/>
        </w:rPr>
        <w:t>АДМИНИСТРАЦИЯ ВАСЮРИНСКОГО СЕЛЬСКОГО ПОСЕЛЕНИЯ ДИНСКОГО РАЙОНА</w:t>
      </w:r>
      <w:r w:rsidRPr="0021024C">
        <w:rPr>
          <w:rFonts w:ascii="Times New Roman" w:hAnsi="Times New Roman" w:cs="Times New Roman"/>
          <w:b/>
          <w:bCs/>
          <w:sz w:val="32"/>
          <w:szCs w:val="32"/>
        </w:rPr>
        <w:t xml:space="preserve"> </w:t>
      </w:r>
    </w:p>
    <w:p w:rsidR="00A05B16" w:rsidRDefault="00A05B16" w:rsidP="004A18B2">
      <w:pPr>
        <w:jc w:val="center"/>
        <w:rPr>
          <w:rFonts w:ascii="Times New Roman" w:hAnsi="Times New Roman" w:cs="Times New Roman"/>
          <w:b/>
          <w:bCs/>
          <w:sz w:val="28"/>
          <w:szCs w:val="28"/>
        </w:rPr>
      </w:pPr>
      <w:r>
        <w:rPr>
          <w:rFonts w:ascii="Times New Roman" w:hAnsi="Times New Roman" w:cs="Times New Roman"/>
          <w:b/>
          <w:bCs/>
          <w:sz w:val="32"/>
          <w:szCs w:val="32"/>
        </w:rPr>
        <w:t>ПОСТАНОВЛЕНИЕ</w:t>
      </w:r>
    </w:p>
    <w:p w:rsidR="00A05B16" w:rsidRDefault="00BE38E9" w:rsidP="004938DB">
      <w:pPr>
        <w:jc w:val="both"/>
        <w:rPr>
          <w:rFonts w:ascii="Times New Roman" w:hAnsi="Times New Roman" w:cs="Times New Roman"/>
          <w:sz w:val="28"/>
          <w:szCs w:val="28"/>
        </w:rPr>
      </w:pPr>
      <w:r>
        <w:rPr>
          <w:rFonts w:ascii="Times New Roman" w:hAnsi="Times New Roman" w:cs="Times New Roman"/>
          <w:sz w:val="28"/>
          <w:szCs w:val="28"/>
        </w:rPr>
        <w:t>о</w:t>
      </w:r>
      <w:r w:rsidR="004938DB">
        <w:rPr>
          <w:rFonts w:ascii="Times New Roman" w:hAnsi="Times New Roman" w:cs="Times New Roman"/>
          <w:sz w:val="28"/>
          <w:szCs w:val="28"/>
        </w:rPr>
        <w:t>т</w:t>
      </w:r>
      <w:r>
        <w:rPr>
          <w:rFonts w:ascii="Times New Roman" w:hAnsi="Times New Roman" w:cs="Times New Roman"/>
          <w:sz w:val="28"/>
          <w:szCs w:val="28"/>
        </w:rPr>
        <w:t xml:space="preserve"> 18.01.2022</w:t>
      </w:r>
      <w:r w:rsidR="00A05B16" w:rsidRPr="00D974BB">
        <w:rPr>
          <w:rFonts w:ascii="Times New Roman" w:hAnsi="Times New Roman" w:cs="Times New Roman"/>
          <w:sz w:val="28"/>
          <w:szCs w:val="28"/>
        </w:rPr>
        <w:tab/>
      </w:r>
      <w:r w:rsidR="00A05B16" w:rsidRPr="00D974BB">
        <w:rPr>
          <w:rFonts w:ascii="Times New Roman" w:hAnsi="Times New Roman" w:cs="Times New Roman"/>
          <w:sz w:val="28"/>
          <w:szCs w:val="28"/>
        </w:rPr>
        <w:tab/>
      </w:r>
      <w:r w:rsidR="00A05B16" w:rsidRPr="00D974BB">
        <w:rPr>
          <w:rFonts w:ascii="Times New Roman" w:hAnsi="Times New Roman" w:cs="Times New Roman"/>
          <w:sz w:val="28"/>
          <w:szCs w:val="28"/>
        </w:rPr>
        <w:tab/>
        <w:t xml:space="preserve">                                      </w:t>
      </w:r>
      <w:r w:rsidR="00A05B16">
        <w:rPr>
          <w:rFonts w:ascii="Times New Roman" w:hAnsi="Times New Roman" w:cs="Times New Roman"/>
          <w:sz w:val="28"/>
          <w:szCs w:val="28"/>
        </w:rPr>
        <w:t xml:space="preserve">          </w:t>
      </w:r>
      <w:r w:rsidR="00A05B16" w:rsidRPr="00D974BB">
        <w:rPr>
          <w:rFonts w:ascii="Times New Roman" w:hAnsi="Times New Roman" w:cs="Times New Roman"/>
          <w:sz w:val="28"/>
          <w:szCs w:val="28"/>
        </w:rPr>
        <w:t xml:space="preserve">      </w:t>
      </w:r>
      <w:r w:rsidR="00A05B16">
        <w:rPr>
          <w:rFonts w:ascii="Times New Roman" w:hAnsi="Times New Roman" w:cs="Times New Roman"/>
          <w:sz w:val="28"/>
          <w:szCs w:val="28"/>
        </w:rPr>
        <w:t xml:space="preserve">     </w:t>
      </w:r>
      <w:r w:rsidR="00A05B16" w:rsidRPr="00D974BB">
        <w:rPr>
          <w:rFonts w:ascii="Times New Roman" w:hAnsi="Times New Roman" w:cs="Times New Roman"/>
          <w:sz w:val="28"/>
          <w:szCs w:val="28"/>
        </w:rPr>
        <w:t xml:space="preserve">  </w:t>
      </w:r>
      <w:r w:rsidR="00A05B16">
        <w:rPr>
          <w:rFonts w:ascii="Times New Roman" w:hAnsi="Times New Roman" w:cs="Times New Roman"/>
          <w:sz w:val="28"/>
          <w:szCs w:val="28"/>
        </w:rPr>
        <w:tab/>
      </w:r>
      <w:r w:rsidR="00A05B16" w:rsidRPr="00D974BB">
        <w:rPr>
          <w:rFonts w:ascii="Times New Roman" w:hAnsi="Times New Roman" w:cs="Times New Roman"/>
          <w:sz w:val="28"/>
          <w:szCs w:val="28"/>
        </w:rPr>
        <w:t>№</w:t>
      </w:r>
      <w:r w:rsidR="00A05B16">
        <w:rPr>
          <w:rFonts w:ascii="Times New Roman" w:hAnsi="Times New Roman" w:cs="Times New Roman"/>
          <w:sz w:val="28"/>
          <w:szCs w:val="28"/>
        </w:rPr>
        <w:t xml:space="preserve"> </w:t>
      </w:r>
      <w:r>
        <w:rPr>
          <w:rFonts w:ascii="Times New Roman" w:hAnsi="Times New Roman" w:cs="Times New Roman"/>
          <w:sz w:val="28"/>
          <w:szCs w:val="28"/>
        </w:rPr>
        <w:t>13</w:t>
      </w:r>
    </w:p>
    <w:p w:rsidR="004938DB" w:rsidRPr="00D974BB" w:rsidRDefault="004938DB" w:rsidP="004938DB">
      <w:pPr>
        <w:jc w:val="both"/>
        <w:rPr>
          <w:rFonts w:ascii="Times New Roman" w:hAnsi="Times New Roman" w:cs="Times New Roman"/>
          <w:sz w:val="28"/>
          <w:szCs w:val="28"/>
        </w:rPr>
      </w:pPr>
    </w:p>
    <w:p w:rsidR="00A05B16" w:rsidRPr="004938DB" w:rsidRDefault="00A05B16" w:rsidP="004A18B2">
      <w:pPr>
        <w:spacing w:after="0"/>
        <w:jc w:val="center"/>
        <w:rPr>
          <w:rFonts w:ascii="Times New Roman" w:hAnsi="Times New Roman" w:cs="Times New Roman"/>
          <w:sz w:val="28"/>
          <w:szCs w:val="28"/>
        </w:rPr>
      </w:pPr>
      <w:r w:rsidRPr="004938DB">
        <w:rPr>
          <w:rFonts w:ascii="Times New Roman" w:hAnsi="Times New Roman" w:cs="Times New Roman"/>
          <w:sz w:val="28"/>
          <w:szCs w:val="28"/>
        </w:rPr>
        <w:t>ст</w:t>
      </w:r>
      <w:r w:rsidR="004938DB" w:rsidRPr="004938DB">
        <w:rPr>
          <w:rFonts w:ascii="Times New Roman" w:hAnsi="Times New Roman" w:cs="Times New Roman"/>
          <w:sz w:val="28"/>
          <w:szCs w:val="28"/>
        </w:rPr>
        <w:t xml:space="preserve">аница </w:t>
      </w:r>
      <w:r w:rsidRPr="004938DB">
        <w:rPr>
          <w:rFonts w:ascii="Times New Roman" w:hAnsi="Times New Roman" w:cs="Times New Roman"/>
          <w:sz w:val="28"/>
          <w:szCs w:val="28"/>
        </w:rPr>
        <w:t>Васюринская</w:t>
      </w:r>
    </w:p>
    <w:p w:rsidR="00A05B16" w:rsidRDefault="00A05B16" w:rsidP="004A18B2">
      <w:pPr>
        <w:spacing w:after="0"/>
        <w:jc w:val="center"/>
        <w:rPr>
          <w:rFonts w:ascii="Times New Roman" w:hAnsi="Times New Roman" w:cs="Times New Roman"/>
        </w:rPr>
      </w:pPr>
    </w:p>
    <w:p w:rsidR="00A05B16" w:rsidRDefault="00A05B16" w:rsidP="004938DB">
      <w:pPr>
        <w:spacing w:after="0"/>
        <w:rPr>
          <w:rFonts w:ascii="Times New Roman" w:hAnsi="Times New Roman" w:cs="Times New Roman"/>
        </w:rPr>
      </w:pPr>
    </w:p>
    <w:p w:rsidR="00A05B16" w:rsidRPr="00023ABE" w:rsidRDefault="00023ABE" w:rsidP="004A18B2">
      <w:pPr>
        <w:spacing w:after="0"/>
        <w:jc w:val="center"/>
        <w:rPr>
          <w:rFonts w:ascii="Times New Roman" w:hAnsi="Times New Roman" w:cs="Times New Roman"/>
          <w:b/>
          <w:bCs/>
          <w:sz w:val="28"/>
          <w:szCs w:val="28"/>
        </w:rPr>
      </w:pPr>
      <w:r w:rsidRPr="00023ABE">
        <w:rPr>
          <w:rFonts w:ascii="Times New Roman" w:hAnsi="Times New Roman" w:cs="Times New Roman"/>
          <w:b/>
          <w:sz w:val="28"/>
          <w:szCs w:val="28"/>
        </w:rPr>
        <w:t xml:space="preserve">Об утверждении Положения о составе, порядке и сроках внесения информации в муниципальную долговую книгу </w:t>
      </w:r>
      <w:r>
        <w:rPr>
          <w:rFonts w:ascii="Times New Roman" w:hAnsi="Times New Roman" w:cs="Times New Roman"/>
          <w:b/>
          <w:sz w:val="28"/>
          <w:szCs w:val="28"/>
        </w:rPr>
        <w:t>Васюринского</w:t>
      </w:r>
      <w:r w:rsidRPr="00023ABE">
        <w:rPr>
          <w:rFonts w:ascii="Times New Roman" w:hAnsi="Times New Roman" w:cs="Times New Roman"/>
          <w:b/>
          <w:sz w:val="28"/>
          <w:szCs w:val="28"/>
        </w:rPr>
        <w:t xml:space="preserve"> сельского поселения Динского района</w:t>
      </w:r>
    </w:p>
    <w:p w:rsidR="00A05B16" w:rsidRDefault="00A05B16" w:rsidP="004A18B2">
      <w:pPr>
        <w:spacing w:after="0"/>
        <w:jc w:val="both"/>
        <w:rPr>
          <w:rFonts w:ascii="Times New Roman" w:hAnsi="Times New Roman" w:cs="Times New Roman"/>
          <w:sz w:val="28"/>
          <w:szCs w:val="28"/>
        </w:rPr>
      </w:pPr>
    </w:p>
    <w:p w:rsidR="00023ABE" w:rsidRPr="002E3D6D" w:rsidRDefault="00A05B16" w:rsidP="00023ABE">
      <w:pPr>
        <w:pStyle w:val="a8"/>
        <w:spacing w:after="0"/>
        <w:ind w:left="0" w:firstLine="709"/>
        <w:jc w:val="both"/>
        <w:rPr>
          <w:sz w:val="28"/>
          <w:szCs w:val="28"/>
          <w:lang w:val="ru-RU"/>
        </w:rPr>
      </w:pPr>
      <w:r>
        <w:rPr>
          <w:sz w:val="28"/>
          <w:szCs w:val="28"/>
        </w:rPr>
        <w:t xml:space="preserve">       </w:t>
      </w:r>
      <w:r w:rsidR="002E012D">
        <w:rPr>
          <w:sz w:val="28"/>
          <w:szCs w:val="28"/>
        </w:rPr>
        <w:t>В целях приведения в соответствие с действующим законодательством</w:t>
      </w:r>
      <w:r w:rsidR="002E012D">
        <w:rPr>
          <w:sz w:val="28"/>
          <w:szCs w:val="28"/>
          <w:lang w:val="ru-RU"/>
        </w:rPr>
        <w:t xml:space="preserve">, </w:t>
      </w:r>
      <w:r w:rsidR="002E012D">
        <w:rPr>
          <w:sz w:val="28"/>
          <w:szCs w:val="28"/>
        </w:rPr>
        <w:t>руководствуясь</w:t>
      </w:r>
      <w:r w:rsidR="00023ABE" w:rsidRPr="002E3D6D">
        <w:rPr>
          <w:sz w:val="28"/>
          <w:szCs w:val="28"/>
        </w:rPr>
        <w:t xml:space="preserve"> ст. 120, 121 Бюджетного кодекса Российской Федерации, </w:t>
      </w:r>
      <w:r w:rsidR="002E012D">
        <w:rPr>
          <w:sz w:val="28"/>
          <w:szCs w:val="28"/>
        </w:rPr>
        <w:t>Уставом Васюринского сельского поселения Динского района</w:t>
      </w:r>
      <w:r w:rsidR="002E012D">
        <w:rPr>
          <w:sz w:val="28"/>
          <w:szCs w:val="28"/>
          <w:lang w:val="ru-RU"/>
        </w:rPr>
        <w:t xml:space="preserve">, </w:t>
      </w:r>
      <w:r w:rsidR="00023ABE" w:rsidRPr="002E3D6D">
        <w:rPr>
          <w:sz w:val="28"/>
          <w:szCs w:val="28"/>
        </w:rPr>
        <w:t xml:space="preserve">Положением о бюджетном процессе </w:t>
      </w:r>
      <w:r w:rsidR="00023ABE">
        <w:rPr>
          <w:sz w:val="28"/>
          <w:szCs w:val="28"/>
          <w:lang w:val="ru-RU"/>
        </w:rPr>
        <w:t>Васюринского сельского поселения</w:t>
      </w:r>
      <w:r w:rsidR="00023ABE" w:rsidRPr="002E3D6D">
        <w:rPr>
          <w:sz w:val="28"/>
          <w:szCs w:val="28"/>
          <w:lang w:val="ru-RU"/>
        </w:rPr>
        <w:t xml:space="preserve"> </w:t>
      </w:r>
      <w:r w:rsidR="00023ABE">
        <w:rPr>
          <w:sz w:val="28"/>
          <w:szCs w:val="28"/>
          <w:lang w:val="ru-RU"/>
        </w:rPr>
        <w:t>Динского района</w:t>
      </w:r>
      <w:r w:rsidR="00023ABE" w:rsidRPr="002E3D6D">
        <w:rPr>
          <w:sz w:val="28"/>
          <w:szCs w:val="28"/>
          <w:lang w:val="ru-RU"/>
        </w:rPr>
        <w:t xml:space="preserve"> п</w:t>
      </w:r>
      <w:r w:rsidR="002E012D">
        <w:rPr>
          <w:sz w:val="28"/>
          <w:szCs w:val="28"/>
          <w:lang w:val="ru-RU"/>
        </w:rPr>
        <w:t xml:space="preserve"> </w:t>
      </w:r>
      <w:r w:rsidR="00023ABE" w:rsidRPr="002E3D6D">
        <w:rPr>
          <w:sz w:val="28"/>
          <w:szCs w:val="28"/>
          <w:lang w:val="ru-RU"/>
        </w:rPr>
        <w:t>о</w:t>
      </w:r>
      <w:r w:rsidR="002E012D">
        <w:rPr>
          <w:sz w:val="28"/>
          <w:szCs w:val="28"/>
          <w:lang w:val="ru-RU"/>
        </w:rPr>
        <w:t xml:space="preserve"> </w:t>
      </w:r>
      <w:r w:rsidR="00023ABE" w:rsidRPr="002E3D6D">
        <w:rPr>
          <w:sz w:val="28"/>
          <w:szCs w:val="28"/>
          <w:lang w:val="ru-RU"/>
        </w:rPr>
        <w:t>с</w:t>
      </w:r>
      <w:r w:rsidR="002E012D">
        <w:rPr>
          <w:sz w:val="28"/>
          <w:szCs w:val="28"/>
          <w:lang w:val="ru-RU"/>
        </w:rPr>
        <w:t xml:space="preserve"> </w:t>
      </w:r>
      <w:r w:rsidR="00023ABE" w:rsidRPr="002E3D6D">
        <w:rPr>
          <w:sz w:val="28"/>
          <w:szCs w:val="28"/>
          <w:lang w:val="ru-RU"/>
        </w:rPr>
        <w:t>т</w:t>
      </w:r>
      <w:r w:rsidR="002E012D">
        <w:rPr>
          <w:sz w:val="28"/>
          <w:szCs w:val="28"/>
          <w:lang w:val="ru-RU"/>
        </w:rPr>
        <w:t xml:space="preserve"> </w:t>
      </w:r>
      <w:r w:rsidR="00023ABE" w:rsidRPr="002E3D6D">
        <w:rPr>
          <w:sz w:val="28"/>
          <w:szCs w:val="28"/>
          <w:lang w:val="ru-RU"/>
        </w:rPr>
        <w:t>а</w:t>
      </w:r>
      <w:r w:rsidR="002E012D">
        <w:rPr>
          <w:sz w:val="28"/>
          <w:szCs w:val="28"/>
          <w:lang w:val="ru-RU"/>
        </w:rPr>
        <w:t xml:space="preserve"> </w:t>
      </w:r>
      <w:r w:rsidR="00023ABE" w:rsidRPr="002E3D6D">
        <w:rPr>
          <w:sz w:val="28"/>
          <w:szCs w:val="28"/>
          <w:lang w:val="ru-RU"/>
        </w:rPr>
        <w:t>н</w:t>
      </w:r>
      <w:r w:rsidR="002E012D">
        <w:rPr>
          <w:sz w:val="28"/>
          <w:szCs w:val="28"/>
          <w:lang w:val="ru-RU"/>
        </w:rPr>
        <w:t xml:space="preserve"> </w:t>
      </w:r>
      <w:r w:rsidR="00023ABE" w:rsidRPr="002E3D6D">
        <w:rPr>
          <w:sz w:val="28"/>
          <w:szCs w:val="28"/>
          <w:lang w:val="ru-RU"/>
        </w:rPr>
        <w:t>о</w:t>
      </w:r>
      <w:r w:rsidR="002E012D">
        <w:rPr>
          <w:sz w:val="28"/>
          <w:szCs w:val="28"/>
          <w:lang w:val="ru-RU"/>
        </w:rPr>
        <w:t xml:space="preserve"> </w:t>
      </w:r>
      <w:r w:rsidR="00023ABE" w:rsidRPr="002E3D6D">
        <w:rPr>
          <w:sz w:val="28"/>
          <w:szCs w:val="28"/>
          <w:lang w:val="ru-RU"/>
        </w:rPr>
        <w:t>в</w:t>
      </w:r>
      <w:r w:rsidR="002E012D">
        <w:rPr>
          <w:sz w:val="28"/>
          <w:szCs w:val="28"/>
          <w:lang w:val="ru-RU"/>
        </w:rPr>
        <w:t xml:space="preserve"> </w:t>
      </w:r>
      <w:r w:rsidR="00023ABE" w:rsidRPr="002E3D6D">
        <w:rPr>
          <w:sz w:val="28"/>
          <w:szCs w:val="28"/>
          <w:lang w:val="ru-RU"/>
        </w:rPr>
        <w:t>л</w:t>
      </w:r>
      <w:r w:rsidR="002E012D">
        <w:rPr>
          <w:sz w:val="28"/>
          <w:szCs w:val="28"/>
          <w:lang w:val="ru-RU"/>
        </w:rPr>
        <w:t xml:space="preserve"> </w:t>
      </w:r>
      <w:r w:rsidR="00023ABE" w:rsidRPr="002E3D6D">
        <w:rPr>
          <w:sz w:val="28"/>
          <w:szCs w:val="28"/>
          <w:lang w:val="ru-RU"/>
        </w:rPr>
        <w:t>я</w:t>
      </w:r>
      <w:r w:rsidR="002E012D">
        <w:rPr>
          <w:sz w:val="28"/>
          <w:szCs w:val="28"/>
          <w:lang w:val="ru-RU"/>
        </w:rPr>
        <w:t xml:space="preserve"> </w:t>
      </w:r>
      <w:r w:rsidR="00023ABE" w:rsidRPr="002E3D6D">
        <w:rPr>
          <w:sz w:val="28"/>
          <w:szCs w:val="28"/>
          <w:lang w:val="ru-RU"/>
        </w:rPr>
        <w:t>ю:</w:t>
      </w:r>
    </w:p>
    <w:p w:rsidR="00023ABE" w:rsidRPr="002E3D6D" w:rsidRDefault="00023ABE" w:rsidP="00023ABE">
      <w:pPr>
        <w:pStyle w:val="ConsPlusTitle"/>
        <w:widowControl/>
        <w:ind w:firstLine="708"/>
        <w:jc w:val="both"/>
        <w:rPr>
          <w:rFonts w:ascii="Times New Roman" w:hAnsi="Times New Roman" w:cs="Times New Roman"/>
          <w:b w:val="0"/>
          <w:sz w:val="28"/>
          <w:szCs w:val="28"/>
        </w:rPr>
      </w:pPr>
      <w:r w:rsidRPr="002E3D6D">
        <w:rPr>
          <w:rFonts w:ascii="Times New Roman" w:hAnsi="Times New Roman" w:cs="Times New Roman"/>
          <w:b w:val="0"/>
          <w:sz w:val="28"/>
          <w:szCs w:val="28"/>
        </w:rPr>
        <w:t>1. Утвердить Положения</w:t>
      </w:r>
      <w:r w:rsidRPr="002E3D6D">
        <w:rPr>
          <w:rFonts w:ascii="Times New Roman" w:hAnsi="Times New Roman" w:cs="Times New Roman"/>
          <w:sz w:val="28"/>
          <w:szCs w:val="28"/>
        </w:rPr>
        <w:t xml:space="preserve"> </w:t>
      </w:r>
      <w:r w:rsidRPr="002E3D6D">
        <w:rPr>
          <w:rFonts w:ascii="Times New Roman" w:hAnsi="Times New Roman" w:cs="Times New Roman"/>
          <w:b w:val="0"/>
          <w:sz w:val="28"/>
          <w:szCs w:val="28"/>
        </w:rPr>
        <w:t xml:space="preserve">о составе, порядке и сроках внесения информации в муниципальную долговую книгу </w:t>
      </w:r>
      <w:r w:rsidRPr="00023ABE">
        <w:rPr>
          <w:rFonts w:ascii="Times New Roman" w:hAnsi="Times New Roman" w:cs="Times New Roman"/>
          <w:b w:val="0"/>
          <w:sz w:val="28"/>
          <w:szCs w:val="28"/>
        </w:rPr>
        <w:t>Васюринского</w:t>
      </w:r>
      <w:r>
        <w:rPr>
          <w:rFonts w:ascii="Times New Roman" w:hAnsi="Times New Roman" w:cs="Times New Roman"/>
          <w:b w:val="0"/>
          <w:sz w:val="28"/>
          <w:szCs w:val="28"/>
        </w:rPr>
        <w:t xml:space="preserve"> сельского поселения</w:t>
      </w:r>
      <w:r w:rsidRPr="002E3D6D">
        <w:rPr>
          <w:rFonts w:ascii="Times New Roman" w:hAnsi="Times New Roman" w:cs="Times New Roman"/>
          <w:b w:val="0"/>
          <w:sz w:val="28"/>
          <w:szCs w:val="28"/>
        </w:rPr>
        <w:t xml:space="preserve"> </w:t>
      </w:r>
      <w:r>
        <w:rPr>
          <w:rFonts w:ascii="Times New Roman" w:hAnsi="Times New Roman" w:cs="Times New Roman"/>
          <w:b w:val="0"/>
          <w:sz w:val="28"/>
          <w:szCs w:val="28"/>
        </w:rPr>
        <w:t>Динского района</w:t>
      </w:r>
      <w:r w:rsidRPr="002E3D6D">
        <w:rPr>
          <w:rFonts w:ascii="Times New Roman" w:hAnsi="Times New Roman" w:cs="Times New Roman"/>
          <w:b w:val="0"/>
          <w:sz w:val="28"/>
          <w:szCs w:val="28"/>
        </w:rPr>
        <w:t xml:space="preserve">, согласно </w:t>
      </w:r>
      <w:proofErr w:type="gramStart"/>
      <w:r w:rsidRPr="002E3D6D">
        <w:rPr>
          <w:rFonts w:ascii="Times New Roman" w:hAnsi="Times New Roman" w:cs="Times New Roman"/>
          <w:b w:val="0"/>
          <w:sz w:val="28"/>
          <w:szCs w:val="28"/>
        </w:rPr>
        <w:t>приложению</w:t>
      </w:r>
      <w:proofErr w:type="gramEnd"/>
      <w:r w:rsidRPr="002E3D6D">
        <w:rPr>
          <w:rFonts w:ascii="Times New Roman" w:hAnsi="Times New Roman" w:cs="Times New Roman"/>
          <w:b w:val="0"/>
          <w:sz w:val="28"/>
          <w:szCs w:val="28"/>
        </w:rPr>
        <w:t xml:space="preserve"> к настоящему постановлению.</w:t>
      </w:r>
    </w:p>
    <w:p w:rsidR="00023ABE" w:rsidRPr="00023ABE" w:rsidRDefault="00023ABE" w:rsidP="00023ABE">
      <w:pPr>
        <w:pStyle w:val="ConsPlusNormal"/>
        <w:ind w:firstLine="709"/>
        <w:jc w:val="both"/>
        <w:rPr>
          <w:rFonts w:ascii="Times New Roman" w:hAnsi="Times New Roman" w:cs="Times New Roman"/>
          <w:sz w:val="28"/>
          <w:szCs w:val="28"/>
          <w:lang w:val="sr-Cyrl-CS"/>
        </w:rPr>
      </w:pPr>
      <w:r w:rsidRPr="002E3D6D">
        <w:rPr>
          <w:rFonts w:ascii="Times New Roman" w:hAnsi="Times New Roman" w:cs="Times New Roman"/>
          <w:sz w:val="28"/>
          <w:szCs w:val="28"/>
        </w:rPr>
        <w:t>2.</w:t>
      </w:r>
      <w:r w:rsidRPr="002E3D6D">
        <w:rPr>
          <w:b/>
          <w:sz w:val="28"/>
          <w:szCs w:val="28"/>
        </w:rPr>
        <w:t xml:space="preserve"> </w:t>
      </w:r>
      <w:r w:rsidR="002E2584" w:rsidRPr="002E2584">
        <w:rPr>
          <w:rFonts w:ascii="Times New Roman" w:hAnsi="Times New Roman" w:cs="Times New Roman"/>
          <w:bCs/>
          <w:sz w:val="28"/>
          <w:szCs w:val="28"/>
        </w:rPr>
        <w:t>Общему отделу администрации Васюринского сельского поселения (Дзыбова) обнародовать настоящее постановление и разместить на официальном сайте Васюринского сельского поселения в информационно-телекоммуникационной сети «Интернет».</w:t>
      </w:r>
    </w:p>
    <w:p w:rsidR="00023ABE" w:rsidRPr="00023ABE" w:rsidRDefault="00023ABE" w:rsidP="00023ABE">
      <w:pPr>
        <w:pStyle w:val="ConsPlusNormal"/>
        <w:ind w:firstLine="709"/>
        <w:jc w:val="both"/>
        <w:rPr>
          <w:rFonts w:ascii="Times New Roman" w:hAnsi="Times New Roman" w:cs="Times New Roman"/>
          <w:sz w:val="28"/>
          <w:szCs w:val="28"/>
          <w:lang w:val="sr-Cyrl-CS"/>
        </w:rPr>
      </w:pPr>
      <w:r w:rsidRPr="00023ABE">
        <w:rPr>
          <w:rFonts w:ascii="Times New Roman" w:hAnsi="Times New Roman" w:cs="Times New Roman"/>
          <w:sz w:val="28"/>
          <w:szCs w:val="28"/>
        </w:rPr>
        <w:t>3. Признать утратившим силу постановление</w:t>
      </w:r>
      <w:r w:rsidRPr="00023ABE">
        <w:t xml:space="preserve"> </w:t>
      </w:r>
      <w:r w:rsidRPr="00023ABE">
        <w:rPr>
          <w:rFonts w:ascii="Times New Roman" w:hAnsi="Times New Roman" w:cs="Times New Roman"/>
          <w:sz w:val="28"/>
          <w:szCs w:val="28"/>
        </w:rPr>
        <w:t xml:space="preserve">администрации </w:t>
      </w:r>
      <w:r w:rsidRPr="000162C6">
        <w:rPr>
          <w:rFonts w:ascii="Times New Roman" w:hAnsi="Times New Roman"/>
          <w:sz w:val="28"/>
          <w:szCs w:val="28"/>
        </w:rPr>
        <w:t>Васюринского сельского поселения Динского района от 29 декабря 2013 года № 745</w:t>
      </w:r>
      <w:r w:rsidR="00A66693" w:rsidRPr="000162C6">
        <w:rPr>
          <w:rFonts w:ascii="Times New Roman" w:hAnsi="Times New Roman"/>
          <w:sz w:val="28"/>
          <w:szCs w:val="28"/>
        </w:rPr>
        <w:t xml:space="preserve"> </w:t>
      </w:r>
      <w:r w:rsidR="000162C6" w:rsidRPr="00A4193D">
        <w:rPr>
          <w:rFonts w:ascii="Times New Roman" w:hAnsi="Times New Roman"/>
          <w:sz w:val="28"/>
          <w:szCs w:val="28"/>
        </w:rPr>
        <w:t>«</w:t>
      </w:r>
      <w:r w:rsidR="00A66693" w:rsidRPr="000162C6">
        <w:rPr>
          <w:rFonts w:ascii="Times New Roman" w:hAnsi="Times New Roman"/>
          <w:sz w:val="28"/>
          <w:szCs w:val="28"/>
        </w:rPr>
        <w:t xml:space="preserve">Об утверждении Положения </w:t>
      </w:r>
      <w:r w:rsidR="000162C6">
        <w:rPr>
          <w:rFonts w:ascii="Times New Roman" w:hAnsi="Times New Roman"/>
          <w:sz w:val="28"/>
          <w:szCs w:val="28"/>
        </w:rPr>
        <w:t>«</w:t>
      </w:r>
      <w:r w:rsidR="00A66693" w:rsidRPr="000162C6">
        <w:rPr>
          <w:rFonts w:ascii="Times New Roman" w:hAnsi="Times New Roman"/>
          <w:sz w:val="28"/>
          <w:szCs w:val="28"/>
        </w:rPr>
        <w:t xml:space="preserve">Об осуществлении муниципальных заимствований, обслуживании и управлении муниципальным долгом и порядке ведения муниципальной долговой книги муниципального образования Васюринское сельское </w:t>
      </w:r>
      <w:r w:rsidR="00A66693" w:rsidRPr="000162C6">
        <w:rPr>
          <w:rFonts w:ascii="Times New Roman" w:hAnsi="Times New Roman" w:cs="Times New Roman"/>
          <w:sz w:val="28"/>
          <w:szCs w:val="28"/>
        </w:rPr>
        <w:t>поселение</w:t>
      </w:r>
      <w:r w:rsidR="000162C6">
        <w:rPr>
          <w:rFonts w:ascii="Times New Roman" w:hAnsi="Times New Roman" w:cs="Times New Roman"/>
          <w:sz w:val="28"/>
          <w:szCs w:val="28"/>
        </w:rPr>
        <w:t>»</w:t>
      </w:r>
      <w:r w:rsidR="000162C6" w:rsidRPr="000162C6">
        <w:rPr>
          <w:rFonts w:ascii="Times New Roman" w:hAnsi="Times New Roman"/>
          <w:sz w:val="28"/>
          <w:szCs w:val="28"/>
        </w:rPr>
        <w:t>.</w:t>
      </w:r>
    </w:p>
    <w:p w:rsidR="00023ABE" w:rsidRPr="00023ABE" w:rsidRDefault="00023ABE" w:rsidP="00023ABE">
      <w:pPr>
        <w:pStyle w:val="ConsPlusNormal"/>
        <w:ind w:firstLine="709"/>
        <w:jc w:val="both"/>
        <w:rPr>
          <w:rFonts w:ascii="Times New Roman" w:hAnsi="Times New Roman" w:cs="Times New Roman"/>
          <w:sz w:val="28"/>
          <w:szCs w:val="28"/>
          <w:lang w:val="sr-Cyrl-CS"/>
        </w:rPr>
      </w:pPr>
      <w:r w:rsidRPr="00023ABE">
        <w:rPr>
          <w:rFonts w:ascii="Times New Roman" w:hAnsi="Times New Roman" w:cs="Times New Roman"/>
          <w:sz w:val="28"/>
          <w:szCs w:val="28"/>
          <w:lang w:val="sr-Cyrl-CS"/>
        </w:rPr>
        <w:t>4. Контроль за выполнением настоящего постановления оставляю за собой.</w:t>
      </w:r>
    </w:p>
    <w:p w:rsidR="00023ABE" w:rsidRPr="00023ABE" w:rsidRDefault="00023ABE" w:rsidP="00023ABE">
      <w:pPr>
        <w:pStyle w:val="ConsPlusNormal"/>
        <w:ind w:firstLine="709"/>
        <w:jc w:val="both"/>
        <w:rPr>
          <w:rFonts w:ascii="Times New Roman" w:hAnsi="Times New Roman" w:cs="Times New Roman"/>
          <w:sz w:val="28"/>
          <w:szCs w:val="28"/>
          <w:lang w:val="sr-Cyrl-CS"/>
        </w:rPr>
      </w:pPr>
      <w:r w:rsidRPr="00023ABE">
        <w:rPr>
          <w:rFonts w:ascii="Times New Roman" w:hAnsi="Times New Roman" w:cs="Times New Roman"/>
          <w:sz w:val="28"/>
          <w:szCs w:val="28"/>
          <w:lang w:val="sr-Cyrl-CS"/>
        </w:rPr>
        <w:t xml:space="preserve">5. Настоящее постановление вступает в силу </w:t>
      </w:r>
      <w:r w:rsidR="00DA75D7">
        <w:rPr>
          <w:rFonts w:ascii="Times New Roman" w:hAnsi="Times New Roman" w:cs="Times New Roman"/>
          <w:sz w:val="28"/>
          <w:szCs w:val="28"/>
          <w:lang w:val="sr-Cyrl-CS"/>
        </w:rPr>
        <w:t>после</w:t>
      </w:r>
      <w:r w:rsidR="000162C6">
        <w:rPr>
          <w:rFonts w:ascii="Times New Roman" w:hAnsi="Times New Roman" w:cs="Times New Roman"/>
          <w:sz w:val="28"/>
          <w:szCs w:val="28"/>
          <w:lang w:val="sr-Cyrl-CS"/>
        </w:rPr>
        <w:t xml:space="preserve"> его </w:t>
      </w:r>
      <w:r w:rsidR="00DA75D7">
        <w:rPr>
          <w:rFonts w:ascii="Times New Roman" w:hAnsi="Times New Roman" w:cs="Times New Roman"/>
          <w:sz w:val="28"/>
          <w:szCs w:val="28"/>
          <w:lang w:val="sr-Cyrl-CS"/>
        </w:rPr>
        <w:t xml:space="preserve">официального </w:t>
      </w:r>
      <w:r w:rsidR="000162C6">
        <w:rPr>
          <w:rFonts w:ascii="Times New Roman" w:hAnsi="Times New Roman" w:cs="Times New Roman"/>
          <w:sz w:val="28"/>
          <w:szCs w:val="28"/>
          <w:lang w:val="sr-Cyrl-CS"/>
        </w:rPr>
        <w:t>обнародования</w:t>
      </w:r>
      <w:r w:rsidRPr="00023ABE">
        <w:rPr>
          <w:rFonts w:ascii="Times New Roman" w:hAnsi="Times New Roman" w:cs="Times New Roman"/>
          <w:sz w:val="28"/>
          <w:szCs w:val="28"/>
          <w:lang w:val="sr-Cyrl-CS"/>
        </w:rPr>
        <w:t>.</w:t>
      </w:r>
    </w:p>
    <w:p w:rsidR="00A05B16" w:rsidRDefault="00A05B16" w:rsidP="00023ABE">
      <w:pPr>
        <w:spacing w:after="0"/>
        <w:jc w:val="both"/>
        <w:rPr>
          <w:rFonts w:ascii="Times New Roman" w:hAnsi="Times New Roman" w:cs="Times New Roman"/>
          <w:sz w:val="28"/>
          <w:szCs w:val="28"/>
        </w:rPr>
      </w:pPr>
    </w:p>
    <w:p w:rsidR="00A05B16" w:rsidRDefault="00A05B16" w:rsidP="004A18B2">
      <w:pPr>
        <w:spacing w:after="0"/>
        <w:jc w:val="both"/>
        <w:rPr>
          <w:rFonts w:ascii="Times New Roman" w:hAnsi="Times New Roman" w:cs="Times New Roman"/>
          <w:sz w:val="28"/>
          <w:szCs w:val="28"/>
        </w:rPr>
      </w:pPr>
    </w:p>
    <w:p w:rsidR="00A05B16" w:rsidRDefault="00A05B16" w:rsidP="004A18B2">
      <w:pPr>
        <w:spacing w:after="0"/>
        <w:jc w:val="both"/>
        <w:rPr>
          <w:rFonts w:ascii="Times New Roman" w:hAnsi="Times New Roman" w:cs="Times New Roman"/>
          <w:sz w:val="28"/>
          <w:szCs w:val="28"/>
        </w:rPr>
      </w:pPr>
    </w:p>
    <w:p w:rsidR="007422A1" w:rsidRDefault="007422A1" w:rsidP="00E06F4F">
      <w:pPr>
        <w:spacing w:after="0"/>
        <w:rPr>
          <w:rFonts w:ascii="Times New Roman" w:hAnsi="Times New Roman" w:cs="Times New Roman"/>
          <w:sz w:val="28"/>
          <w:szCs w:val="28"/>
        </w:rPr>
      </w:pPr>
      <w:r>
        <w:rPr>
          <w:rFonts w:ascii="Times New Roman" w:hAnsi="Times New Roman" w:cs="Times New Roman"/>
          <w:sz w:val="28"/>
          <w:szCs w:val="28"/>
        </w:rPr>
        <w:t xml:space="preserve">Глава Васюринского </w:t>
      </w:r>
    </w:p>
    <w:p w:rsidR="00023ABE" w:rsidRPr="00BE38E9" w:rsidRDefault="007422A1" w:rsidP="00BE38E9">
      <w:pPr>
        <w:spacing w:after="0"/>
        <w:rPr>
          <w:rFonts w:ascii="Times New Roman" w:hAnsi="Times New Roman" w:cs="Times New Roman"/>
          <w:sz w:val="28"/>
          <w:szCs w:val="28"/>
        </w:rPr>
      </w:pPr>
      <w:r>
        <w:rPr>
          <w:rFonts w:ascii="Times New Roman" w:hAnsi="Times New Roman" w:cs="Times New Roman"/>
          <w:sz w:val="28"/>
          <w:szCs w:val="28"/>
        </w:rPr>
        <w:t>сельского поселения</w:t>
      </w:r>
      <w:r w:rsidR="00A05B16">
        <w:rPr>
          <w:rFonts w:ascii="Times New Roman" w:hAnsi="Times New Roman" w:cs="Times New Roman"/>
          <w:sz w:val="28"/>
          <w:szCs w:val="28"/>
        </w:rPr>
        <w:t xml:space="preserve">     </w:t>
      </w:r>
      <w:r>
        <w:rPr>
          <w:rFonts w:ascii="Times New Roman" w:hAnsi="Times New Roman" w:cs="Times New Roman"/>
          <w:sz w:val="28"/>
          <w:szCs w:val="28"/>
        </w:rPr>
        <w:t xml:space="preserve">                                                       </w:t>
      </w:r>
      <w:r w:rsidR="006C0FCD">
        <w:rPr>
          <w:rFonts w:ascii="Times New Roman" w:hAnsi="Times New Roman" w:cs="Times New Roman"/>
          <w:sz w:val="28"/>
          <w:szCs w:val="28"/>
        </w:rPr>
        <w:t xml:space="preserve">    </w:t>
      </w:r>
      <w:r>
        <w:rPr>
          <w:rFonts w:ascii="Times New Roman" w:hAnsi="Times New Roman" w:cs="Times New Roman"/>
          <w:sz w:val="28"/>
          <w:szCs w:val="28"/>
        </w:rPr>
        <w:t xml:space="preserve">                   Д.А. Позов</w:t>
      </w:r>
      <w:r w:rsidR="00B63E7A">
        <w:rPr>
          <w:rFonts w:ascii="Times New Roman" w:hAnsi="Times New Roman" w:cs="Times New Roman"/>
          <w:sz w:val="28"/>
          <w:szCs w:val="28"/>
        </w:rPr>
        <w:t xml:space="preserve"> </w:t>
      </w:r>
    </w:p>
    <w:p w:rsidR="00023ABE" w:rsidRPr="00023ABE" w:rsidRDefault="00023ABE" w:rsidP="00023ABE">
      <w:pPr>
        <w:widowControl w:val="0"/>
        <w:autoSpaceDE w:val="0"/>
        <w:autoSpaceDN w:val="0"/>
        <w:adjustRightInd w:val="0"/>
        <w:spacing w:after="0"/>
        <w:ind w:left="5387" w:firstLine="6"/>
        <w:jc w:val="both"/>
        <w:rPr>
          <w:rFonts w:ascii="Times New Roman" w:hAnsi="Times New Roman" w:cs="Times New Roman"/>
          <w:sz w:val="28"/>
          <w:szCs w:val="28"/>
        </w:rPr>
      </w:pPr>
      <w:r w:rsidRPr="00023ABE">
        <w:rPr>
          <w:rFonts w:ascii="Times New Roman" w:hAnsi="Times New Roman" w:cs="Times New Roman"/>
          <w:sz w:val="28"/>
          <w:szCs w:val="28"/>
        </w:rPr>
        <w:lastRenderedPageBreak/>
        <w:t>Приложение</w:t>
      </w:r>
    </w:p>
    <w:p w:rsidR="00023ABE" w:rsidRPr="00023ABE" w:rsidRDefault="00023ABE" w:rsidP="00023ABE">
      <w:pPr>
        <w:widowControl w:val="0"/>
        <w:autoSpaceDE w:val="0"/>
        <w:autoSpaceDN w:val="0"/>
        <w:adjustRightInd w:val="0"/>
        <w:spacing w:after="0"/>
        <w:ind w:left="5387" w:firstLine="6"/>
        <w:jc w:val="both"/>
        <w:rPr>
          <w:rFonts w:ascii="Times New Roman" w:hAnsi="Times New Roman" w:cs="Times New Roman"/>
          <w:sz w:val="28"/>
          <w:szCs w:val="28"/>
        </w:rPr>
      </w:pPr>
      <w:r w:rsidRPr="00023ABE">
        <w:rPr>
          <w:rFonts w:ascii="Times New Roman" w:hAnsi="Times New Roman" w:cs="Times New Roman"/>
          <w:sz w:val="28"/>
          <w:szCs w:val="28"/>
        </w:rPr>
        <w:t>к постановлению администрации</w:t>
      </w:r>
    </w:p>
    <w:p w:rsidR="00023ABE" w:rsidRPr="00023ABE" w:rsidRDefault="00D335F9" w:rsidP="00023ABE">
      <w:pPr>
        <w:spacing w:after="0"/>
        <w:ind w:left="5387" w:firstLine="6"/>
        <w:jc w:val="both"/>
        <w:rPr>
          <w:rFonts w:ascii="Times New Roman" w:hAnsi="Times New Roman" w:cs="Times New Roman"/>
          <w:sz w:val="28"/>
          <w:szCs w:val="28"/>
        </w:rPr>
      </w:pPr>
      <w:r>
        <w:rPr>
          <w:rFonts w:ascii="Times New Roman" w:hAnsi="Times New Roman" w:cs="Times New Roman"/>
          <w:sz w:val="28"/>
          <w:szCs w:val="28"/>
        </w:rPr>
        <w:t>Васюринского</w:t>
      </w:r>
      <w:r w:rsidR="00023ABE" w:rsidRPr="00023ABE">
        <w:rPr>
          <w:rFonts w:ascii="Times New Roman" w:hAnsi="Times New Roman" w:cs="Times New Roman"/>
          <w:sz w:val="28"/>
          <w:szCs w:val="28"/>
        </w:rPr>
        <w:t xml:space="preserve"> сельского поселения Динского района </w:t>
      </w:r>
    </w:p>
    <w:p w:rsidR="00023ABE" w:rsidRPr="00023ABE" w:rsidRDefault="00023ABE" w:rsidP="00023ABE">
      <w:pPr>
        <w:spacing w:after="0"/>
        <w:ind w:left="5387" w:firstLine="6"/>
        <w:jc w:val="both"/>
        <w:rPr>
          <w:rFonts w:ascii="Times New Roman" w:hAnsi="Times New Roman" w:cs="Times New Roman"/>
          <w:sz w:val="28"/>
          <w:szCs w:val="28"/>
        </w:rPr>
      </w:pPr>
      <w:r w:rsidRPr="00023ABE">
        <w:rPr>
          <w:rFonts w:ascii="Times New Roman" w:hAnsi="Times New Roman" w:cs="Times New Roman"/>
          <w:sz w:val="28"/>
          <w:szCs w:val="28"/>
        </w:rPr>
        <w:t xml:space="preserve">от </w:t>
      </w:r>
      <w:r w:rsidR="00BE38E9">
        <w:rPr>
          <w:rFonts w:ascii="Times New Roman" w:hAnsi="Times New Roman" w:cs="Times New Roman"/>
          <w:sz w:val="28"/>
          <w:szCs w:val="28"/>
        </w:rPr>
        <w:t>18.01.2022</w:t>
      </w:r>
      <w:r w:rsidRPr="00023ABE">
        <w:rPr>
          <w:rFonts w:ascii="Times New Roman" w:hAnsi="Times New Roman" w:cs="Times New Roman"/>
          <w:sz w:val="28"/>
          <w:szCs w:val="28"/>
        </w:rPr>
        <w:t xml:space="preserve"> № </w:t>
      </w:r>
      <w:r w:rsidR="00BE38E9">
        <w:rPr>
          <w:rFonts w:ascii="Times New Roman" w:hAnsi="Times New Roman" w:cs="Times New Roman"/>
          <w:sz w:val="28"/>
          <w:szCs w:val="28"/>
        </w:rPr>
        <w:t>13</w:t>
      </w:r>
    </w:p>
    <w:p w:rsidR="00023ABE" w:rsidRPr="00023ABE" w:rsidRDefault="00023ABE" w:rsidP="00023ABE">
      <w:pPr>
        <w:pStyle w:val="ConsPlusNormal"/>
        <w:widowControl/>
        <w:ind w:firstLine="0"/>
        <w:jc w:val="right"/>
        <w:rPr>
          <w:rFonts w:ascii="Times New Roman" w:hAnsi="Times New Roman" w:cs="Times New Roman"/>
          <w:sz w:val="28"/>
          <w:szCs w:val="28"/>
        </w:rPr>
      </w:pPr>
      <w:bookmarkStart w:id="0" w:name="_GoBack"/>
      <w:bookmarkEnd w:id="0"/>
    </w:p>
    <w:p w:rsidR="00023ABE" w:rsidRPr="00023ABE" w:rsidRDefault="00023ABE" w:rsidP="00023ABE">
      <w:pPr>
        <w:pStyle w:val="ConsPlusNormal"/>
        <w:widowControl/>
        <w:ind w:firstLine="0"/>
        <w:jc w:val="right"/>
        <w:rPr>
          <w:rFonts w:ascii="Times New Roman" w:hAnsi="Times New Roman" w:cs="Times New Roman"/>
          <w:sz w:val="28"/>
          <w:szCs w:val="28"/>
        </w:rPr>
      </w:pPr>
    </w:p>
    <w:p w:rsidR="00023ABE" w:rsidRPr="00023ABE" w:rsidRDefault="00023ABE" w:rsidP="00023ABE">
      <w:pPr>
        <w:pStyle w:val="1"/>
        <w:spacing w:before="0" w:after="0"/>
        <w:ind w:firstLine="709"/>
        <w:jc w:val="center"/>
        <w:rPr>
          <w:rFonts w:ascii="Times New Roman" w:hAnsi="Times New Roman" w:cs="Times New Roman"/>
          <w:b w:val="0"/>
          <w:sz w:val="28"/>
          <w:szCs w:val="28"/>
        </w:rPr>
      </w:pPr>
      <w:r w:rsidRPr="00023ABE">
        <w:rPr>
          <w:rFonts w:ascii="Times New Roman" w:hAnsi="Times New Roman" w:cs="Times New Roman"/>
          <w:b w:val="0"/>
          <w:sz w:val="28"/>
          <w:szCs w:val="28"/>
        </w:rPr>
        <w:t xml:space="preserve">Положение о составе, порядке и сроках внесения информации в муниципальную долговую </w:t>
      </w:r>
      <w:r w:rsidRPr="00D335F9">
        <w:rPr>
          <w:rFonts w:ascii="Times New Roman" w:hAnsi="Times New Roman" w:cs="Times New Roman"/>
          <w:b w:val="0"/>
          <w:sz w:val="28"/>
          <w:szCs w:val="28"/>
        </w:rPr>
        <w:t xml:space="preserve">книгу </w:t>
      </w:r>
      <w:r w:rsidR="00D335F9" w:rsidRPr="00D335F9">
        <w:rPr>
          <w:rFonts w:ascii="Times New Roman" w:hAnsi="Times New Roman" w:cs="Times New Roman"/>
          <w:b w:val="0"/>
          <w:sz w:val="28"/>
          <w:szCs w:val="28"/>
        </w:rPr>
        <w:t>Васюринского</w:t>
      </w:r>
      <w:r w:rsidRPr="00D335F9">
        <w:rPr>
          <w:rFonts w:ascii="Times New Roman" w:hAnsi="Times New Roman" w:cs="Times New Roman"/>
          <w:b w:val="0"/>
          <w:sz w:val="28"/>
          <w:szCs w:val="28"/>
        </w:rPr>
        <w:t xml:space="preserve"> сельского поселения</w:t>
      </w:r>
      <w:r w:rsidRPr="00023ABE">
        <w:rPr>
          <w:rFonts w:ascii="Times New Roman" w:hAnsi="Times New Roman" w:cs="Times New Roman"/>
          <w:b w:val="0"/>
          <w:sz w:val="28"/>
          <w:szCs w:val="28"/>
        </w:rPr>
        <w:t xml:space="preserve"> Динского района</w:t>
      </w:r>
    </w:p>
    <w:p w:rsidR="00023ABE" w:rsidRPr="00023ABE" w:rsidRDefault="00023ABE" w:rsidP="00023ABE">
      <w:pPr>
        <w:pStyle w:val="1"/>
        <w:spacing w:after="0"/>
        <w:ind w:firstLine="709"/>
        <w:jc w:val="center"/>
        <w:rPr>
          <w:rFonts w:ascii="Times New Roman" w:hAnsi="Times New Roman" w:cs="Times New Roman"/>
          <w:b w:val="0"/>
          <w:sz w:val="28"/>
          <w:szCs w:val="28"/>
        </w:rPr>
      </w:pPr>
      <w:bookmarkStart w:id="1" w:name="sub_100"/>
      <w:r w:rsidRPr="00023ABE">
        <w:rPr>
          <w:rFonts w:ascii="Times New Roman" w:hAnsi="Times New Roman" w:cs="Times New Roman"/>
          <w:b w:val="0"/>
          <w:sz w:val="28"/>
          <w:szCs w:val="28"/>
        </w:rPr>
        <w:t>1. Общие положения</w:t>
      </w:r>
    </w:p>
    <w:p w:rsidR="00023ABE" w:rsidRPr="00023ABE" w:rsidRDefault="00023ABE" w:rsidP="00023ABE">
      <w:pPr>
        <w:spacing w:after="0"/>
        <w:rPr>
          <w:rFonts w:ascii="Times New Roman" w:hAnsi="Times New Roman" w:cs="Times New Roman"/>
          <w:sz w:val="28"/>
          <w:szCs w:val="28"/>
        </w:rPr>
      </w:pPr>
    </w:p>
    <w:p w:rsidR="00023ABE" w:rsidRPr="00023ABE" w:rsidRDefault="00023ABE" w:rsidP="00023ABE">
      <w:pPr>
        <w:spacing w:after="0"/>
        <w:ind w:firstLine="709"/>
        <w:jc w:val="both"/>
        <w:rPr>
          <w:rFonts w:ascii="Times New Roman" w:hAnsi="Times New Roman" w:cs="Times New Roman"/>
          <w:sz w:val="28"/>
          <w:szCs w:val="28"/>
        </w:rPr>
      </w:pPr>
      <w:bookmarkStart w:id="2" w:name="sub_1101"/>
      <w:bookmarkEnd w:id="1"/>
      <w:r w:rsidRPr="00023ABE">
        <w:rPr>
          <w:rFonts w:ascii="Times New Roman" w:hAnsi="Times New Roman" w:cs="Times New Roman"/>
          <w:sz w:val="28"/>
          <w:szCs w:val="28"/>
        </w:rPr>
        <w:t xml:space="preserve">1.1. Настоящее Положение определяет состав, порядок и сроки внесения информации в муниципальную долговую книгу </w:t>
      </w:r>
      <w:r w:rsidR="00D335F9">
        <w:rPr>
          <w:rFonts w:ascii="Times New Roman" w:hAnsi="Times New Roman" w:cs="Times New Roman"/>
          <w:sz w:val="28"/>
          <w:szCs w:val="28"/>
        </w:rPr>
        <w:t>Васюринского</w:t>
      </w:r>
      <w:r w:rsidRPr="00023ABE">
        <w:rPr>
          <w:rFonts w:ascii="Times New Roman" w:hAnsi="Times New Roman" w:cs="Times New Roman"/>
          <w:sz w:val="28"/>
          <w:szCs w:val="28"/>
        </w:rPr>
        <w:t xml:space="preserve"> сельского поселения Динского района (далее - Долговая книга) и порядок предоставления информации и отчетности о муниципальном долге </w:t>
      </w:r>
      <w:r w:rsidR="00D335F9">
        <w:rPr>
          <w:rFonts w:ascii="Times New Roman" w:hAnsi="Times New Roman" w:cs="Times New Roman"/>
          <w:sz w:val="28"/>
          <w:szCs w:val="28"/>
        </w:rPr>
        <w:t>Васюринского</w:t>
      </w:r>
      <w:r w:rsidRPr="00023ABE">
        <w:rPr>
          <w:rFonts w:ascii="Times New Roman" w:hAnsi="Times New Roman" w:cs="Times New Roman"/>
          <w:sz w:val="28"/>
          <w:szCs w:val="28"/>
        </w:rPr>
        <w:t xml:space="preserve"> сельского поселения Динского района.</w:t>
      </w:r>
    </w:p>
    <w:p w:rsidR="00023ABE" w:rsidRPr="00023ABE" w:rsidRDefault="00023ABE" w:rsidP="00023ABE">
      <w:pPr>
        <w:spacing w:after="0"/>
        <w:ind w:firstLine="709"/>
        <w:jc w:val="both"/>
        <w:rPr>
          <w:rFonts w:ascii="Times New Roman" w:hAnsi="Times New Roman" w:cs="Times New Roman"/>
          <w:sz w:val="28"/>
          <w:szCs w:val="28"/>
        </w:rPr>
      </w:pPr>
      <w:bookmarkStart w:id="3" w:name="sub_1102"/>
      <w:bookmarkEnd w:id="2"/>
      <w:r w:rsidRPr="00023ABE">
        <w:rPr>
          <w:rFonts w:ascii="Times New Roman" w:hAnsi="Times New Roman" w:cs="Times New Roman"/>
          <w:sz w:val="28"/>
          <w:szCs w:val="28"/>
        </w:rPr>
        <w:t xml:space="preserve">1.2. В муниципальную долговую книгу вносятся сведения об объеме долговых обязательств </w:t>
      </w:r>
      <w:r w:rsidR="00D335F9">
        <w:rPr>
          <w:rFonts w:ascii="Times New Roman" w:hAnsi="Times New Roman" w:cs="Times New Roman"/>
          <w:sz w:val="28"/>
          <w:szCs w:val="28"/>
        </w:rPr>
        <w:t>Васюринского</w:t>
      </w:r>
      <w:r w:rsidRPr="00023ABE">
        <w:rPr>
          <w:rFonts w:ascii="Times New Roman" w:hAnsi="Times New Roman" w:cs="Times New Roman"/>
          <w:sz w:val="28"/>
          <w:szCs w:val="28"/>
        </w:rPr>
        <w:t xml:space="preserve"> сельского поселения Динского района по видам этих обязательств, о дате их возникновения и исполнения (прекращения по иным основаниям) полностью или частично, формах обеспечения обязательств, а также иная информация, состав которой, порядок и срок ее внесения в муниципальную долговую книгу устанавливаются настоящим Положением.</w:t>
      </w:r>
    </w:p>
    <w:p w:rsidR="00023ABE" w:rsidRPr="00023ABE" w:rsidRDefault="00023ABE" w:rsidP="00023ABE">
      <w:pPr>
        <w:spacing w:after="0"/>
        <w:ind w:firstLine="709"/>
        <w:jc w:val="both"/>
        <w:rPr>
          <w:rFonts w:ascii="Times New Roman" w:hAnsi="Times New Roman" w:cs="Times New Roman"/>
          <w:sz w:val="28"/>
          <w:szCs w:val="28"/>
        </w:rPr>
      </w:pPr>
      <w:bookmarkStart w:id="4" w:name="sub_1103"/>
      <w:bookmarkEnd w:id="3"/>
      <w:r w:rsidRPr="00023ABE">
        <w:rPr>
          <w:rFonts w:ascii="Times New Roman" w:hAnsi="Times New Roman" w:cs="Times New Roman"/>
          <w:sz w:val="28"/>
          <w:szCs w:val="28"/>
        </w:rPr>
        <w:t xml:space="preserve">1.3. Ведение Долговой книги осуществляется Администрацией </w:t>
      </w:r>
      <w:r w:rsidR="00D335F9">
        <w:rPr>
          <w:rFonts w:ascii="Times New Roman" w:hAnsi="Times New Roman" w:cs="Times New Roman"/>
          <w:sz w:val="28"/>
          <w:szCs w:val="28"/>
        </w:rPr>
        <w:t>Васюринского</w:t>
      </w:r>
      <w:r w:rsidRPr="00023ABE">
        <w:rPr>
          <w:rFonts w:ascii="Times New Roman" w:hAnsi="Times New Roman" w:cs="Times New Roman"/>
          <w:sz w:val="28"/>
          <w:szCs w:val="28"/>
        </w:rPr>
        <w:t xml:space="preserve"> сельского поселения Динского района (далее - Администрация) в соответствии с настоящим Положением. Обеспечение ведения Долговой книги осуществляет финансовый отдел администрации </w:t>
      </w:r>
      <w:r w:rsidR="00D335F9">
        <w:rPr>
          <w:rFonts w:ascii="Times New Roman" w:hAnsi="Times New Roman" w:cs="Times New Roman"/>
          <w:sz w:val="28"/>
          <w:szCs w:val="28"/>
        </w:rPr>
        <w:t>Васюринского</w:t>
      </w:r>
      <w:r w:rsidRPr="00023ABE">
        <w:rPr>
          <w:rFonts w:ascii="Times New Roman" w:hAnsi="Times New Roman" w:cs="Times New Roman"/>
          <w:sz w:val="28"/>
          <w:szCs w:val="28"/>
        </w:rPr>
        <w:t xml:space="preserve"> сельского поселения Динского района.</w:t>
      </w:r>
    </w:p>
    <w:p w:rsidR="00023ABE" w:rsidRPr="00023ABE" w:rsidRDefault="00023ABE" w:rsidP="00023ABE">
      <w:pPr>
        <w:spacing w:after="0"/>
        <w:ind w:firstLine="709"/>
        <w:jc w:val="both"/>
        <w:rPr>
          <w:rFonts w:ascii="Times New Roman" w:hAnsi="Times New Roman" w:cs="Times New Roman"/>
          <w:sz w:val="28"/>
          <w:szCs w:val="28"/>
        </w:rPr>
      </w:pPr>
      <w:bookmarkStart w:id="5" w:name="sub_1104"/>
      <w:bookmarkEnd w:id="4"/>
      <w:r w:rsidRPr="00023ABE">
        <w:rPr>
          <w:rFonts w:ascii="Times New Roman" w:hAnsi="Times New Roman" w:cs="Times New Roman"/>
          <w:sz w:val="28"/>
          <w:szCs w:val="28"/>
        </w:rPr>
        <w:t xml:space="preserve">1.4. Долговая книга </w:t>
      </w:r>
      <w:r w:rsidR="00D335F9">
        <w:rPr>
          <w:rFonts w:ascii="Times New Roman" w:hAnsi="Times New Roman" w:cs="Times New Roman"/>
          <w:sz w:val="28"/>
          <w:szCs w:val="28"/>
        </w:rPr>
        <w:t>Васюринского</w:t>
      </w:r>
      <w:r w:rsidRPr="00023ABE">
        <w:rPr>
          <w:rFonts w:ascii="Times New Roman" w:hAnsi="Times New Roman" w:cs="Times New Roman"/>
          <w:sz w:val="28"/>
          <w:szCs w:val="28"/>
        </w:rPr>
        <w:t xml:space="preserve"> сельского поселения Динского района представляет собой систематизированный свод информации о долговых обязательствах </w:t>
      </w:r>
      <w:r w:rsidR="00D335F9">
        <w:rPr>
          <w:rFonts w:ascii="Times New Roman" w:hAnsi="Times New Roman" w:cs="Times New Roman"/>
          <w:sz w:val="28"/>
          <w:szCs w:val="28"/>
        </w:rPr>
        <w:t>Васюринского</w:t>
      </w:r>
      <w:r w:rsidRPr="00023ABE">
        <w:rPr>
          <w:rFonts w:ascii="Times New Roman" w:hAnsi="Times New Roman" w:cs="Times New Roman"/>
          <w:sz w:val="28"/>
          <w:szCs w:val="28"/>
        </w:rPr>
        <w:t xml:space="preserve"> сельского поселения Динского района в виде электронных файлов.</w:t>
      </w:r>
    </w:p>
    <w:p w:rsidR="00023ABE" w:rsidRPr="00023ABE" w:rsidRDefault="00023ABE" w:rsidP="00023ABE">
      <w:pPr>
        <w:spacing w:after="0"/>
        <w:ind w:firstLine="709"/>
        <w:jc w:val="both"/>
        <w:rPr>
          <w:rFonts w:ascii="Times New Roman" w:hAnsi="Times New Roman" w:cs="Times New Roman"/>
          <w:sz w:val="28"/>
          <w:szCs w:val="28"/>
        </w:rPr>
      </w:pPr>
      <w:bookmarkStart w:id="6" w:name="sub_1105"/>
      <w:bookmarkEnd w:id="5"/>
      <w:r w:rsidRPr="00023ABE">
        <w:rPr>
          <w:rFonts w:ascii="Times New Roman" w:hAnsi="Times New Roman" w:cs="Times New Roman"/>
          <w:sz w:val="28"/>
          <w:szCs w:val="28"/>
        </w:rPr>
        <w:t xml:space="preserve">1.5. Ежемесячно по состоянию на первое число месяца данные Долговой книги выводятся на бумажный носитель в разрезе видов долговых обязательств по форме разделов согласно </w:t>
      </w:r>
      <w:hyperlink w:anchor="sub_1001" w:history="1">
        <w:r w:rsidRPr="00023ABE">
          <w:rPr>
            <w:rFonts w:ascii="Times New Roman" w:hAnsi="Times New Roman" w:cs="Times New Roman"/>
            <w:sz w:val="28"/>
            <w:szCs w:val="28"/>
          </w:rPr>
          <w:t>приложению</w:t>
        </w:r>
      </w:hyperlink>
      <w:r w:rsidRPr="00023ABE">
        <w:rPr>
          <w:rFonts w:ascii="Times New Roman" w:hAnsi="Times New Roman" w:cs="Times New Roman"/>
          <w:sz w:val="28"/>
          <w:szCs w:val="28"/>
        </w:rPr>
        <w:t xml:space="preserve"> к настоящему Положению.</w:t>
      </w:r>
    </w:p>
    <w:bookmarkEnd w:id="6"/>
    <w:p w:rsidR="00023ABE" w:rsidRPr="00023ABE" w:rsidRDefault="00023ABE" w:rsidP="00023ABE">
      <w:pPr>
        <w:spacing w:after="0"/>
        <w:ind w:firstLine="709"/>
        <w:jc w:val="both"/>
        <w:rPr>
          <w:rFonts w:ascii="Times New Roman" w:hAnsi="Times New Roman" w:cs="Times New Roman"/>
          <w:sz w:val="28"/>
          <w:szCs w:val="28"/>
        </w:rPr>
      </w:pPr>
      <w:r w:rsidRPr="00023ABE">
        <w:rPr>
          <w:rFonts w:ascii="Times New Roman" w:hAnsi="Times New Roman" w:cs="Times New Roman"/>
          <w:sz w:val="28"/>
          <w:szCs w:val="28"/>
        </w:rPr>
        <w:t xml:space="preserve">Данные Долговой книги на бумажном носителе визируются лицом (лицами), ответственным (ответственными) в соответствии с должностной инструкцией за ее ведение и подписываются главой </w:t>
      </w:r>
      <w:r w:rsidR="00D335F9">
        <w:rPr>
          <w:rFonts w:ascii="Times New Roman" w:hAnsi="Times New Roman" w:cs="Times New Roman"/>
          <w:sz w:val="28"/>
          <w:szCs w:val="28"/>
        </w:rPr>
        <w:t>Васюринского</w:t>
      </w:r>
      <w:r w:rsidRPr="00023ABE">
        <w:rPr>
          <w:rFonts w:ascii="Times New Roman" w:hAnsi="Times New Roman" w:cs="Times New Roman"/>
          <w:sz w:val="28"/>
          <w:szCs w:val="28"/>
        </w:rPr>
        <w:t xml:space="preserve"> сельского поселения Динского района.</w:t>
      </w:r>
    </w:p>
    <w:p w:rsidR="00023ABE" w:rsidRPr="00023ABE" w:rsidRDefault="00023ABE" w:rsidP="00023ABE">
      <w:pPr>
        <w:spacing w:after="0"/>
        <w:ind w:firstLine="709"/>
        <w:jc w:val="both"/>
        <w:rPr>
          <w:rFonts w:ascii="Times New Roman" w:hAnsi="Times New Roman" w:cs="Times New Roman"/>
          <w:sz w:val="28"/>
          <w:szCs w:val="28"/>
        </w:rPr>
      </w:pPr>
      <w:bookmarkStart w:id="7" w:name="sub_1106"/>
      <w:r w:rsidRPr="00023ABE">
        <w:rPr>
          <w:rFonts w:ascii="Times New Roman" w:hAnsi="Times New Roman" w:cs="Times New Roman"/>
          <w:sz w:val="28"/>
          <w:szCs w:val="28"/>
        </w:rPr>
        <w:lastRenderedPageBreak/>
        <w:t>1.6. Каждый том бумажного носителя Долговой книги по окончании финансового года прошивается, нумеруется и скрепляется печатью.</w:t>
      </w:r>
    </w:p>
    <w:bookmarkEnd w:id="7"/>
    <w:p w:rsidR="00023ABE" w:rsidRPr="00023ABE" w:rsidRDefault="00023ABE" w:rsidP="00023ABE">
      <w:pPr>
        <w:spacing w:after="0"/>
        <w:ind w:firstLine="709"/>
        <w:jc w:val="both"/>
        <w:rPr>
          <w:rFonts w:ascii="Times New Roman" w:hAnsi="Times New Roman" w:cs="Times New Roman"/>
          <w:sz w:val="28"/>
          <w:szCs w:val="28"/>
        </w:rPr>
      </w:pPr>
    </w:p>
    <w:p w:rsidR="00023ABE" w:rsidRPr="00023ABE" w:rsidRDefault="00023ABE" w:rsidP="00023ABE">
      <w:pPr>
        <w:pStyle w:val="1"/>
        <w:spacing w:before="0" w:after="0"/>
        <w:ind w:firstLine="709"/>
        <w:jc w:val="center"/>
        <w:rPr>
          <w:rFonts w:ascii="Times New Roman" w:hAnsi="Times New Roman" w:cs="Times New Roman"/>
          <w:b w:val="0"/>
          <w:sz w:val="28"/>
          <w:szCs w:val="28"/>
        </w:rPr>
      </w:pPr>
      <w:bookmarkStart w:id="8" w:name="sub_1200"/>
      <w:r w:rsidRPr="00023ABE">
        <w:rPr>
          <w:rFonts w:ascii="Times New Roman" w:hAnsi="Times New Roman" w:cs="Times New Roman"/>
          <w:b w:val="0"/>
          <w:sz w:val="28"/>
          <w:szCs w:val="28"/>
        </w:rPr>
        <w:t>2. Состав информации, вносимой в Долговую книгу</w:t>
      </w:r>
      <w:bookmarkEnd w:id="8"/>
    </w:p>
    <w:p w:rsidR="00023ABE" w:rsidRPr="00023ABE" w:rsidRDefault="00023ABE" w:rsidP="00023ABE">
      <w:pPr>
        <w:spacing w:after="0"/>
        <w:rPr>
          <w:rFonts w:ascii="Times New Roman" w:hAnsi="Times New Roman" w:cs="Times New Roman"/>
          <w:sz w:val="28"/>
          <w:szCs w:val="28"/>
        </w:rPr>
      </w:pPr>
    </w:p>
    <w:p w:rsidR="00023ABE" w:rsidRPr="00023ABE" w:rsidRDefault="00023ABE" w:rsidP="00023ABE">
      <w:pPr>
        <w:spacing w:after="0"/>
        <w:ind w:firstLine="709"/>
        <w:jc w:val="both"/>
        <w:rPr>
          <w:rFonts w:ascii="Times New Roman" w:hAnsi="Times New Roman" w:cs="Times New Roman"/>
          <w:sz w:val="28"/>
          <w:szCs w:val="28"/>
        </w:rPr>
      </w:pPr>
      <w:bookmarkStart w:id="9" w:name="sub_1201"/>
      <w:r w:rsidRPr="00023ABE">
        <w:rPr>
          <w:rFonts w:ascii="Times New Roman" w:hAnsi="Times New Roman" w:cs="Times New Roman"/>
          <w:sz w:val="28"/>
          <w:szCs w:val="28"/>
        </w:rPr>
        <w:t xml:space="preserve">2.1. Информация о долговых обязательствах </w:t>
      </w:r>
      <w:r w:rsidR="00D335F9">
        <w:rPr>
          <w:rFonts w:ascii="Times New Roman" w:hAnsi="Times New Roman" w:cs="Times New Roman"/>
          <w:sz w:val="28"/>
          <w:szCs w:val="28"/>
        </w:rPr>
        <w:t>Васюринского</w:t>
      </w:r>
      <w:r w:rsidRPr="00023ABE">
        <w:rPr>
          <w:rFonts w:ascii="Times New Roman" w:hAnsi="Times New Roman" w:cs="Times New Roman"/>
          <w:sz w:val="28"/>
          <w:szCs w:val="28"/>
        </w:rPr>
        <w:t xml:space="preserve"> сельского поселения Динского района, иная информация, характеризующая долговые обязательства </w:t>
      </w:r>
      <w:r w:rsidR="00D335F9">
        <w:rPr>
          <w:rFonts w:ascii="Times New Roman" w:hAnsi="Times New Roman" w:cs="Times New Roman"/>
          <w:sz w:val="28"/>
          <w:szCs w:val="28"/>
        </w:rPr>
        <w:t>Васюринского</w:t>
      </w:r>
      <w:r w:rsidRPr="00023ABE">
        <w:rPr>
          <w:rFonts w:ascii="Times New Roman" w:hAnsi="Times New Roman" w:cs="Times New Roman"/>
          <w:sz w:val="28"/>
          <w:szCs w:val="28"/>
        </w:rPr>
        <w:t xml:space="preserve"> сельского поселения Динского района, отражается в Долговой книге по форме разделов согласно </w:t>
      </w:r>
      <w:proofErr w:type="gramStart"/>
      <w:r w:rsidRPr="00023ABE">
        <w:rPr>
          <w:rStyle w:val="ab"/>
          <w:rFonts w:ascii="Times New Roman" w:hAnsi="Times New Roman"/>
          <w:color w:val="auto"/>
          <w:sz w:val="28"/>
          <w:szCs w:val="28"/>
        </w:rPr>
        <w:t>приложениям</w:t>
      </w:r>
      <w:proofErr w:type="gramEnd"/>
      <w:r w:rsidRPr="00023ABE">
        <w:rPr>
          <w:rFonts w:ascii="Times New Roman" w:hAnsi="Times New Roman" w:cs="Times New Roman"/>
          <w:sz w:val="28"/>
          <w:szCs w:val="28"/>
        </w:rPr>
        <w:t xml:space="preserve"> к настоящему Положению, а именно:</w:t>
      </w:r>
      <w:bookmarkStart w:id="10" w:name="sub_12011"/>
      <w:bookmarkEnd w:id="9"/>
    </w:p>
    <w:p w:rsidR="00023ABE" w:rsidRPr="00023ABE" w:rsidRDefault="00023ABE" w:rsidP="00023ABE">
      <w:pPr>
        <w:spacing w:after="0"/>
        <w:ind w:firstLine="709"/>
        <w:jc w:val="both"/>
        <w:rPr>
          <w:rFonts w:ascii="Times New Roman" w:hAnsi="Times New Roman" w:cs="Times New Roman"/>
          <w:sz w:val="28"/>
          <w:szCs w:val="28"/>
        </w:rPr>
      </w:pPr>
      <w:r w:rsidRPr="00023ABE">
        <w:rPr>
          <w:rFonts w:ascii="Times New Roman" w:hAnsi="Times New Roman" w:cs="Times New Roman"/>
          <w:sz w:val="28"/>
          <w:szCs w:val="28"/>
        </w:rPr>
        <w:t xml:space="preserve">2.1.1. по бюджетным кредитам, привлеченным в валюте Российской Федерации в местный бюджет из других бюджетов бюджетной системы Российской Федерации, отражается информация согласно приложению №1 по форме </w:t>
      </w:r>
      <w:hyperlink w:anchor="sub_1013" w:history="1">
        <w:r w:rsidRPr="00023ABE">
          <w:rPr>
            <w:rStyle w:val="ab"/>
            <w:rFonts w:ascii="Times New Roman" w:hAnsi="Times New Roman"/>
            <w:color w:val="auto"/>
            <w:sz w:val="28"/>
            <w:szCs w:val="28"/>
          </w:rPr>
          <w:t xml:space="preserve">раздела </w:t>
        </w:r>
      </w:hyperlink>
      <w:r w:rsidRPr="00023ABE">
        <w:rPr>
          <w:rFonts w:ascii="Times New Roman" w:hAnsi="Times New Roman" w:cs="Times New Roman"/>
          <w:sz w:val="28"/>
          <w:szCs w:val="28"/>
        </w:rPr>
        <w:t xml:space="preserve">1; </w:t>
      </w:r>
    </w:p>
    <w:p w:rsidR="00023ABE" w:rsidRPr="00023ABE" w:rsidRDefault="00023ABE" w:rsidP="00023ABE">
      <w:pPr>
        <w:spacing w:after="0"/>
        <w:ind w:firstLine="709"/>
        <w:jc w:val="both"/>
        <w:rPr>
          <w:rFonts w:ascii="Times New Roman" w:hAnsi="Times New Roman" w:cs="Times New Roman"/>
          <w:sz w:val="28"/>
          <w:szCs w:val="28"/>
        </w:rPr>
      </w:pPr>
      <w:r w:rsidRPr="00023ABE">
        <w:rPr>
          <w:rFonts w:ascii="Times New Roman" w:hAnsi="Times New Roman" w:cs="Times New Roman"/>
          <w:sz w:val="28"/>
          <w:szCs w:val="28"/>
        </w:rPr>
        <w:t xml:space="preserve">2.1.2. по бюджетным кредитам, привлеченным от Российской Федерации в иностранной валюте в рамках использования целевых иностранных кредитов, отражается информация согласно приложению №1 по форме раздела </w:t>
      </w:r>
      <w:hyperlink w:anchor="sub_10001" w:history="1">
        <w:r w:rsidRPr="00023ABE">
          <w:rPr>
            <w:rStyle w:val="ab"/>
            <w:rFonts w:ascii="Times New Roman" w:hAnsi="Times New Roman"/>
            <w:color w:val="auto"/>
            <w:sz w:val="28"/>
            <w:szCs w:val="28"/>
          </w:rPr>
          <w:t>2</w:t>
        </w:r>
      </w:hyperlink>
      <w:r w:rsidRPr="00023ABE">
        <w:rPr>
          <w:rFonts w:ascii="Times New Roman" w:hAnsi="Times New Roman" w:cs="Times New Roman"/>
          <w:sz w:val="28"/>
          <w:szCs w:val="28"/>
        </w:rPr>
        <w:t>;</w:t>
      </w:r>
    </w:p>
    <w:p w:rsidR="00023ABE" w:rsidRPr="00023ABE" w:rsidRDefault="00023ABE" w:rsidP="00023ABE">
      <w:pPr>
        <w:spacing w:after="0"/>
        <w:ind w:firstLine="709"/>
        <w:jc w:val="both"/>
        <w:rPr>
          <w:rFonts w:ascii="Times New Roman" w:hAnsi="Times New Roman" w:cs="Times New Roman"/>
          <w:sz w:val="28"/>
          <w:szCs w:val="28"/>
        </w:rPr>
      </w:pPr>
      <w:r w:rsidRPr="00023ABE">
        <w:rPr>
          <w:rFonts w:ascii="Times New Roman" w:hAnsi="Times New Roman" w:cs="Times New Roman"/>
          <w:sz w:val="28"/>
          <w:szCs w:val="28"/>
        </w:rPr>
        <w:t xml:space="preserve">2.1.3. по кредитам, привлеченным </w:t>
      </w:r>
      <w:r w:rsidR="00D335F9">
        <w:rPr>
          <w:rFonts w:ascii="Times New Roman" w:hAnsi="Times New Roman" w:cs="Times New Roman"/>
          <w:sz w:val="28"/>
          <w:szCs w:val="28"/>
        </w:rPr>
        <w:t>Васюринским</w:t>
      </w:r>
      <w:r w:rsidRPr="00023ABE">
        <w:rPr>
          <w:rFonts w:ascii="Times New Roman" w:hAnsi="Times New Roman" w:cs="Times New Roman"/>
          <w:sz w:val="28"/>
          <w:szCs w:val="28"/>
        </w:rPr>
        <w:t xml:space="preserve"> сельским поселением Динского района от кредитных организаций в валюте Российской Федерации, отражается информация согласно приложению №1 по форме раздела </w:t>
      </w:r>
      <w:hyperlink w:anchor="sub_10001" w:history="1">
        <w:r w:rsidRPr="00023ABE">
          <w:rPr>
            <w:rStyle w:val="ab"/>
            <w:rFonts w:ascii="Times New Roman" w:hAnsi="Times New Roman"/>
            <w:color w:val="auto"/>
            <w:sz w:val="28"/>
            <w:szCs w:val="28"/>
          </w:rPr>
          <w:t>3</w:t>
        </w:r>
      </w:hyperlink>
      <w:r w:rsidRPr="00023ABE">
        <w:rPr>
          <w:rFonts w:ascii="Times New Roman" w:hAnsi="Times New Roman" w:cs="Times New Roman"/>
          <w:sz w:val="28"/>
          <w:szCs w:val="28"/>
        </w:rPr>
        <w:t>;</w:t>
      </w:r>
    </w:p>
    <w:p w:rsidR="00023ABE" w:rsidRPr="00023ABE" w:rsidRDefault="00023ABE" w:rsidP="00023ABE">
      <w:pPr>
        <w:spacing w:after="0"/>
        <w:ind w:firstLine="709"/>
        <w:jc w:val="both"/>
        <w:rPr>
          <w:rFonts w:ascii="Times New Roman" w:hAnsi="Times New Roman" w:cs="Times New Roman"/>
          <w:sz w:val="28"/>
          <w:szCs w:val="28"/>
        </w:rPr>
      </w:pPr>
      <w:r w:rsidRPr="00023ABE">
        <w:rPr>
          <w:rFonts w:ascii="Times New Roman" w:hAnsi="Times New Roman" w:cs="Times New Roman"/>
          <w:sz w:val="28"/>
          <w:szCs w:val="28"/>
        </w:rPr>
        <w:t xml:space="preserve">2.1.4. ценным бумагам </w:t>
      </w:r>
      <w:r w:rsidR="00D335F9">
        <w:rPr>
          <w:rFonts w:ascii="Times New Roman" w:hAnsi="Times New Roman" w:cs="Times New Roman"/>
          <w:sz w:val="28"/>
          <w:szCs w:val="28"/>
        </w:rPr>
        <w:t>Васюринского</w:t>
      </w:r>
      <w:r w:rsidRPr="00023ABE">
        <w:rPr>
          <w:rFonts w:ascii="Times New Roman" w:hAnsi="Times New Roman" w:cs="Times New Roman"/>
          <w:sz w:val="28"/>
          <w:szCs w:val="28"/>
        </w:rPr>
        <w:t xml:space="preserve"> сельского поселения Динского района (муниципальным ценным бумагам), отражается информация согласно приложению №1 по форме </w:t>
      </w:r>
      <w:hyperlink w:anchor="sub_10102" w:history="1">
        <w:r w:rsidRPr="00023ABE">
          <w:rPr>
            <w:rStyle w:val="ab"/>
            <w:rFonts w:ascii="Times New Roman" w:hAnsi="Times New Roman"/>
            <w:color w:val="auto"/>
            <w:sz w:val="28"/>
            <w:szCs w:val="28"/>
          </w:rPr>
          <w:t xml:space="preserve">раздела </w:t>
        </w:r>
      </w:hyperlink>
      <w:r w:rsidRPr="00023ABE">
        <w:rPr>
          <w:rFonts w:ascii="Times New Roman" w:hAnsi="Times New Roman" w:cs="Times New Roman"/>
          <w:sz w:val="28"/>
          <w:szCs w:val="28"/>
        </w:rPr>
        <w:t>4.</w:t>
      </w:r>
    </w:p>
    <w:p w:rsidR="00023ABE" w:rsidRPr="00023ABE" w:rsidRDefault="00023ABE" w:rsidP="00023ABE">
      <w:pPr>
        <w:spacing w:after="0"/>
        <w:ind w:firstLine="709"/>
        <w:jc w:val="both"/>
        <w:rPr>
          <w:rFonts w:ascii="Times New Roman" w:hAnsi="Times New Roman" w:cs="Times New Roman"/>
          <w:sz w:val="28"/>
          <w:szCs w:val="28"/>
        </w:rPr>
      </w:pPr>
      <w:r w:rsidRPr="00023ABE">
        <w:rPr>
          <w:rFonts w:ascii="Times New Roman" w:hAnsi="Times New Roman" w:cs="Times New Roman"/>
          <w:sz w:val="28"/>
          <w:szCs w:val="28"/>
        </w:rPr>
        <w:t xml:space="preserve">2.1.5. муниципальным гарантиям </w:t>
      </w:r>
      <w:r w:rsidR="00D335F9">
        <w:rPr>
          <w:rFonts w:ascii="Times New Roman" w:hAnsi="Times New Roman" w:cs="Times New Roman"/>
          <w:sz w:val="28"/>
          <w:szCs w:val="28"/>
        </w:rPr>
        <w:t>Васюринского</w:t>
      </w:r>
      <w:r w:rsidRPr="00023ABE">
        <w:rPr>
          <w:rFonts w:ascii="Times New Roman" w:hAnsi="Times New Roman" w:cs="Times New Roman"/>
          <w:sz w:val="28"/>
          <w:szCs w:val="28"/>
        </w:rPr>
        <w:t xml:space="preserve"> сельского поселения Динского района (муниципальным гарантиям), выраженным в валюте Российской Федерации, отражается информация согласно приложению №1 по форме </w:t>
      </w:r>
      <w:hyperlink w:anchor="sub_10104" w:history="1">
        <w:r w:rsidRPr="00023ABE">
          <w:rPr>
            <w:rStyle w:val="ab"/>
            <w:rFonts w:ascii="Times New Roman" w:hAnsi="Times New Roman"/>
            <w:color w:val="auto"/>
            <w:sz w:val="28"/>
            <w:szCs w:val="28"/>
          </w:rPr>
          <w:t xml:space="preserve">раздела </w:t>
        </w:r>
      </w:hyperlink>
      <w:r w:rsidRPr="00023ABE">
        <w:rPr>
          <w:rFonts w:ascii="Times New Roman" w:hAnsi="Times New Roman" w:cs="Times New Roman"/>
          <w:sz w:val="28"/>
          <w:szCs w:val="28"/>
        </w:rPr>
        <w:t>5;</w:t>
      </w:r>
    </w:p>
    <w:p w:rsidR="00023ABE" w:rsidRPr="00023ABE" w:rsidRDefault="00023ABE" w:rsidP="00023ABE">
      <w:pPr>
        <w:spacing w:after="0"/>
        <w:ind w:firstLine="709"/>
        <w:jc w:val="both"/>
        <w:rPr>
          <w:rFonts w:ascii="Times New Roman" w:hAnsi="Times New Roman" w:cs="Times New Roman"/>
          <w:sz w:val="28"/>
          <w:szCs w:val="28"/>
        </w:rPr>
      </w:pPr>
      <w:r w:rsidRPr="00023ABE">
        <w:rPr>
          <w:rFonts w:ascii="Times New Roman" w:hAnsi="Times New Roman" w:cs="Times New Roman"/>
          <w:sz w:val="28"/>
          <w:szCs w:val="28"/>
        </w:rPr>
        <w:t xml:space="preserve">2.1.6. муниципальным гарантиям </w:t>
      </w:r>
      <w:r w:rsidR="00D335F9">
        <w:rPr>
          <w:rFonts w:ascii="Times New Roman" w:hAnsi="Times New Roman" w:cs="Times New Roman"/>
          <w:sz w:val="28"/>
          <w:szCs w:val="28"/>
        </w:rPr>
        <w:t>Васюринского</w:t>
      </w:r>
      <w:r w:rsidRPr="00023ABE">
        <w:rPr>
          <w:rFonts w:ascii="Times New Roman" w:hAnsi="Times New Roman" w:cs="Times New Roman"/>
          <w:sz w:val="28"/>
          <w:szCs w:val="28"/>
        </w:rPr>
        <w:t xml:space="preserve"> сельского поселения Динского района, предоставленным Российской Федерации в иностранной валюте в рамках использования целевых иностранных кредитов, отражается информация согласно приложению №1 по форме </w:t>
      </w:r>
      <w:hyperlink w:anchor="sub_10102" w:history="1">
        <w:r w:rsidRPr="00023ABE">
          <w:rPr>
            <w:rStyle w:val="ab"/>
            <w:rFonts w:ascii="Times New Roman" w:hAnsi="Times New Roman"/>
            <w:color w:val="auto"/>
            <w:sz w:val="28"/>
            <w:szCs w:val="28"/>
          </w:rPr>
          <w:t xml:space="preserve">раздела </w:t>
        </w:r>
      </w:hyperlink>
      <w:r w:rsidRPr="00023ABE">
        <w:rPr>
          <w:rFonts w:ascii="Times New Roman" w:hAnsi="Times New Roman" w:cs="Times New Roman"/>
          <w:sz w:val="28"/>
          <w:szCs w:val="28"/>
        </w:rPr>
        <w:t>6.</w:t>
      </w:r>
    </w:p>
    <w:p w:rsidR="00023ABE" w:rsidRPr="00023ABE" w:rsidRDefault="00023ABE" w:rsidP="00023ABE">
      <w:pPr>
        <w:spacing w:after="0"/>
        <w:ind w:firstLine="709"/>
        <w:jc w:val="both"/>
        <w:rPr>
          <w:rFonts w:ascii="Times New Roman" w:hAnsi="Times New Roman" w:cs="Times New Roman"/>
          <w:sz w:val="28"/>
          <w:szCs w:val="28"/>
        </w:rPr>
      </w:pPr>
      <w:bookmarkStart w:id="11" w:name="sub_1202"/>
      <w:bookmarkEnd w:id="10"/>
      <w:r w:rsidRPr="00023ABE">
        <w:rPr>
          <w:rFonts w:ascii="Times New Roman" w:hAnsi="Times New Roman" w:cs="Times New Roman"/>
          <w:sz w:val="28"/>
          <w:szCs w:val="28"/>
        </w:rPr>
        <w:t>2.1.7. иным долговым обязательствам, возникшим до введения в действие Бюджетного кодекса Российской Федерации и отнесенным на муниципальный долг.</w:t>
      </w:r>
    </w:p>
    <w:p w:rsidR="00023ABE" w:rsidRPr="00023ABE" w:rsidRDefault="00023ABE" w:rsidP="00023ABE">
      <w:pPr>
        <w:spacing w:after="0"/>
        <w:ind w:firstLine="709"/>
        <w:jc w:val="both"/>
        <w:rPr>
          <w:rFonts w:ascii="Times New Roman" w:hAnsi="Times New Roman" w:cs="Times New Roman"/>
          <w:sz w:val="28"/>
          <w:szCs w:val="28"/>
        </w:rPr>
      </w:pPr>
      <w:r w:rsidRPr="00023ABE">
        <w:rPr>
          <w:rFonts w:ascii="Times New Roman" w:hAnsi="Times New Roman" w:cs="Times New Roman"/>
          <w:sz w:val="28"/>
          <w:szCs w:val="28"/>
        </w:rPr>
        <w:t xml:space="preserve">2.2. В объем муниципального долга </w:t>
      </w:r>
      <w:r w:rsidR="00D335F9">
        <w:rPr>
          <w:rFonts w:ascii="Times New Roman" w:hAnsi="Times New Roman" w:cs="Times New Roman"/>
          <w:sz w:val="28"/>
          <w:szCs w:val="28"/>
        </w:rPr>
        <w:t>Васюринского</w:t>
      </w:r>
      <w:r w:rsidRPr="00023ABE">
        <w:rPr>
          <w:rFonts w:ascii="Times New Roman" w:hAnsi="Times New Roman" w:cs="Times New Roman"/>
          <w:sz w:val="28"/>
          <w:szCs w:val="28"/>
        </w:rPr>
        <w:t xml:space="preserve"> сельского поселения Динского района, подлежащего отражению в Долговой книге, включается объем долговых обязательств </w:t>
      </w:r>
      <w:r w:rsidR="00D335F9">
        <w:rPr>
          <w:rFonts w:ascii="Times New Roman" w:hAnsi="Times New Roman" w:cs="Times New Roman"/>
          <w:sz w:val="28"/>
          <w:szCs w:val="28"/>
        </w:rPr>
        <w:t>Васюринского</w:t>
      </w:r>
      <w:r w:rsidRPr="00023ABE">
        <w:rPr>
          <w:rFonts w:ascii="Times New Roman" w:hAnsi="Times New Roman" w:cs="Times New Roman"/>
          <w:sz w:val="28"/>
          <w:szCs w:val="28"/>
        </w:rPr>
        <w:t xml:space="preserve"> сельского поселения Динского района в соответствии со </w:t>
      </w:r>
      <w:r w:rsidRPr="00023ABE">
        <w:rPr>
          <w:rStyle w:val="ab"/>
          <w:rFonts w:ascii="Times New Roman" w:hAnsi="Times New Roman"/>
          <w:color w:val="auto"/>
          <w:sz w:val="28"/>
          <w:szCs w:val="28"/>
        </w:rPr>
        <w:t>статьей 100</w:t>
      </w:r>
      <w:r w:rsidRPr="00023ABE">
        <w:rPr>
          <w:rFonts w:ascii="Times New Roman" w:hAnsi="Times New Roman" w:cs="Times New Roman"/>
          <w:sz w:val="28"/>
          <w:szCs w:val="28"/>
        </w:rPr>
        <w:t xml:space="preserve"> Бюджетного кодекса Российской Федерации:</w:t>
      </w:r>
    </w:p>
    <w:p w:rsidR="00023ABE" w:rsidRPr="00023ABE" w:rsidRDefault="00023ABE" w:rsidP="00023ABE">
      <w:pPr>
        <w:spacing w:after="0"/>
        <w:ind w:firstLine="709"/>
        <w:jc w:val="both"/>
        <w:rPr>
          <w:rFonts w:ascii="Times New Roman" w:hAnsi="Times New Roman" w:cs="Times New Roman"/>
          <w:sz w:val="28"/>
          <w:szCs w:val="28"/>
        </w:rPr>
      </w:pPr>
      <w:r w:rsidRPr="00023ABE">
        <w:rPr>
          <w:rFonts w:ascii="Times New Roman" w:hAnsi="Times New Roman" w:cs="Times New Roman"/>
          <w:sz w:val="28"/>
          <w:szCs w:val="28"/>
        </w:rPr>
        <w:t>1) номинальная сумма долга по муниципальным ценным бумагам;</w:t>
      </w:r>
    </w:p>
    <w:p w:rsidR="00023ABE" w:rsidRPr="00023ABE" w:rsidRDefault="00023ABE" w:rsidP="00023ABE">
      <w:pPr>
        <w:spacing w:after="0"/>
        <w:ind w:firstLine="709"/>
        <w:jc w:val="both"/>
        <w:rPr>
          <w:rFonts w:ascii="Times New Roman" w:hAnsi="Times New Roman" w:cs="Times New Roman"/>
          <w:sz w:val="28"/>
          <w:szCs w:val="28"/>
        </w:rPr>
      </w:pPr>
      <w:r w:rsidRPr="00023ABE">
        <w:rPr>
          <w:rFonts w:ascii="Times New Roman" w:hAnsi="Times New Roman" w:cs="Times New Roman"/>
          <w:sz w:val="28"/>
          <w:szCs w:val="28"/>
        </w:rPr>
        <w:lastRenderedPageBreak/>
        <w:t xml:space="preserve">2) объем основного долга по бюджетным кредитам, привлеченным в бюджет   </w:t>
      </w:r>
      <w:r w:rsidR="00D335F9">
        <w:rPr>
          <w:rFonts w:ascii="Times New Roman" w:hAnsi="Times New Roman" w:cs="Times New Roman"/>
          <w:sz w:val="28"/>
          <w:szCs w:val="28"/>
        </w:rPr>
        <w:t>Васюринского</w:t>
      </w:r>
      <w:r w:rsidRPr="00023ABE">
        <w:rPr>
          <w:rFonts w:ascii="Times New Roman" w:hAnsi="Times New Roman" w:cs="Times New Roman"/>
          <w:sz w:val="28"/>
          <w:szCs w:val="28"/>
        </w:rPr>
        <w:t xml:space="preserve"> сельского поселения Динского района из других бюджетов бюджетной системы Российской Федерации;</w:t>
      </w:r>
    </w:p>
    <w:p w:rsidR="00023ABE" w:rsidRPr="00023ABE" w:rsidRDefault="00023ABE" w:rsidP="00023ABE">
      <w:pPr>
        <w:spacing w:after="0"/>
        <w:ind w:firstLine="709"/>
        <w:jc w:val="both"/>
        <w:rPr>
          <w:rFonts w:ascii="Times New Roman" w:hAnsi="Times New Roman" w:cs="Times New Roman"/>
          <w:sz w:val="28"/>
          <w:szCs w:val="28"/>
        </w:rPr>
      </w:pPr>
      <w:r w:rsidRPr="00023ABE">
        <w:rPr>
          <w:rFonts w:ascii="Times New Roman" w:hAnsi="Times New Roman" w:cs="Times New Roman"/>
          <w:sz w:val="28"/>
          <w:szCs w:val="28"/>
        </w:rPr>
        <w:t xml:space="preserve">3) объем основного долга по кредитам, привлеченным </w:t>
      </w:r>
      <w:r w:rsidR="00D335F9">
        <w:rPr>
          <w:rFonts w:ascii="Times New Roman" w:hAnsi="Times New Roman" w:cs="Times New Roman"/>
          <w:sz w:val="28"/>
          <w:szCs w:val="28"/>
        </w:rPr>
        <w:t>Васюринским</w:t>
      </w:r>
      <w:r w:rsidRPr="00023ABE">
        <w:rPr>
          <w:rFonts w:ascii="Times New Roman" w:hAnsi="Times New Roman" w:cs="Times New Roman"/>
          <w:sz w:val="28"/>
          <w:szCs w:val="28"/>
        </w:rPr>
        <w:t xml:space="preserve"> сельским поселением Динского района от кредитных организаций;</w:t>
      </w:r>
    </w:p>
    <w:p w:rsidR="00023ABE" w:rsidRPr="00023ABE" w:rsidRDefault="00023ABE" w:rsidP="00023ABE">
      <w:pPr>
        <w:spacing w:after="0"/>
        <w:ind w:firstLine="709"/>
        <w:jc w:val="both"/>
        <w:rPr>
          <w:rFonts w:ascii="Times New Roman" w:hAnsi="Times New Roman" w:cs="Times New Roman"/>
          <w:sz w:val="28"/>
          <w:szCs w:val="28"/>
        </w:rPr>
      </w:pPr>
      <w:r w:rsidRPr="00023ABE">
        <w:rPr>
          <w:rFonts w:ascii="Times New Roman" w:hAnsi="Times New Roman" w:cs="Times New Roman"/>
          <w:sz w:val="28"/>
          <w:szCs w:val="28"/>
        </w:rPr>
        <w:t>4) объем обязательств по муниципальным гарантиям;</w:t>
      </w:r>
    </w:p>
    <w:p w:rsidR="00023ABE" w:rsidRPr="00023ABE" w:rsidRDefault="00023ABE" w:rsidP="00023ABE">
      <w:pPr>
        <w:spacing w:after="0"/>
        <w:ind w:firstLine="709"/>
        <w:jc w:val="both"/>
        <w:rPr>
          <w:rFonts w:ascii="Times New Roman" w:hAnsi="Times New Roman" w:cs="Times New Roman"/>
          <w:sz w:val="28"/>
          <w:szCs w:val="28"/>
        </w:rPr>
      </w:pPr>
      <w:r w:rsidRPr="00023ABE">
        <w:rPr>
          <w:rFonts w:ascii="Times New Roman" w:hAnsi="Times New Roman" w:cs="Times New Roman"/>
          <w:sz w:val="28"/>
          <w:szCs w:val="28"/>
        </w:rPr>
        <w:t xml:space="preserve">5) объем иных непогашенных долговых обязательств </w:t>
      </w:r>
      <w:r w:rsidR="00D335F9">
        <w:rPr>
          <w:rFonts w:ascii="Times New Roman" w:hAnsi="Times New Roman" w:cs="Times New Roman"/>
          <w:sz w:val="28"/>
          <w:szCs w:val="28"/>
        </w:rPr>
        <w:t>Васюринского</w:t>
      </w:r>
      <w:r w:rsidRPr="00023ABE">
        <w:rPr>
          <w:rFonts w:ascii="Times New Roman" w:hAnsi="Times New Roman" w:cs="Times New Roman"/>
          <w:sz w:val="28"/>
          <w:szCs w:val="28"/>
        </w:rPr>
        <w:t xml:space="preserve"> сельского поселения Динского района.</w:t>
      </w:r>
    </w:p>
    <w:p w:rsidR="00023ABE" w:rsidRPr="00023ABE" w:rsidRDefault="00023ABE" w:rsidP="00023ABE">
      <w:pPr>
        <w:autoSpaceDE w:val="0"/>
        <w:autoSpaceDN w:val="0"/>
        <w:adjustRightInd w:val="0"/>
        <w:spacing w:after="0"/>
        <w:ind w:firstLine="540"/>
        <w:jc w:val="both"/>
        <w:rPr>
          <w:rFonts w:ascii="Times New Roman" w:hAnsi="Times New Roman" w:cs="Times New Roman"/>
          <w:sz w:val="28"/>
          <w:szCs w:val="28"/>
        </w:rPr>
      </w:pPr>
      <w:r w:rsidRPr="00023ABE">
        <w:rPr>
          <w:rFonts w:ascii="Times New Roman" w:hAnsi="Times New Roman" w:cs="Times New Roman"/>
          <w:sz w:val="28"/>
          <w:szCs w:val="28"/>
        </w:rPr>
        <w:t>2.2.1. В объем муниципального внутреннего долга включаются:</w:t>
      </w:r>
    </w:p>
    <w:p w:rsidR="00023ABE" w:rsidRPr="00023ABE" w:rsidRDefault="00023ABE" w:rsidP="00023ABE">
      <w:pPr>
        <w:autoSpaceDE w:val="0"/>
        <w:autoSpaceDN w:val="0"/>
        <w:adjustRightInd w:val="0"/>
        <w:spacing w:after="0"/>
        <w:ind w:firstLine="540"/>
        <w:jc w:val="both"/>
        <w:rPr>
          <w:rFonts w:ascii="Times New Roman" w:hAnsi="Times New Roman" w:cs="Times New Roman"/>
          <w:sz w:val="28"/>
          <w:szCs w:val="28"/>
        </w:rPr>
      </w:pPr>
      <w:r w:rsidRPr="00023ABE">
        <w:rPr>
          <w:rFonts w:ascii="Times New Roman" w:hAnsi="Times New Roman" w:cs="Times New Roman"/>
          <w:sz w:val="28"/>
          <w:szCs w:val="28"/>
        </w:rPr>
        <w:t>1) номинальная сумма долга по муниципальным ценным бумагам, обязательства по которым выражены в валюте Российской Федерации;</w:t>
      </w:r>
    </w:p>
    <w:p w:rsidR="00023ABE" w:rsidRPr="00023ABE" w:rsidRDefault="00023ABE" w:rsidP="00023ABE">
      <w:pPr>
        <w:autoSpaceDE w:val="0"/>
        <w:autoSpaceDN w:val="0"/>
        <w:adjustRightInd w:val="0"/>
        <w:spacing w:after="0"/>
        <w:ind w:firstLine="540"/>
        <w:jc w:val="both"/>
        <w:rPr>
          <w:rFonts w:ascii="Times New Roman" w:hAnsi="Times New Roman" w:cs="Times New Roman"/>
          <w:sz w:val="28"/>
          <w:szCs w:val="28"/>
        </w:rPr>
      </w:pPr>
      <w:r w:rsidRPr="00023ABE">
        <w:rPr>
          <w:rFonts w:ascii="Times New Roman" w:hAnsi="Times New Roman" w:cs="Times New Roman"/>
          <w:sz w:val="28"/>
          <w:szCs w:val="28"/>
        </w:rPr>
        <w:t xml:space="preserve">2) объем основного долга по бюджетным кредитам, привлеченным в бюджет </w:t>
      </w:r>
      <w:r w:rsidR="00D335F9">
        <w:rPr>
          <w:rFonts w:ascii="Times New Roman" w:hAnsi="Times New Roman" w:cs="Times New Roman"/>
          <w:sz w:val="28"/>
          <w:szCs w:val="28"/>
        </w:rPr>
        <w:t>Васюринского</w:t>
      </w:r>
      <w:r w:rsidRPr="00023ABE">
        <w:rPr>
          <w:rFonts w:ascii="Times New Roman" w:hAnsi="Times New Roman" w:cs="Times New Roman"/>
          <w:sz w:val="28"/>
          <w:szCs w:val="28"/>
        </w:rPr>
        <w:t xml:space="preserve"> сельского поселения Динского района из других бюджетов бюджетной системы Российской Федерации, обязательства по которым выражены в валюте Российской Федерации;</w:t>
      </w:r>
    </w:p>
    <w:p w:rsidR="00023ABE" w:rsidRPr="00023ABE" w:rsidRDefault="00023ABE" w:rsidP="00023ABE">
      <w:pPr>
        <w:autoSpaceDE w:val="0"/>
        <w:autoSpaceDN w:val="0"/>
        <w:adjustRightInd w:val="0"/>
        <w:spacing w:after="0"/>
        <w:ind w:firstLine="540"/>
        <w:jc w:val="both"/>
        <w:rPr>
          <w:rFonts w:ascii="Times New Roman" w:hAnsi="Times New Roman" w:cs="Times New Roman"/>
          <w:sz w:val="28"/>
          <w:szCs w:val="28"/>
        </w:rPr>
      </w:pPr>
      <w:r w:rsidRPr="00023ABE">
        <w:rPr>
          <w:rFonts w:ascii="Times New Roman" w:hAnsi="Times New Roman" w:cs="Times New Roman"/>
          <w:sz w:val="28"/>
          <w:szCs w:val="28"/>
        </w:rPr>
        <w:t xml:space="preserve">3) объем основного долга по кредитам, привлеченным </w:t>
      </w:r>
      <w:r w:rsidR="00D335F9">
        <w:rPr>
          <w:rFonts w:ascii="Times New Roman" w:hAnsi="Times New Roman" w:cs="Times New Roman"/>
          <w:sz w:val="28"/>
          <w:szCs w:val="28"/>
        </w:rPr>
        <w:t>Васюринским</w:t>
      </w:r>
      <w:r w:rsidRPr="00023ABE">
        <w:rPr>
          <w:rFonts w:ascii="Times New Roman" w:hAnsi="Times New Roman" w:cs="Times New Roman"/>
          <w:sz w:val="28"/>
          <w:szCs w:val="28"/>
        </w:rPr>
        <w:t xml:space="preserve"> сельским поселением Динского района от кредитных организаций, обязательства по которым выражены в валюте Российской Федерации;</w:t>
      </w:r>
    </w:p>
    <w:p w:rsidR="00023ABE" w:rsidRPr="00023ABE" w:rsidRDefault="00023ABE" w:rsidP="00023ABE">
      <w:pPr>
        <w:autoSpaceDE w:val="0"/>
        <w:autoSpaceDN w:val="0"/>
        <w:adjustRightInd w:val="0"/>
        <w:spacing w:after="0"/>
        <w:ind w:firstLine="540"/>
        <w:jc w:val="both"/>
        <w:rPr>
          <w:rFonts w:ascii="Times New Roman" w:hAnsi="Times New Roman" w:cs="Times New Roman"/>
          <w:sz w:val="28"/>
          <w:szCs w:val="28"/>
        </w:rPr>
      </w:pPr>
      <w:r w:rsidRPr="00023ABE">
        <w:rPr>
          <w:rFonts w:ascii="Times New Roman" w:hAnsi="Times New Roman" w:cs="Times New Roman"/>
          <w:sz w:val="28"/>
          <w:szCs w:val="28"/>
        </w:rPr>
        <w:t>4) объем обязательств по муниципальным гарантиям, выраженным в валюте Российской Федерации;</w:t>
      </w:r>
    </w:p>
    <w:p w:rsidR="00023ABE" w:rsidRPr="00023ABE" w:rsidRDefault="00023ABE" w:rsidP="00023ABE">
      <w:pPr>
        <w:autoSpaceDE w:val="0"/>
        <w:autoSpaceDN w:val="0"/>
        <w:adjustRightInd w:val="0"/>
        <w:spacing w:after="0"/>
        <w:ind w:firstLine="540"/>
        <w:jc w:val="both"/>
        <w:rPr>
          <w:rFonts w:ascii="Times New Roman" w:hAnsi="Times New Roman" w:cs="Times New Roman"/>
          <w:sz w:val="28"/>
          <w:szCs w:val="28"/>
        </w:rPr>
      </w:pPr>
      <w:r w:rsidRPr="00023ABE">
        <w:rPr>
          <w:rFonts w:ascii="Times New Roman" w:hAnsi="Times New Roman" w:cs="Times New Roman"/>
          <w:sz w:val="28"/>
          <w:szCs w:val="28"/>
        </w:rPr>
        <w:t xml:space="preserve">5) объем иных непогашенных долговых обязательств </w:t>
      </w:r>
      <w:r w:rsidR="00D335F9">
        <w:rPr>
          <w:rFonts w:ascii="Times New Roman" w:hAnsi="Times New Roman" w:cs="Times New Roman"/>
          <w:sz w:val="28"/>
          <w:szCs w:val="28"/>
        </w:rPr>
        <w:t>Васюринского</w:t>
      </w:r>
      <w:r w:rsidRPr="00023ABE">
        <w:rPr>
          <w:rFonts w:ascii="Times New Roman" w:hAnsi="Times New Roman" w:cs="Times New Roman"/>
          <w:sz w:val="28"/>
          <w:szCs w:val="28"/>
        </w:rPr>
        <w:t xml:space="preserve"> сельского поселения Динского района в валюте Российской Федерации.</w:t>
      </w:r>
    </w:p>
    <w:p w:rsidR="00023ABE" w:rsidRPr="00023ABE" w:rsidRDefault="00023ABE" w:rsidP="00023ABE">
      <w:pPr>
        <w:autoSpaceDE w:val="0"/>
        <w:autoSpaceDN w:val="0"/>
        <w:adjustRightInd w:val="0"/>
        <w:spacing w:after="0"/>
        <w:ind w:firstLine="709"/>
        <w:jc w:val="both"/>
        <w:rPr>
          <w:rFonts w:ascii="Times New Roman" w:hAnsi="Times New Roman" w:cs="Times New Roman"/>
          <w:sz w:val="28"/>
          <w:szCs w:val="28"/>
        </w:rPr>
      </w:pPr>
      <w:r w:rsidRPr="00023ABE">
        <w:rPr>
          <w:rFonts w:ascii="Times New Roman" w:hAnsi="Times New Roman" w:cs="Times New Roman"/>
          <w:sz w:val="28"/>
          <w:szCs w:val="28"/>
        </w:rPr>
        <w:t>2.2.2. В объем муниципального внешнего долга включаются:</w:t>
      </w:r>
    </w:p>
    <w:p w:rsidR="00023ABE" w:rsidRPr="00023ABE" w:rsidRDefault="00023ABE" w:rsidP="00023ABE">
      <w:pPr>
        <w:spacing w:after="0"/>
        <w:ind w:firstLine="709"/>
        <w:jc w:val="both"/>
        <w:rPr>
          <w:rFonts w:ascii="Times New Roman" w:hAnsi="Times New Roman" w:cs="Times New Roman"/>
          <w:sz w:val="28"/>
          <w:szCs w:val="28"/>
        </w:rPr>
      </w:pPr>
      <w:bookmarkStart w:id="12" w:name="sub_1203"/>
      <w:bookmarkEnd w:id="11"/>
      <w:r w:rsidRPr="00023ABE">
        <w:rPr>
          <w:rFonts w:ascii="Times New Roman" w:hAnsi="Times New Roman" w:cs="Times New Roman"/>
          <w:sz w:val="28"/>
          <w:szCs w:val="28"/>
        </w:rPr>
        <w:t xml:space="preserve">1) объем основного долга по бюджетным кредитам в иностранной валюте, привлеченным </w:t>
      </w:r>
      <w:r w:rsidR="00D335F9">
        <w:rPr>
          <w:rFonts w:ascii="Times New Roman" w:hAnsi="Times New Roman" w:cs="Times New Roman"/>
          <w:sz w:val="28"/>
          <w:szCs w:val="28"/>
        </w:rPr>
        <w:t>Васюринским</w:t>
      </w:r>
      <w:r w:rsidRPr="00023ABE">
        <w:rPr>
          <w:rFonts w:ascii="Times New Roman" w:hAnsi="Times New Roman" w:cs="Times New Roman"/>
          <w:sz w:val="28"/>
          <w:szCs w:val="28"/>
        </w:rPr>
        <w:t xml:space="preserve"> сельским поселением Динского района от Российской Федерации в рамках использования целевых иностранных кредитов;</w:t>
      </w:r>
    </w:p>
    <w:p w:rsidR="00023ABE" w:rsidRPr="00023ABE" w:rsidRDefault="00023ABE" w:rsidP="00023ABE">
      <w:pPr>
        <w:spacing w:after="0"/>
        <w:ind w:firstLine="709"/>
        <w:jc w:val="both"/>
        <w:rPr>
          <w:rFonts w:ascii="Times New Roman" w:hAnsi="Times New Roman" w:cs="Times New Roman"/>
          <w:sz w:val="28"/>
          <w:szCs w:val="28"/>
        </w:rPr>
      </w:pPr>
      <w:r w:rsidRPr="00023ABE">
        <w:rPr>
          <w:rFonts w:ascii="Times New Roman" w:hAnsi="Times New Roman" w:cs="Times New Roman"/>
          <w:sz w:val="28"/>
          <w:szCs w:val="28"/>
        </w:rPr>
        <w:t xml:space="preserve">2) объем обязательств по муниципальным гарантиям в иностранной валюте, предоставленным </w:t>
      </w:r>
      <w:r w:rsidR="00D335F9">
        <w:rPr>
          <w:rFonts w:ascii="Times New Roman" w:hAnsi="Times New Roman" w:cs="Times New Roman"/>
          <w:sz w:val="28"/>
          <w:szCs w:val="28"/>
        </w:rPr>
        <w:t>Васюринским</w:t>
      </w:r>
      <w:r w:rsidRPr="00023ABE">
        <w:rPr>
          <w:rFonts w:ascii="Times New Roman" w:hAnsi="Times New Roman" w:cs="Times New Roman"/>
          <w:sz w:val="28"/>
          <w:szCs w:val="28"/>
        </w:rPr>
        <w:t xml:space="preserve"> сельским поселением Динского </w:t>
      </w:r>
      <w:proofErr w:type="gramStart"/>
      <w:r w:rsidRPr="00023ABE">
        <w:rPr>
          <w:rFonts w:ascii="Times New Roman" w:hAnsi="Times New Roman" w:cs="Times New Roman"/>
          <w:sz w:val="28"/>
          <w:szCs w:val="28"/>
        </w:rPr>
        <w:t>района  Российской</w:t>
      </w:r>
      <w:proofErr w:type="gramEnd"/>
      <w:r w:rsidRPr="00023ABE">
        <w:rPr>
          <w:rFonts w:ascii="Times New Roman" w:hAnsi="Times New Roman" w:cs="Times New Roman"/>
          <w:sz w:val="28"/>
          <w:szCs w:val="28"/>
        </w:rPr>
        <w:t xml:space="preserve"> Федерации в рамках использования целевых иностранных кредитов.</w:t>
      </w:r>
    </w:p>
    <w:p w:rsidR="00023ABE" w:rsidRPr="00023ABE" w:rsidRDefault="00023ABE" w:rsidP="00023ABE">
      <w:pPr>
        <w:spacing w:after="0"/>
        <w:ind w:firstLine="709"/>
        <w:jc w:val="both"/>
        <w:rPr>
          <w:rFonts w:ascii="Times New Roman" w:hAnsi="Times New Roman" w:cs="Times New Roman"/>
          <w:sz w:val="28"/>
          <w:szCs w:val="28"/>
        </w:rPr>
      </w:pPr>
      <w:r w:rsidRPr="00023ABE">
        <w:rPr>
          <w:rFonts w:ascii="Times New Roman" w:hAnsi="Times New Roman" w:cs="Times New Roman"/>
          <w:sz w:val="28"/>
          <w:szCs w:val="28"/>
        </w:rPr>
        <w:t xml:space="preserve">2.3. В Долговой книге в том числе учитывается информация о просроченной задолженности по исполнению долговых обязательств </w:t>
      </w:r>
      <w:r w:rsidR="00D335F9">
        <w:rPr>
          <w:rFonts w:ascii="Times New Roman" w:hAnsi="Times New Roman" w:cs="Times New Roman"/>
          <w:sz w:val="28"/>
          <w:szCs w:val="28"/>
        </w:rPr>
        <w:t>Васюринского</w:t>
      </w:r>
      <w:r w:rsidRPr="00023ABE">
        <w:rPr>
          <w:rFonts w:ascii="Times New Roman" w:hAnsi="Times New Roman" w:cs="Times New Roman"/>
          <w:sz w:val="28"/>
          <w:szCs w:val="28"/>
        </w:rPr>
        <w:t xml:space="preserve"> сельского поселения Динского района.</w:t>
      </w:r>
    </w:p>
    <w:bookmarkEnd w:id="12"/>
    <w:p w:rsidR="00023ABE" w:rsidRPr="00023ABE" w:rsidRDefault="00023ABE" w:rsidP="00023ABE">
      <w:pPr>
        <w:pStyle w:val="1"/>
        <w:spacing w:before="0" w:after="0"/>
        <w:ind w:firstLine="709"/>
        <w:jc w:val="both"/>
        <w:rPr>
          <w:rFonts w:ascii="Times New Roman" w:hAnsi="Times New Roman" w:cs="Times New Roman"/>
          <w:b w:val="0"/>
          <w:sz w:val="28"/>
          <w:szCs w:val="28"/>
        </w:rPr>
      </w:pPr>
    </w:p>
    <w:p w:rsidR="00023ABE" w:rsidRPr="00023ABE" w:rsidRDefault="00023ABE" w:rsidP="00023ABE">
      <w:pPr>
        <w:pStyle w:val="1"/>
        <w:spacing w:before="0" w:after="0"/>
        <w:ind w:firstLine="709"/>
        <w:jc w:val="center"/>
        <w:rPr>
          <w:rFonts w:ascii="Times New Roman" w:hAnsi="Times New Roman" w:cs="Times New Roman"/>
          <w:b w:val="0"/>
          <w:sz w:val="28"/>
          <w:szCs w:val="28"/>
        </w:rPr>
      </w:pPr>
      <w:r w:rsidRPr="00023ABE">
        <w:rPr>
          <w:rFonts w:ascii="Times New Roman" w:hAnsi="Times New Roman" w:cs="Times New Roman"/>
          <w:b w:val="0"/>
          <w:sz w:val="28"/>
          <w:szCs w:val="28"/>
        </w:rPr>
        <w:t>3. Порядок и сроки внесения информации в Долговую книгу</w:t>
      </w:r>
    </w:p>
    <w:p w:rsidR="00023ABE" w:rsidRPr="00023ABE" w:rsidRDefault="00023ABE" w:rsidP="00023ABE">
      <w:pPr>
        <w:spacing w:after="0"/>
        <w:ind w:firstLine="709"/>
        <w:jc w:val="both"/>
        <w:rPr>
          <w:rFonts w:ascii="Times New Roman" w:hAnsi="Times New Roman" w:cs="Times New Roman"/>
          <w:sz w:val="28"/>
          <w:szCs w:val="28"/>
        </w:rPr>
      </w:pPr>
    </w:p>
    <w:p w:rsidR="00023ABE" w:rsidRPr="00023ABE" w:rsidRDefault="00023ABE" w:rsidP="00023ABE">
      <w:pPr>
        <w:spacing w:after="0"/>
        <w:ind w:firstLine="709"/>
        <w:jc w:val="both"/>
        <w:rPr>
          <w:rFonts w:ascii="Times New Roman" w:hAnsi="Times New Roman" w:cs="Times New Roman"/>
          <w:sz w:val="28"/>
          <w:szCs w:val="28"/>
        </w:rPr>
      </w:pPr>
      <w:r w:rsidRPr="00023ABE">
        <w:rPr>
          <w:rFonts w:ascii="Times New Roman" w:hAnsi="Times New Roman" w:cs="Times New Roman"/>
          <w:sz w:val="28"/>
          <w:szCs w:val="28"/>
        </w:rPr>
        <w:t xml:space="preserve">Информация о долговых обязательствах </w:t>
      </w:r>
      <w:r w:rsidR="00D335F9">
        <w:rPr>
          <w:rFonts w:ascii="Times New Roman" w:hAnsi="Times New Roman" w:cs="Times New Roman"/>
          <w:sz w:val="28"/>
          <w:szCs w:val="28"/>
        </w:rPr>
        <w:t>Васюринского</w:t>
      </w:r>
      <w:r w:rsidRPr="00023ABE">
        <w:rPr>
          <w:rFonts w:ascii="Times New Roman" w:hAnsi="Times New Roman" w:cs="Times New Roman"/>
          <w:sz w:val="28"/>
          <w:szCs w:val="28"/>
        </w:rPr>
        <w:t xml:space="preserve"> сельского поселения Динского района вносится в Долговую книгу в срок, не превышающий пяти рабочих дней с момента возникновения (изменения, прекращения, в том числе в связи со списанием) соответствующего обязательства, на основании:</w:t>
      </w:r>
    </w:p>
    <w:p w:rsidR="00023ABE" w:rsidRPr="00023ABE" w:rsidRDefault="00023ABE" w:rsidP="00023ABE">
      <w:pPr>
        <w:spacing w:after="0"/>
        <w:ind w:firstLine="709"/>
        <w:jc w:val="both"/>
        <w:rPr>
          <w:rFonts w:ascii="Times New Roman" w:hAnsi="Times New Roman" w:cs="Times New Roman"/>
          <w:sz w:val="28"/>
          <w:szCs w:val="28"/>
        </w:rPr>
      </w:pPr>
      <w:r w:rsidRPr="00023ABE">
        <w:rPr>
          <w:rFonts w:ascii="Times New Roman" w:hAnsi="Times New Roman" w:cs="Times New Roman"/>
          <w:sz w:val="28"/>
          <w:szCs w:val="28"/>
        </w:rPr>
        <w:t xml:space="preserve">правовых актов </w:t>
      </w:r>
      <w:r w:rsidR="00D335F9">
        <w:rPr>
          <w:rFonts w:ascii="Times New Roman" w:hAnsi="Times New Roman" w:cs="Times New Roman"/>
          <w:sz w:val="28"/>
          <w:szCs w:val="28"/>
        </w:rPr>
        <w:t>Васюринского</w:t>
      </w:r>
      <w:r w:rsidRPr="00023ABE">
        <w:rPr>
          <w:rFonts w:ascii="Times New Roman" w:hAnsi="Times New Roman" w:cs="Times New Roman"/>
          <w:sz w:val="28"/>
          <w:szCs w:val="28"/>
        </w:rPr>
        <w:t xml:space="preserve"> сельского поселения Динского района;</w:t>
      </w:r>
    </w:p>
    <w:p w:rsidR="00023ABE" w:rsidRPr="00023ABE" w:rsidRDefault="00023ABE" w:rsidP="00023ABE">
      <w:pPr>
        <w:spacing w:after="0"/>
        <w:ind w:firstLine="709"/>
        <w:jc w:val="both"/>
        <w:rPr>
          <w:rFonts w:ascii="Times New Roman" w:hAnsi="Times New Roman" w:cs="Times New Roman"/>
          <w:sz w:val="28"/>
          <w:szCs w:val="28"/>
        </w:rPr>
      </w:pPr>
      <w:r w:rsidRPr="00023ABE">
        <w:rPr>
          <w:rFonts w:ascii="Times New Roman" w:hAnsi="Times New Roman" w:cs="Times New Roman"/>
          <w:sz w:val="28"/>
          <w:szCs w:val="28"/>
        </w:rPr>
        <w:lastRenderedPageBreak/>
        <w:t>заключенных муниципальных контрактов, договоров, соглашений, дополнительных соглашений;</w:t>
      </w:r>
    </w:p>
    <w:p w:rsidR="00023ABE" w:rsidRPr="00023ABE" w:rsidRDefault="00023ABE" w:rsidP="00023ABE">
      <w:pPr>
        <w:spacing w:after="0"/>
        <w:ind w:firstLine="709"/>
        <w:jc w:val="both"/>
        <w:rPr>
          <w:rFonts w:ascii="Times New Roman" w:hAnsi="Times New Roman" w:cs="Times New Roman"/>
          <w:sz w:val="28"/>
          <w:szCs w:val="28"/>
        </w:rPr>
      </w:pPr>
      <w:r w:rsidRPr="00023ABE">
        <w:rPr>
          <w:rFonts w:ascii="Times New Roman" w:hAnsi="Times New Roman" w:cs="Times New Roman"/>
          <w:sz w:val="28"/>
          <w:szCs w:val="28"/>
        </w:rPr>
        <w:t>оригиналов или копий платежных документов, выписок по счетам, актов сверки задолженности;</w:t>
      </w:r>
    </w:p>
    <w:p w:rsidR="00023ABE" w:rsidRPr="00023ABE" w:rsidRDefault="00023ABE" w:rsidP="00023ABE">
      <w:pPr>
        <w:spacing w:after="0"/>
        <w:ind w:firstLine="709"/>
        <w:jc w:val="both"/>
        <w:rPr>
          <w:rFonts w:ascii="Times New Roman" w:hAnsi="Times New Roman" w:cs="Times New Roman"/>
          <w:sz w:val="28"/>
          <w:szCs w:val="28"/>
        </w:rPr>
      </w:pPr>
      <w:r w:rsidRPr="00023ABE">
        <w:rPr>
          <w:rFonts w:ascii="Times New Roman" w:hAnsi="Times New Roman" w:cs="Times New Roman"/>
          <w:sz w:val="28"/>
          <w:szCs w:val="28"/>
        </w:rPr>
        <w:t>иных предусмотренных законодательством Российской Федерации документов.</w:t>
      </w:r>
    </w:p>
    <w:p w:rsidR="00023ABE" w:rsidRPr="00023ABE" w:rsidRDefault="00023ABE" w:rsidP="00023ABE">
      <w:pPr>
        <w:spacing w:after="0"/>
        <w:ind w:firstLine="709"/>
        <w:jc w:val="both"/>
        <w:rPr>
          <w:rFonts w:ascii="Times New Roman" w:hAnsi="Times New Roman" w:cs="Times New Roman"/>
          <w:sz w:val="28"/>
          <w:szCs w:val="28"/>
        </w:rPr>
      </w:pPr>
      <w:r w:rsidRPr="00023ABE">
        <w:rPr>
          <w:rFonts w:ascii="Times New Roman" w:hAnsi="Times New Roman" w:cs="Times New Roman"/>
          <w:sz w:val="28"/>
          <w:szCs w:val="28"/>
        </w:rPr>
        <w:t>Регистрация долговых обязательств осуществляется путем присвоения регистрационного номера долговому обязательству и внесения соответствующих записей в Долговую книгу.</w:t>
      </w:r>
    </w:p>
    <w:p w:rsidR="00023ABE" w:rsidRPr="00023ABE" w:rsidRDefault="00023ABE" w:rsidP="00023ABE">
      <w:pPr>
        <w:spacing w:after="0"/>
        <w:ind w:firstLine="709"/>
        <w:jc w:val="both"/>
        <w:rPr>
          <w:rFonts w:ascii="Times New Roman" w:hAnsi="Times New Roman" w:cs="Times New Roman"/>
          <w:sz w:val="28"/>
          <w:szCs w:val="28"/>
        </w:rPr>
      </w:pPr>
    </w:p>
    <w:p w:rsidR="00023ABE" w:rsidRPr="00023ABE" w:rsidRDefault="00023ABE" w:rsidP="00023ABE">
      <w:pPr>
        <w:pStyle w:val="1"/>
        <w:spacing w:before="0" w:after="0"/>
        <w:ind w:firstLine="709"/>
        <w:jc w:val="center"/>
        <w:rPr>
          <w:rFonts w:ascii="Times New Roman" w:hAnsi="Times New Roman" w:cs="Times New Roman"/>
          <w:b w:val="0"/>
          <w:sz w:val="28"/>
          <w:szCs w:val="28"/>
        </w:rPr>
      </w:pPr>
      <w:bookmarkStart w:id="13" w:name="sub_1400"/>
      <w:r w:rsidRPr="00023ABE">
        <w:rPr>
          <w:rFonts w:ascii="Times New Roman" w:hAnsi="Times New Roman" w:cs="Times New Roman"/>
          <w:b w:val="0"/>
          <w:sz w:val="28"/>
          <w:szCs w:val="28"/>
        </w:rPr>
        <w:t xml:space="preserve">4. Предоставление информации и отчетности о состоянии и изменении </w:t>
      </w:r>
      <w:bookmarkEnd w:id="13"/>
      <w:r w:rsidRPr="00023ABE">
        <w:rPr>
          <w:rFonts w:ascii="Times New Roman" w:hAnsi="Times New Roman" w:cs="Times New Roman"/>
          <w:b w:val="0"/>
          <w:sz w:val="28"/>
          <w:szCs w:val="28"/>
        </w:rPr>
        <w:t xml:space="preserve">муниципального </w:t>
      </w:r>
      <w:r w:rsidRPr="00D335F9">
        <w:rPr>
          <w:rFonts w:ascii="Times New Roman" w:hAnsi="Times New Roman" w:cs="Times New Roman"/>
          <w:b w:val="0"/>
          <w:sz w:val="28"/>
          <w:szCs w:val="28"/>
        </w:rPr>
        <w:t xml:space="preserve">долга </w:t>
      </w:r>
      <w:r w:rsidR="00D335F9" w:rsidRPr="00D335F9">
        <w:rPr>
          <w:rFonts w:ascii="Times New Roman" w:hAnsi="Times New Roman" w:cs="Times New Roman"/>
          <w:b w:val="0"/>
          <w:sz w:val="28"/>
          <w:szCs w:val="28"/>
        </w:rPr>
        <w:t>Васюринского</w:t>
      </w:r>
      <w:r w:rsidRPr="00D335F9">
        <w:rPr>
          <w:rFonts w:ascii="Times New Roman" w:hAnsi="Times New Roman" w:cs="Times New Roman"/>
          <w:b w:val="0"/>
          <w:sz w:val="28"/>
          <w:szCs w:val="28"/>
        </w:rPr>
        <w:t xml:space="preserve"> сельского</w:t>
      </w:r>
      <w:r w:rsidRPr="00023ABE">
        <w:rPr>
          <w:rFonts w:ascii="Times New Roman" w:hAnsi="Times New Roman" w:cs="Times New Roman"/>
          <w:b w:val="0"/>
          <w:sz w:val="28"/>
          <w:szCs w:val="28"/>
        </w:rPr>
        <w:t xml:space="preserve"> поселения Динского района</w:t>
      </w:r>
    </w:p>
    <w:p w:rsidR="00023ABE" w:rsidRPr="00023ABE" w:rsidRDefault="00023ABE" w:rsidP="00023ABE">
      <w:pPr>
        <w:spacing w:after="0"/>
        <w:ind w:firstLine="709"/>
        <w:jc w:val="both"/>
        <w:rPr>
          <w:rFonts w:ascii="Times New Roman" w:hAnsi="Times New Roman" w:cs="Times New Roman"/>
          <w:sz w:val="28"/>
          <w:szCs w:val="28"/>
        </w:rPr>
      </w:pPr>
      <w:bookmarkStart w:id="14" w:name="sub_1401"/>
    </w:p>
    <w:p w:rsidR="00023ABE" w:rsidRPr="00023ABE" w:rsidRDefault="00023ABE" w:rsidP="00023ABE">
      <w:pPr>
        <w:spacing w:after="0"/>
        <w:ind w:firstLine="709"/>
        <w:jc w:val="both"/>
        <w:rPr>
          <w:rFonts w:ascii="Times New Roman" w:hAnsi="Times New Roman" w:cs="Times New Roman"/>
          <w:sz w:val="28"/>
          <w:szCs w:val="28"/>
        </w:rPr>
      </w:pPr>
      <w:r w:rsidRPr="00023ABE">
        <w:rPr>
          <w:rFonts w:ascii="Times New Roman" w:hAnsi="Times New Roman" w:cs="Times New Roman"/>
          <w:sz w:val="28"/>
          <w:szCs w:val="28"/>
        </w:rPr>
        <w:t xml:space="preserve">4.1. </w:t>
      </w:r>
      <w:bookmarkStart w:id="15" w:name="sub_1402"/>
      <w:bookmarkEnd w:id="14"/>
      <w:r w:rsidRPr="00023ABE">
        <w:rPr>
          <w:rFonts w:ascii="Times New Roman" w:hAnsi="Times New Roman" w:cs="Times New Roman"/>
          <w:sz w:val="28"/>
          <w:szCs w:val="28"/>
        </w:rPr>
        <w:t xml:space="preserve">Кредиторы </w:t>
      </w:r>
      <w:r w:rsidR="00D335F9">
        <w:rPr>
          <w:rFonts w:ascii="Times New Roman" w:hAnsi="Times New Roman" w:cs="Times New Roman"/>
          <w:sz w:val="28"/>
          <w:szCs w:val="28"/>
        </w:rPr>
        <w:t>Васюринского</w:t>
      </w:r>
      <w:r w:rsidRPr="00023ABE">
        <w:rPr>
          <w:rFonts w:ascii="Times New Roman" w:hAnsi="Times New Roman" w:cs="Times New Roman"/>
          <w:sz w:val="28"/>
          <w:szCs w:val="28"/>
        </w:rPr>
        <w:t xml:space="preserve"> сельского поселения Динского района и кредиторы получателей муниципальных гарантий </w:t>
      </w:r>
      <w:r w:rsidR="00D335F9">
        <w:rPr>
          <w:rFonts w:ascii="Times New Roman" w:hAnsi="Times New Roman" w:cs="Times New Roman"/>
          <w:sz w:val="28"/>
          <w:szCs w:val="28"/>
        </w:rPr>
        <w:t>Васюринского</w:t>
      </w:r>
      <w:r w:rsidRPr="00023ABE">
        <w:rPr>
          <w:rFonts w:ascii="Times New Roman" w:hAnsi="Times New Roman" w:cs="Times New Roman"/>
          <w:sz w:val="28"/>
          <w:szCs w:val="28"/>
        </w:rPr>
        <w:t xml:space="preserve"> сельского поселения Динского района имеют право получить выписку из Долговой книги - документ, подтверждающий регистрацию долгового обязательства. Выписка из Долговой книги предоставляется на основании письменного запроса за подписью уполномоченного лица кредитора, если иной порядок не предусмотрен муниципальным контрактом, договором, иными предусмотренными законодательством документами, на основании которых возникают долговые обязательства, в течение десяти рабочих дней.</w:t>
      </w:r>
    </w:p>
    <w:p w:rsidR="00023ABE" w:rsidRPr="00023ABE" w:rsidRDefault="00023ABE" w:rsidP="00023ABE">
      <w:pPr>
        <w:spacing w:after="0"/>
        <w:ind w:firstLine="709"/>
        <w:jc w:val="both"/>
        <w:rPr>
          <w:rFonts w:ascii="Times New Roman" w:hAnsi="Times New Roman" w:cs="Times New Roman"/>
          <w:sz w:val="28"/>
          <w:szCs w:val="28"/>
        </w:rPr>
      </w:pPr>
      <w:bookmarkStart w:id="16" w:name="sub_1403"/>
      <w:bookmarkEnd w:id="15"/>
      <w:r w:rsidRPr="00023ABE">
        <w:rPr>
          <w:rFonts w:ascii="Times New Roman" w:hAnsi="Times New Roman" w:cs="Times New Roman"/>
          <w:sz w:val="28"/>
          <w:szCs w:val="28"/>
        </w:rPr>
        <w:t>4.3. Органы местного самоуправления Динского района, их структурные подразделения имеют право получить информацию из Долговой книги на основании мотивированного письменного запроса, в течение трех рабочих дней с момента поступления запроса.</w:t>
      </w:r>
    </w:p>
    <w:p w:rsidR="00023ABE" w:rsidRPr="00023ABE" w:rsidRDefault="00023ABE" w:rsidP="00023ABE">
      <w:pPr>
        <w:spacing w:after="0"/>
        <w:ind w:firstLine="709"/>
        <w:jc w:val="both"/>
        <w:rPr>
          <w:rFonts w:ascii="Times New Roman" w:hAnsi="Times New Roman" w:cs="Times New Roman"/>
          <w:sz w:val="28"/>
          <w:szCs w:val="28"/>
        </w:rPr>
      </w:pPr>
      <w:bookmarkStart w:id="17" w:name="sub_1404"/>
      <w:bookmarkEnd w:id="16"/>
      <w:r w:rsidRPr="00023ABE">
        <w:rPr>
          <w:rFonts w:ascii="Times New Roman" w:hAnsi="Times New Roman" w:cs="Times New Roman"/>
          <w:sz w:val="28"/>
          <w:szCs w:val="28"/>
        </w:rPr>
        <w:t>4.4. Иным юридическим лицам сведения, содержащиеся в Долговой книге, предоставляются на основании мотивированного письменного запроса</w:t>
      </w:r>
      <w:proofErr w:type="gramStart"/>
      <w:r w:rsidRPr="00023ABE">
        <w:rPr>
          <w:rFonts w:ascii="Times New Roman" w:hAnsi="Times New Roman" w:cs="Times New Roman"/>
          <w:sz w:val="28"/>
          <w:szCs w:val="28"/>
        </w:rPr>
        <w:t>, .</w:t>
      </w:r>
      <w:proofErr w:type="gramEnd"/>
    </w:p>
    <w:bookmarkEnd w:id="17"/>
    <w:p w:rsidR="00023ABE" w:rsidRPr="00023ABE" w:rsidRDefault="00023ABE" w:rsidP="00023ABE">
      <w:pPr>
        <w:spacing w:after="0"/>
        <w:ind w:firstLine="709"/>
        <w:jc w:val="both"/>
        <w:rPr>
          <w:rFonts w:ascii="Times New Roman" w:hAnsi="Times New Roman" w:cs="Times New Roman"/>
          <w:sz w:val="28"/>
          <w:szCs w:val="28"/>
        </w:rPr>
      </w:pPr>
      <w:r w:rsidRPr="00023ABE">
        <w:rPr>
          <w:rFonts w:ascii="Times New Roman" w:hAnsi="Times New Roman" w:cs="Times New Roman"/>
          <w:sz w:val="28"/>
          <w:szCs w:val="28"/>
        </w:rPr>
        <w:t xml:space="preserve">4.5. На основании данных Долговой книги формируется выписка из долговой книги </w:t>
      </w:r>
      <w:r w:rsidR="00D335F9">
        <w:rPr>
          <w:rFonts w:ascii="Times New Roman" w:hAnsi="Times New Roman" w:cs="Times New Roman"/>
          <w:sz w:val="28"/>
          <w:szCs w:val="28"/>
        </w:rPr>
        <w:t>Васюринского</w:t>
      </w:r>
      <w:r w:rsidRPr="00023ABE">
        <w:rPr>
          <w:rFonts w:ascii="Times New Roman" w:hAnsi="Times New Roman" w:cs="Times New Roman"/>
          <w:sz w:val="28"/>
          <w:szCs w:val="28"/>
        </w:rPr>
        <w:t xml:space="preserve"> сельского поселения Динского района о муниципальном долге </w:t>
      </w:r>
      <w:r w:rsidR="00D335F9">
        <w:rPr>
          <w:rFonts w:ascii="Times New Roman" w:hAnsi="Times New Roman" w:cs="Times New Roman"/>
          <w:sz w:val="28"/>
          <w:szCs w:val="28"/>
        </w:rPr>
        <w:t>Васюринского</w:t>
      </w:r>
      <w:r w:rsidRPr="00023ABE">
        <w:rPr>
          <w:rFonts w:ascii="Times New Roman" w:hAnsi="Times New Roman" w:cs="Times New Roman"/>
          <w:sz w:val="28"/>
          <w:szCs w:val="28"/>
        </w:rPr>
        <w:t xml:space="preserve"> сельского поселения Динского района, размещаемая на официальном сайте администрации </w:t>
      </w:r>
      <w:r w:rsidR="00D335F9">
        <w:rPr>
          <w:rFonts w:ascii="Times New Roman" w:hAnsi="Times New Roman" w:cs="Times New Roman"/>
          <w:sz w:val="28"/>
          <w:szCs w:val="28"/>
        </w:rPr>
        <w:t>Васюринского</w:t>
      </w:r>
      <w:r w:rsidRPr="00023ABE">
        <w:rPr>
          <w:rFonts w:ascii="Times New Roman" w:hAnsi="Times New Roman" w:cs="Times New Roman"/>
          <w:sz w:val="28"/>
          <w:szCs w:val="28"/>
        </w:rPr>
        <w:t xml:space="preserve"> сельского поселения Динского района ежемесячно по состоянию на отчетную дату (на конец отчетного месяца).</w:t>
      </w:r>
    </w:p>
    <w:p w:rsidR="00023ABE" w:rsidRPr="00023ABE" w:rsidRDefault="00023ABE" w:rsidP="00023ABE">
      <w:pPr>
        <w:spacing w:after="0"/>
        <w:jc w:val="both"/>
        <w:rPr>
          <w:rFonts w:ascii="Times New Roman" w:hAnsi="Times New Roman" w:cs="Times New Roman"/>
          <w:sz w:val="28"/>
          <w:szCs w:val="28"/>
        </w:rPr>
      </w:pPr>
    </w:p>
    <w:p w:rsidR="00023ABE" w:rsidRPr="00023ABE" w:rsidRDefault="00023ABE" w:rsidP="00023ABE">
      <w:pPr>
        <w:pStyle w:val="ConsPlusNormal"/>
        <w:widowControl/>
        <w:ind w:firstLine="0"/>
        <w:jc w:val="both"/>
        <w:rPr>
          <w:rFonts w:ascii="Times New Roman" w:hAnsi="Times New Roman" w:cs="Times New Roman"/>
          <w:sz w:val="28"/>
          <w:szCs w:val="28"/>
        </w:rPr>
        <w:sectPr w:rsidR="00023ABE" w:rsidRPr="00023ABE" w:rsidSect="00DD0C9E">
          <w:pgSz w:w="11906" w:h="16838"/>
          <w:pgMar w:top="1134" w:right="566" w:bottom="568" w:left="1701" w:header="708" w:footer="708" w:gutter="0"/>
          <w:cols w:space="708"/>
          <w:docGrid w:linePitch="360"/>
        </w:sectPr>
      </w:pPr>
      <w:r w:rsidRPr="00023ABE">
        <w:rPr>
          <w:rFonts w:ascii="Times New Roman" w:hAnsi="Times New Roman" w:cs="Times New Roman"/>
          <w:sz w:val="28"/>
          <w:szCs w:val="28"/>
        </w:rPr>
        <w:t xml:space="preserve">Начальник финансового отдела                                                  </w:t>
      </w:r>
      <w:r w:rsidR="00D335F9">
        <w:rPr>
          <w:rFonts w:ascii="Times New Roman" w:hAnsi="Times New Roman" w:cs="Times New Roman"/>
          <w:sz w:val="28"/>
          <w:szCs w:val="28"/>
        </w:rPr>
        <w:t>А</w:t>
      </w:r>
      <w:r w:rsidRPr="00023ABE">
        <w:rPr>
          <w:rFonts w:ascii="Times New Roman" w:hAnsi="Times New Roman" w:cs="Times New Roman"/>
          <w:sz w:val="28"/>
          <w:szCs w:val="28"/>
        </w:rPr>
        <w:t xml:space="preserve">.В. </w:t>
      </w:r>
      <w:r w:rsidR="00D335F9">
        <w:rPr>
          <w:rFonts w:ascii="Times New Roman" w:hAnsi="Times New Roman" w:cs="Times New Roman"/>
          <w:sz w:val="28"/>
          <w:szCs w:val="28"/>
        </w:rPr>
        <w:t>Плешань</w:t>
      </w:r>
    </w:p>
    <w:p w:rsidR="00023ABE" w:rsidRPr="00E233D5" w:rsidRDefault="00023ABE" w:rsidP="00023ABE">
      <w:pPr>
        <w:widowControl w:val="0"/>
        <w:tabs>
          <w:tab w:val="left" w:pos="90"/>
          <w:tab w:val="left" w:pos="6179"/>
          <w:tab w:val="left" w:pos="12049"/>
        </w:tabs>
        <w:autoSpaceDE w:val="0"/>
        <w:autoSpaceDN w:val="0"/>
        <w:adjustRightInd w:val="0"/>
        <w:spacing w:after="0"/>
        <w:ind w:firstLine="11340"/>
        <w:rPr>
          <w:rFonts w:ascii="Times New Roman" w:hAnsi="Times New Roman" w:cs="Times New Roman"/>
          <w:sz w:val="28"/>
          <w:szCs w:val="28"/>
        </w:rPr>
      </w:pPr>
      <w:r w:rsidRPr="00E233D5">
        <w:rPr>
          <w:rFonts w:ascii="Times New Roman" w:hAnsi="Times New Roman" w:cs="Times New Roman"/>
          <w:sz w:val="28"/>
          <w:szCs w:val="28"/>
        </w:rPr>
        <w:lastRenderedPageBreak/>
        <w:t>Приложение 1</w:t>
      </w:r>
    </w:p>
    <w:p w:rsidR="00023ABE" w:rsidRPr="00E233D5" w:rsidRDefault="00023ABE" w:rsidP="00023ABE">
      <w:pPr>
        <w:widowControl w:val="0"/>
        <w:tabs>
          <w:tab w:val="left" w:pos="90"/>
          <w:tab w:val="left" w:pos="6179"/>
          <w:tab w:val="left" w:pos="12049"/>
        </w:tabs>
        <w:autoSpaceDE w:val="0"/>
        <w:autoSpaceDN w:val="0"/>
        <w:adjustRightInd w:val="0"/>
        <w:spacing w:after="0"/>
        <w:ind w:firstLine="11340"/>
        <w:rPr>
          <w:rFonts w:ascii="Times New Roman" w:hAnsi="Times New Roman" w:cs="Times New Roman"/>
          <w:sz w:val="28"/>
          <w:szCs w:val="28"/>
        </w:rPr>
      </w:pPr>
      <w:r w:rsidRPr="00E233D5">
        <w:rPr>
          <w:rFonts w:ascii="Times New Roman" w:hAnsi="Times New Roman" w:cs="Times New Roman"/>
          <w:sz w:val="28"/>
          <w:szCs w:val="28"/>
        </w:rPr>
        <w:t xml:space="preserve">к Положению о ведении </w:t>
      </w:r>
    </w:p>
    <w:p w:rsidR="00023ABE" w:rsidRPr="00E233D5" w:rsidRDefault="00023ABE" w:rsidP="00023ABE">
      <w:pPr>
        <w:widowControl w:val="0"/>
        <w:tabs>
          <w:tab w:val="left" w:pos="90"/>
          <w:tab w:val="left" w:pos="6179"/>
          <w:tab w:val="left" w:pos="12049"/>
        </w:tabs>
        <w:autoSpaceDE w:val="0"/>
        <w:spacing w:after="0"/>
        <w:ind w:firstLine="11340"/>
        <w:rPr>
          <w:rFonts w:ascii="Times New Roman" w:hAnsi="Times New Roman" w:cs="Times New Roman"/>
          <w:sz w:val="28"/>
          <w:szCs w:val="28"/>
        </w:rPr>
      </w:pPr>
      <w:r w:rsidRPr="00E233D5">
        <w:rPr>
          <w:rFonts w:ascii="Times New Roman" w:hAnsi="Times New Roman" w:cs="Times New Roman"/>
          <w:sz w:val="28"/>
          <w:szCs w:val="28"/>
        </w:rPr>
        <w:t>муниципальной долговой</w:t>
      </w:r>
    </w:p>
    <w:p w:rsidR="00023ABE" w:rsidRPr="00E233D5" w:rsidRDefault="00023ABE" w:rsidP="00023ABE">
      <w:pPr>
        <w:pStyle w:val="aa"/>
        <w:spacing w:before="0" w:beforeAutospacing="0" w:after="0" w:afterAutospacing="0"/>
        <w:ind w:left="11340"/>
        <w:rPr>
          <w:sz w:val="28"/>
          <w:szCs w:val="28"/>
          <w:lang w:val="sr-Cyrl-CS"/>
        </w:rPr>
      </w:pPr>
      <w:r w:rsidRPr="00E233D5">
        <w:rPr>
          <w:sz w:val="28"/>
          <w:szCs w:val="28"/>
        </w:rPr>
        <w:t xml:space="preserve">книги </w:t>
      </w:r>
      <w:r w:rsidR="00D335F9">
        <w:rPr>
          <w:sz w:val="28"/>
          <w:szCs w:val="28"/>
        </w:rPr>
        <w:t>Васюринского</w:t>
      </w:r>
      <w:r w:rsidRPr="00E233D5">
        <w:rPr>
          <w:sz w:val="28"/>
          <w:szCs w:val="28"/>
          <w:lang w:val="sr-Cyrl-CS"/>
        </w:rPr>
        <w:t xml:space="preserve"> сельского поселения </w:t>
      </w:r>
    </w:p>
    <w:p w:rsidR="00023ABE" w:rsidRPr="00E233D5" w:rsidRDefault="00023ABE" w:rsidP="00023ABE">
      <w:pPr>
        <w:pStyle w:val="aa"/>
        <w:spacing w:before="0" w:beforeAutospacing="0" w:after="0" w:afterAutospacing="0"/>
        <w:ind w:firstLine="11340"/>
        <w:rPr>
          <w:sz w:val="28"/>
          <w:szCs w:val="28"/>
        </w:rPr>
      </w:pPr>
      <w:r w:rsidRPr="00E233D5">
        <w:rPr>
          <w:sz w:val="28"/>
          <w:szCs w:val="28"/>
        </w:rPr>
        <w:t xml:space="preserve">Динского района </w:t>
      </w:r>
    </w:p>
    <w:p w:rsidR="00023ABE" w:rsidRPr="00E233D5" w:rsidRDefault="00023ABE" w:rsidP="00023ABE">
      <w:pPr>
        <w:widowControl w:val="0"/>
        <w:tabs>
          <w:tab w:val="left" w:pos="90"/>
          <w:tab w:val="left" w:pos="6179"/>
          <w:tab w:val="left" w:pos="12049"/>
        </w:tabs>
        <w:autoSpaceDE w:val="0"/>
        <w:spacing w:after="0" w:line="240" w:lineRule="exact"/>
        <w:ind w:left="10490"/>
        <w:rPr>
          <w:rFonts w:ascii="Times New Roman" w:hAnsi="Times New Roman" w:cs="Times New Roman"/>
          <w:sz w:val="28"/>
          <w:szCs w:val="28"/>
        </w:rPr>
      </w:pPr>
    </w:p>
    <w:p w:rsidR="00023ABE" w:rsidRPr="00E233D5" w:rsidRDefault="00023ABE" w:rsidP="00023ABE">
      <w:pPr>
        <w:widowControl w:val="0"/>
        <w:tabs>
          <w:tab w:val="left" w:pos="90"/>
          <w:tab w:val="left" w:pos="6179"/>
          <w:tab w:val="left" w:pos="12049"/>
        </w:tabs>
        <w:autoSpaceDE w:val="0"/>
        <w:spacing w:before="56" w:after="0" w:line="240" w:lineRule="exact"/>
        <w:ind w:left="10490"/>
        <w:rPr>
          <w:rFonts w:ascii="Times New Roman" w:hAnsi="Times New Roman" w:cs="Times New Roman"/>
          <w:sz w:val="28"/>
          <w:szCs w:val="28"/>
        </w:rPr>
      </w:pPr>
    </w:p>
    <w:p w:rsidR="00023ABE" w:rsidRPr="00E233D5" w:rsidRDefault="00023ABE" w:rsidP="00023ABE">
      <w:pPr>
        <w:spacing w:after="0"/>
        <w:jc w:val="right"/>
        <w:rPr>
          <w:rFonts w:ascii="Times New Roman" w:hAnsi="Times New Roman" w:cs="Times New Roman"/>
          <w:b/>
          <w:sz w:val="28"/>
          <w:szCs w:val="28"/>
        </w:rPr>
      </w:pPr>
      <w:r w:rsidRPr="00E233D5">
        <w:rPr>
          <w:rFonts w:ascii="Times New Roman" w:hAnsi="Times New Roman" w:cs="Times New Roman"/>
          <w:b/>
          <w:sz w:val="28"/>
          <w:szCs w:val="28"/>
        </w:rPr>
        <w:t xml:space="preserve">Формы ведения муниципальной долговой </w:t>
      </w:r>
      <w:r w:rsidRPr="00D335F9">
        <w:rPr>
          <w:rFonts w:ascii="Times New Roman" w:hAnsi="Times New Roman" w:cs="Times New Roman"/>
          <w:b/>
          <w:sz w:val="28"/>
          <w:szCs w:val="28"/>
        </w:rPr>
        <w:t xml:space="preserve">книги </w:t>
      </w:r>
      <w:r w:rsidR="00D335F9" w:rsidRPr="00D335F9">
        <w:rPr>
          <w:rFonts w:ascii="Times New Roman" w:hAnsi="Times New Roman" w:cs="Times New Roman"/>
          <w:b/>
          <w:sz w:val="28"/>
          <w:szCs w:val="28"/>
        </w:rPr>
        <w:t>Васюринского</w:t>
      </w:r>
      <w:r w:rsidRPr="00D335F9">
        <w:rPr>
          <w:rFonts w:ascii="Times New Roman" w:hAnsi="Times New Roman" w:cs="Times New Roman"/>
          <w:b/>
          <w:sz w:val="28"/>
          <w:szCs w:val="28"/>
        </w:rPr>
        <w:t xml:space="preserve"> сельского</w:t>
      </w:r>
      <w:r w:rsidRPr="00E233D5">
        <w:rPr>
          <w:rFonts w:ascii="Times New Roman" w:hAnsi="Times New Roman" w:cs="Times New Roman"/>
          <w:b/>
          <w:sz w:val="28"/>
          <w:szCs w:val="28"/>
        </w:rPr>
        <w:t xml:space="preserve"> поселения Динского района</w:t>
      </w:r>
    </w:p>
    <w:p w:rsidR="00023ABE" w:rsidRPr="00E233D5" w:rsidRDefault="00023ABE" w:rsidP="00023ABE">
      <w:pPr>
        <w:spacing w:after="0"/>
        <w:jc w:val="center"/>
        <w:rPr>
          <w:rFonts w:ascii="Times New Roman" w:hAnsi="Times New Roman" w:cs="Times New Roman"/>
          <w:b/>
          <w:sz w:val="28"/>
          <w:szCs w:val="28"/>
        </w:rPr>
      </w:pPr>
    </w:p>
    <w:tbl>
      <w:tblPr>
        <w:tblW w:w="15167" w:type="dxa"/>
        <w:tblInd w:w="250" w:type="dxa"/>
        <w:tblLayout w:type="fixed"/>
        <w:tblLook w:val="04A0" w:firstRow="1" w:lastRow="0" w:firstColumn="1" w:lastColumn="0" w:noHBand="0" w:noVBand="1"/>
      </w:tblPr>
      <w:tblGrid>
        <w:gridCol w:w="2832"/>
        <w:gridCol w:w="2452"/>
        <w:gridCol w:w="1566"/>
        <w:gridCol w:w="1226"/>
        <w:gridCol w:w="1134"/>
        <w:gridCol w:w="1889"/>
        <w:gridCol w:w="1233"/>
        <w:gridCol w:w="2835"/>
      </w:tblGrid>
      <w:tr w:rsidR="00023ABE" w:rsidRPr="00E233D5" w:rsidTr="00E233D5">
        <w:trPr>
          <w:trHeight w:val="743"/>
        </w:trPr>
        <w:tc>
          <w:tcPr>
            <w:tcW w:w="15167"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023ABE" w:rsidRPr="00E233D5" w:rsidRDefault="00023ABE" w:rsidP="00023ABE">
            <w:pPr>
              <w:spacing w:after="0"/>
              <w:jc w:val="center"/>
              <w:rPr>
                <w:rFonts w:ascii="Times New Roman" w:hAnsi="Times New Roman" w:cs="Times New Roman"/>
                <w:bCs/>
              </w:rPr>
            </w:pPr>
            <w:r w:rsidRPr="00E233D5">
              <w:rPr>
                <w:rFonts w:ascii="Times New Roman" w:hAnsi="Times New Roman" w:cs="Times New Roman"/>
              </w:rPr>
              <w:t>Раздел 1. Муниципальные долговые обязательства по бюджетным кредитам, привлеченным в валюте Российской Федерации в местный бюджет из других бюджетов бюджетной системы Российской Федерации</w:t>
            </w:r>
          </w:p>
        </w:tc>
      </w:tr>
      <w:tr w:rsidR="00023ABE" w:rsidRPr="00E233D5" w:rsidTr="00E233D5">
        <w:trPr>
          <w:trHeight w:val="2070"/>
        </w:trPr>
        <w:tc>
          <w:tcPr>
            <w:tcW w:w="28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3ABE" w:rsidRPr="00E233D5" w:rsidRDefault="00023ABE" w:rsidP="00023ABE">
            <w:pPr>
              <w:spacing w:after="0"/>
              <w:jc w:val="center"/>
              <w:rPr>
                <w:rFonts w:ascii="Times New Roman" w:hAnsi="Times New Roman" w:cs="Times New Roman"/>
                <w:bCs/>
              </w:rPr>
            </w:pPr>
            <w:r w:rsidRPr="00E233D5">
              <w:rPr>
                <w:rFonts w:ascii="Times New Roman" w:hAnsi="Times New Roman" w:cs="Times New Roman"/>
                <w:bCs/>
              </w:rPr>
              <w:t>Номер и дата договора (соглашения), стороны договора (соглашения)</w:t>
            </w:r>
          </w:p>
        </w:tc>
        <w:tc>
          <w:tcPr>
            <w:tcW w:w="2452" w:type="dxa"/>
            <w:tcBorders>
              <w:top w:val="single" w:sz="4" w:space="0" w:color="auto"/>
              <w:left w:val="nil"/>
              <w:bottom w:val="single" w:sz="4" w:space="0" w:color="auto"/>
              <w:right w:val="single" w:sz="4" w:space="0" w:color="auto"/>
            </w:tcBorders>
            <w:shd w:val="clear" w:color="auto" w:fill="auto"/>
            <w:vAlign w:val="center"/>
            <w:hideMark/>
          </w:tcPr>
          <w:p w:rsidR="00023ABE" w:rsidRPr="00E233D5" w:rsidRDefault="00023ABE" w:rsidP="00023ABE">
            <w:pPr>
              <w:spacing w:after="0"/>
              <w:jc w:val="center"/>
              <w:rPr>
                <w:rFonts w:ascii="Times New Roman" w:hAnsi="Times New Roman" w:cs="Times New Roman"/>
                <w:bCs/>
              </w:rPr>
            </w:pPr>
            <w:r w:rsidRPr="00E233D5">
              <w:rPr>
                <w:rFonts w:ascii="Times New Roman" w:hAnsi="Times New Roman" w:cs="Times New Roman"/>
                <w:bCs/>
              </w:rPr>
              <w:t>Цель получения бюджетной ссуды (кредита)</w:t>
            </w:r>
          </w:p>
        </w:tc>
        <w:tc>
          <w:tcPr>
            <w:tcW w:w="1566" w:type="dxa"/>
            <w:tcBorders>
              <w:top w:val="single" w:sz="4" w:space="0" w:color="auto"/>
              <w:left w:val="nil"/>
              <w:bottom w:val="single" w:sz="4" w:space="0" w:color="auto"/>
              <w:right w:val="single" w:sz="4" w:space="0" w:color="auto"/>
            </w:tcBorders>
            <w:shd w:val="clear" w:color="auto" w:fill="auto"/>
            <w:vAlign w:val="center"/>
            <w:hideMark/>
          </w:tcPr>
          <w:p w:rsidR="00023ABE" w:rsidRPr="00E233D5" w:rsidRDefault="00023ABE" w:rsidP="00023ABE">
            <w:pPr>
              <w:spacing w:after="0"/>
              <w:jc w:val="center"/>
              <w:rPr>
                <w:rFonts w:ascii="Times New Roman" w:hAnsi="Times New Roman" w:cs="Times New Roman"/>
                <w:bCs/>
              </w:rPr>
            </w:pPr>
            <w:r w:rsidRPr="00E233D5">
              <w:rPr>
                <w:rFonts w:ascii="Times New Roman" w:hAnsi="Times New Roman" w:cs="Times New Roman"/>
                <w:bCs/>
              </w:rPr>
              <w:t>Срок погашения бюджетной ссуды (кредита)</w:t>
            </w:r>
          </w:p>
        </w:tc>
        <w:tc>
          <w:tcPr>
            <w:tcW w:w="1226" w:type="dxa"/>
            <w:tcBorders>
              <w:top w:val="single" w:sz="4" w:space="0" w:color="auto"/>
              <w:left w:val="nil"/>
              <w:bottom w:val="single" w:sz="4" w:space="0" w:color="auto"/>
              <w:right w:val="single" w:sz="4" w:space="0" w:color="auto"/>
            </w:tcBorders>
            <w:shd w:val="clear" w:color="auto" w:fill="auto"/>
            <w:vAlign w:val="center"/>
            <w:hideMark/>
          </w:tcPr>
          <w:p w:rsidR="00023ABE" w:rsidRPr="00E233D5" w:rsidRDefault="00023ABE" w:rsidP="00023ABE">
            <w:pPr>
              <w:spacing w:after="0"/>
              <w:jc w:val="center"/>
              <w:rPr>
                <w:rFonts w:ascii="Times New Roman" w:hAnsi="Times New Roman" w:cs="Times New Roman"/>
                <w:bCs/>
              </w:rPr>
            </w:pPr>
            <w:r w:rsidRPr="00E233D5">
              <w:rPr>
                <w:rFonts w:ascii="Times New Roman" w:hAnsi="Times New Roman" w:cs="Times New Roman"/>
                <w:bCs/>
              </w:rPr>
              <w:t>информация об обеспечении</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23ABE" w:rsidRPr="00E233D5" w:rsidRDefault="00023ABE" w:rsidP="00023ABE">
            <w:pPr>
              <w:spacing w:after="0"/>
              <w:jc w:val="center"/>
              <w:rPr>
                <w:rFonts w:ascii="Times New Roman" w:hAnsi="Times New Roman" w:cs="Times New Roman"/>
                <w:bCs/>
              </w:rPr>
            </w:pPr>
            <w:r w:rsidRPr="00E233D5">
              <w:rPr>
                <w:rFonts w:ascii="Times New Roman" w:hAnsi="Times New Roman" w:cs="Times New Roman"/>
                <w:bCs/>
              </w:rPr>
              <w:t>Сумма обязательства (рублей)</w:t>
            </w:r>
          </w:p>
        </w:tc>
        <w:tc>
          <w:tcPr>
            <w:tcW w:w="1889" w:type="dxa"/>
            <w:tcBorders>
              <w:top w:val="single" w:sz="4" w:space="0" w:color="auto"/>
              <w:left w:val="nil"/>
              <w:bottom w:val="single" w:sz="4" w:space="0" w:color="auto"/>
              <w:right w:val="single" w:sz="4" w:space="0" w:color="auto"/>
            </w:tcBorders>
            <w:shd w:val="clear" w:color="auto" w:fill="auto"/>
            <w:vAlign w:val="center"/>
            <w:hideMark/>
          </w:tcPr>
          <w:p w:rsidR="00023ABE" w:rsidRPr="00E233D5" w:rsidRDefault="00023ABE" w:rsidP="00023ABE">
            <w:pPr>
              <w:spacing w:after="0"/>
              <w:jc w:val="center"/>
              <w:rPr>
                <w:rFonts w:ascii="Times New Roman" w:hAnsi="Times New Roman" w:cs="Times New Roman"/>
                <w:bCs/>
              </w:rPr>
            </w:pPr>
            <w:r w:rsidRPr="00E233D5">
              <w:rPr>
                <w:rFonts w:ascii="Times New Roman" w:hAnsi="Times New Roman" w:cs="Times New Roman"/>
                <w:bCs/>
              </w:rPr>
              <w:t>остаток задолженности на 1-е число предыдущего месяца (рублей)</w:t>
            </w:r>
          </w:p>
        </w:tc>
        <w:tc>
          <w:tcPr>
            <w:tcW w:w="1233" w:type="dxa"/>
            <w:tcBorders>
              <w:top w:val="single" w:sz="4" w:space="0" w:color="auto"/>
              <w:left w:val="nil"/>
              <w:bottom w:val="single" w:sz="4" w:space="0" w:color="auto"/>
              <w:right w:val="single" w:sz="4" w:space="0" w:color="auto"/>
            </w:tcBorders>
            <w:shd w:val="clear" w:color="auto" w:fill="auto"/>
            <w:vAlign w:val="center"/>
            <w:hideMark/>
          </w:tcPr>
          <w:p w:rsidR="00023ABE" w:rsidRPr="00E233D5" w:rsidRDefault="00023ABE" w:rsidP="00023ABE">
            <w:pPr>
              <w:spacing w:after="0"/>
              <w:jc w:val="center"/>
              <w:rPr>
                <w:rFonts w:ascii="Times New Roman" w:hAnsi="Times New Roman" w:cs="Times New Roman"/>
                <w:bCs/>
              </w:rPr>
            </w:pPr>
            <w:r w:rsidRPr="00E233D5">
              <w:rPr>
                <w:rFonts w:ascii="Times New Roman" w:hAnsi="Times New Roman" w:cs="Times New Roman"/>
                <w:bCs/>
              </w:rPr>
              <w:t>Изменение задолженности за месяц (рублей)</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023ABE" w:rsidRPr="00E233D5" w:rsidRDefault="00023ABE" w:rsidP="00023ABE">
            <w:pPr>
              <w:spacing w:after="0"/>
              <w:jc w:val="center"/>
              <w:rPr>
                <w:rFonts w:ascii="Times New Roman" w:hAnsi="Times New Roman" w:cs="Times New Roman"/>
                <w:bCs/>
              </w:rPr>
            </w:pPr>
            <w:r w:rsidRPr="00E233D5">
              <w:rPr>
                <w:rFonts w:ascii="Times New Roman" w:hAnsi="Times New Roman" w:cs="Times New Roman"/>
                <w:bCs/>
              </w:rPr>
              <w:t>Остаток задолженности на отчетную дату (рублей)</w:t>
            </w:r>
          </w:p>
        </w:tc>
      </w:tr>
      <w:tr w:rsidR="00023ABE" w:rsidRPr="00E233D5" w:rsidTr="00E233D5">
        <w:trPr>
          <w:trHeight w:val="510"/>
        </w:trPr>
        <w:tc>
          <w:tcPr>
            <w:tcW w:w="2832" w:type="dxa"/>
            <w:tcBorders>
              <w:top w:val="nil"/>
              <w:left w:val="single" w:sz="4" w:space="0" w:color="auto"/>
              <w:bottom w:val="single" w:sz="4" w:space="0" w:color="auto"/>
              <w:right w:val="single" w:sz="4" w:space="0" w:color="auto"/>
            </w:tcBorders>
            <w:shd w:val="clear" w:color="auto" w:fill="auto"/>
            <w:noWrap/>
            <w:vAlign w:val="bottom"/>
            <w:hideMark/>
          </w:tcPr>
          <w:p w:rsidR="00023ABE" w:rsidRPr="00E233D5" w:rsidRDefault="00023ABE" w:rsidP="00023ABE">
            <w:pPr>
              <w:spacing w:after="0"/>
              <w:jc w:val="center"/>
              <w:rPr>
                <w:rFonts w:ascii="Times New Roman" w:hAnsi="Times New Roman" w:cs="Times New Roman"/>
              </w:rPr>
            </w:pPr>
            <w:r w:rsidRPr="00E233D5">
              <w:rPr>
                <w:rFonts w:ascii="Times New Roman" w:hAnsi="Times New Roman" w:cs="Times New Roman"/>
              </w:rPr>
              <w:t>1</w:t>
            </w:r>
          </w:p>
        </w:tc>
        <w:tc>
          <w:tcPr>
            <w:tcW w:w="2452" w:type="dxa"/>
            <w:tcBorders>
              <w:top w:val="nil"/>
              <w:left w:val="nil"/>
              <w:bottom w:val="single" w:sz="4" w:space="0" w:color="auto"/>
              <w:right w:val="single" w:sz="4" w:space="0" w:color="auto"/>
            </w:tcBorders>
            <w:shd w:val="clear" w:color="auto" w:fill="auto"/>
            <w:noWrap/>
            <w:vAlign w:val="bottom"/>
            <w:hideMark/>
          </w:tcPr>
          <w:p w:rsidR="00023ABE" w:rsidRPr="00E233D5" w:rsidRDefault="00023ABE" w:rsidP="00023ABE">
            <w:pPr>
              <w:spacing w:after="0"/>
              <w:jc w:val="center"/>
              <w:rPr>
                <w:rFonts w:ascii="Times New Roman" w:hAnsi="Times New Roman" w:cs="Times New Roman"/>
              </w:rPr>
            </w:pPr>
            <w:r w:rsidRPr="00E233D5">
              <w:rPr>
                <w:rFonts w:ascii="Times New Roman" w:hAnsi="Times New Roman" w:cs="Times New Roman"/>
              </w:rPr>
              <w:t>2</w:t>
            </w:r>
          </w:p>
        </w:tc>
        <w:tc>
          <w:tcPr>
            <w:tcW w:w="1566" w:type="dxa"/>
            <w:tcBorders>
              <w:top w:val="nil"/>
              <w:left w:val="nil"/>
              <w:bottom w:val="single" w:sz="4" w:space="0" w:color="auto"/>
              <w:right w:val="single" w:sz="4" w:space="0" w:color="auto"/>
            </w:tcBorders>
            <w:shd w:val="clear" w:color="auto" w:fill="auto"/>
            <w:noWrap/>
            <w:vAlign w:val="bottom"/>
            <w:hideMark/>
          </w:tcPr>
          <w:p w:rsidR="00023ABE" w:rsidRPr="00E233D5" w:rsidRDefault="00023ABE" w:rsidP="00023ABE">
            <w:pPr>
              <w:spacing w:after="0"/>
              <w:jc w:val="center"/>
              <w:rPr>
                <w:rFonts w:ascii="Times New Roman" w:hAnsi="Times New Roman" w:cs="Times New Roman"/>
              </w:rPr>
            </w:pPr>
            <w:r w:rsidRPr="00E233D5">
              <w:rPr>
                <w:rFonts w:ascii="Times New Roman" w:hAnsi="Times New Roman" w:cs="Times New Roman"/>
              </w:rPr>
              <w:t>3</w:t>
            </w:r>
          </w:p>
        </w:tc>
        <w:tc>
          <w:tcPr>
            <w:tcW w:w="1226" w:type="dxa"/>
            <w:tcBorders>
              <w:top w:val="nil"/>
              <w:left w:val="nil"/>
              <w:bottom w:val="single" w:sz="4" w:space="0" w:color="auto"/>
              <w:right w:val="single" w:sz="4" w:space="0" w:color="auto"/>
            </w:tcBorders>
            <w:shd w:val="clear" w:color="auto" w:fill="auto"/>
            <w:noWrap/>
            <w:vAlign w:val="bottom"/>
            <w:hideMark/>
          </w:tcPr>
          <w:p w:rsidR="00023ABE" w:rsidRPr="00E233D5" w:rsidRDefault="00023ABE" w:rsidP="00023ABE">
            <w:pPr>
              <w:spacing w:after="0"/>
              <w:jc w:val="center"/>
              <w:rPr>
                <w:rFonts w:ascii="Times New Roman" w:hAnsi="Times New Roman" w:cs="Times New Roman"/>
              </w:rPr>
            </w:pPr>
            <w:r w:rsidRPr="00E233D5">
              <w:rPr>
                <w:rFonts w:ascii="Times New Roman" w:hAnsi="Times New Roman" w:cs="Times New Roman"/>
              </w:rPr>
              <w:t>4</w:t>
            </w:r>
          </w:p>
        </w:tc>
        <w:tc>
          <w:tcPr>
            <w:tcW w:w="1134" w:type="dxa"/>
            <w:tcBorders>
              <w:top w:val="nil"/>
              <w:left w:val="nil"/>
              <w:bottom w:val="single" w:sz="4" w:space="0" w:color="auto"/>
              <w:right w:val="single" w:sz="4" w:space="0" w:color="auto"/>
            </w:tcBorders>
            <w:shd w:val="clear" w:color="auto" w:fill="auto"/>
            <w:noWrap/>
            <w:vAlign w:val="bottom"/>
            <w:hideMark/>
          </w:tcPr>
          <w:p w:rsidR="00023ABE" w:rsidRPr="00E233D5" w:rsidRDefault="00023ABE" w:rsidP="00023ABE">
            <w:pPr>
              <w:spacing w:after="0"/>
              <w:jc w:val="center"/>
              <w:rPr>
                <w:rFonts w:ascii="Times New Roman" w:hAnsi="Times New Roman" w:cs="Times New Roman"/>
              </w:rPr>
            </w:pPr>
            <w:r w:rsidRPr="00E233D5">
              <w:rPr>
                <w:rFonts w:ascii="Times New Roman" w:hAnsi="Times New Roman" w:cs="Times New Roman"/>
              </w:rPr>
              <w:t>5</w:t>
            </w:r>
          </w:p>
        </w:tc>
        <w:tc>
          <w:tcPr>
            <w:tcW w:w="1889" w:type="dxa"/>
            <w:tcBorders>
              <w:top w:val="nil"/>
              <w:left w:val="nil"/>
              <w:bottom w:val="single" w:sz="4" w:space="0" w:color="auto"/>
              <w:right w:val="single" w:sz="4" w:space="0" w:color="auto"/>
            </w:tcBorders>
            <w:shd w:val="clear" w:color="auto" w:fill="auto"/>
            <w:noWrap/>
            <w:vAlign w:val="bottom"/>
            <w:hideMark/>
          </w:tcPr>
          <w:p w:rsidR="00023ABE" w:rsidRPr="00E233D5" w:rsidRDefault="00023ABE" w:rsidP="00023ABE">
            <w:pPr>
              <w:spacing w:after="0"/>
              <w:jc w:val="center"/>
              <w:rPr>
                <w:rFonts w:ascii="Times New Roman" w:hAnsi="Times New Roman" w:cs="Times New Roman"/>
              </w:rPr>
            </w:pPr>
            <w:r w:rsidRPr="00E233D5">
              <w:rPr>
                <w:rFonts w:ascii="Times New Roman" w:hAnsi="Times New Roman" w:cs="Times New Roman"/>
              </w:rPr>
              <w:t>6</w:t>
            </w:r>
          </w:p>
        </w:tc>
        <w:tc>
          <w:tcPr>
            <w:tcW w:w="1233" w:type="dxa"/>
            <w:tcBorders>
              <w:top w:val="nil"/>
              <w:left w:val="nil"/>
              <w:bottom w:val="single" w:sz="4" w:space="0" w:color="auto"/>
              <w:right w:val="single" w:sz="4" w:space="0" w:color="auto"/>
            </w:tcBorders>
            <w:shd w:val="clear" w:color="auto" w:fill="auto"/>
            <w:noWrap/>
            <w:vAlign w:val="bottom"/>
            <w:hideMark/>
          </w:tcPr>
          <w:p w:rsidR="00023ABE" w:rsidRPr="00E233D5" w:rsidRDefault="00023ABE" w:rsidP="00023ABE">
            <w:pPr>
              <w:spacing w:after="0"/>
              <w:jc w:val="center"/>
              <w:rPr>
                <w:rFonts w:ascii="Times New Roman" w:hAnsi="Times New Roman" w:cs="Times New Roman"/>
              </w:rPr>
            </w:pPr>
            <w:r w:rsidRPr="00E233D5">
              <w:rPr>
                <w:rFonts w:ascii="Times New Roman" w:hAnsi="Times New Roman" w:cs="Times New Roman"/>
              </w:rPr>
              <w:t>7</w:t>
            </w:r>
          </w:p>
        </w:tc>
        <w:tc>
          <w:tcPr>
            <w:tcW w:w="2835" w:type="dxa"/>
            <w:tcBorders>
              <w:top w:val="nil"/>
              <w:left w:val="nil"/>
              <w:bottom w:val="single" w:sz="4" w:space="0" w:color="auto"/>
              <w:right w:val="single" w:sz="4" w:space="0" w:color="auto"/>
            </w:tcBorders>
            <w:shd w:val="clear" w:color="auto" w:fill="auto"/>
            <w:noWrap/>
            <w:vAlign w:val="bottom"/>
            <w:hideMark/>
          </w:tcPr>
          <w:p w:rsidR="00023ABE" w:rsidRPr="00E233D5" w:rsidRDefault="00023ABE" w:rsidP="00023ABE">
            <w:pPr>
              <w:spacing w:after="0"/>
              <w:jc w:val="center"/>
              <w:rPr>
                <w:rFonts w:ascii="Times New Roman" w:hAnsi="Times New Roman" w:cs="Times New Roman"/>
              </w:rPr>
            </w:pPr>
            <w:r w:rsidRPr="00E233D5">
              <w:rPr>
                <w:rFonts w:ascii="Times New Roman" w:hAnsi="Times New Roman" w:cs="Times New Roman"/>
              </w:rPr>
              <w:t>8</w:t>
            </w:r>
          </w:p>
        </w:tc>
      </w:tr>
      <w:tr w:rsidR="00023ABE" w:rsidRPr="00E233D5" w:rsidTr="00E233D5">
        <w:trPr>
          <w:trHeight w:val="20"/>
        </w:trPr>
        <w:tc>
          <w:tcPr>
            <w:tcW w:w="2832" w:type="dxa"/>
            <w:tcBorders>
              <w:top w:val="nil"/>
              <w:left w:val="single" w:sz="4" w:space="0" w:color="auto"/>
              <w:bottom w:val="single" w:sz="4" w:space="0" w:color="auto"/>
              <w:right w:val="single" w:sz="4" w:space="0" w:color="auto"/>
            </w:tcBorders>
            <w:shd w:val="clear" w:color="auto" w:fill="auto"/>
            <w:vAlign w:val="center"/>
            <w:hideMark/>
          </w:tcPr>
          <w:p w:rsidR="00023ABE" w:rsidRPr="00E233D5" w:rsidRDefault="00023ABE" w:rsidP="00023ABE">
            <w:pPr>
              <w:spacing w:after="0"/>
              <w:jc w:val="center"/>
              <w:rPr>
                <w:rFonts w:ascii="Times New Roman" w:hAnsi="Times New Roman" w:cs="Times New Roman"/>
              </w:rPr>
            </w:pPr>
          </w:p>
        </w:tc>
        <w:tc>
          <w:tcPr>
            <w:tcW w:w="2452" w:type="dxa"/>
            <w:tcBorders>
              <w:top w:val="nil"/>
              <w:left w:val="nil"/>
              <w:bottom w:val="single" w:sz="4" w:space="0" w:color="auto"/>
              <w:right w:val="single" w:sz="4" w:space="0" w:color="auto"/>
            </w:tcBorders>
            <w:shd w:val="clear" w:color="auto" w:fill="auto"/>
            <w:vAlign w:val="center"/>
            <w:hideMark/>
          </w:tcPr>
          <w:p w:rsidR="00023ABE" w:rsidRPr="00E233D5" w:rsidRDefault="00023ABE" w:rsidP="00023ABE">
            <w:pPr>
              <w:spacing w:after="0"/>
              <w:jc w:val="center"/>
              <w:rPr>
                <w:rFonts w:ascii="Times New Roman" w:hAnsi="Times New Roman" w:cs="Times New Roman"/>
              </w:rPr>
            </w:pPr>
          </w:p>
        </w:tc>
        <w:tc>
          <w:tcPr>
            <w:tcW w:w="1566" w:type="dxa"/>
            <w:tcBorders>
              <w:top w:val="nil"/>
              <w:left w:val="nil"/>
              <w:bottom w:val="single" w:sz="4" w:space="0" w:color="auto"/>
              <w:right w:val="single" w:sz="4" w:space="0" w:color="auto"/>
            </w:tcBorders>
            <w:shd w:val="clear" w:color="auto" w:fill="auto"/>
            <w:vAlign w:val="center"/>
            <w:hideMark/>
          </w:tcPr>
          <w:p w:rsidR="00023ABE" w:rsidRPr="00E233D5" w:rsidRDefault="00023ABE" w:rsidP="00023ABE">
            <w:pPr>
              <w:spacing w:after="0"/>
              <w:jc w:val="center"/>
              <w:rPr>
                <w:rFonts w:ascii="Times New Roman" w:hAnsi="Times New Roman" w:cs="Times New Roman"/>
              </w:rPr>
            </w:pPr>
          </w:p>
        </w:tc>
        <w:tc>
          <w:tcPr>
            <w:tcW w:w="1226" w:type="dxa"/>
            <w:tcBorders>
              <w:top w:val="nil"/>
              <w:left w:val="nil"/>
              <w:bottom w:val="single" w:sz="4" w:space="0" w:color="auto"/>
              <w:right w:val="single" w:sz="4" w:space="0" w:color="auto"/>
            </w:tcBorders>
            <w:shd w:val="clear" w:color="auto" w:fill="auto"/>
            <w:vAlign w:val="center"/>
            <w:hideMark/>
          </w:tcPr>
          <w:p w:rsidR="00023ABE" w:rsidRPr="00E233D5" w:rsidRDefault="00023ABE" w:rsidP="00023ABE">
            <w:pPr>
              <w:spacing w:after="0"/>
              <w:jc w:val="center"/>
              <w:rPr>
                <w:rFonts w:ascii="Times New Roman" w:hAnsi="Times New Roman" w:cs="Times New Roman"/>
              </w:rPr>
            </w:pPr>
          </w:p>
        </w:tc>
        <w:tc>
          <w:tcPr>
            <w:tcW w:w="1134" w:type="dxa"/>
            <w:tcBorders>
              <w:top w:val="nil"/>
              <w:left w:val="nil"/>
              <w:bottom w:val="single" w:sz="4" w:space="0" w:color="auto"/>
              <w:right w:val="single" w:sz="4" w:space="0" w:color="auto"/>
            </w:tcBorders>
            <w:shd w:val="clear" w:color="auto" w:fill="auto"/>
            <w:noWrap/>
            <w:vAlign w:val="bottom"/>
            <w:hideMark/>
          </w:tcPr>
          <w:p w:rsidR="00023ABE" w:rsidRPr="00E233D5" w:rsidRDefault="00023ABE" w:rsidP="00023ABE">
            <w:pPr>
              <w:spacing w:after="0"/>
              <w:jc w:val="right"/>
              <w:rPr>
                <w:rFonts w:ascii="Times New Roman" w:hAnsi="Times New Roman" w:cs="Times New Roman"/>
              </w:rPr>
            </w:pPr>
          </w:p>
        </w:tc>
        <w:tc>
          <w:tcPr>
            <w:tcW w:w="1889" w:type="dxa"/>
            <w:tcBorders>
              <w:top w:val="nil"/>
              <w:left w:val="nil"/>
              <w:bottom w:val="single" w:sz="4" w:space="0" w:color="auto"/>
              <w:right w:val="single" w:sz="4" w:space="0" w:color="auto"/>
            </w:tcBorders>
            <w:shd w:val="clear" w:color="auto" w:fill="auto"/>
            <w:noWrap/>
            <w:vAlign w:val="bottom"/>
            <w:hideMark/>
          </w:tcPr>
          <w:p w:rsidR="00023ABE" w:rsidRPr="00E233D5" w:rsidRDefault="00023ABE" w:rsidP="00023ABE">
            <w:pPr>
              <w:spacing w:after="0"/>
              <w:jc w:val="right"/>
              <w:rPr>
                <w:rFonts w:ascii="Times New Roman" w:hAnsi="Times New Roman" w:cs="Times New Roman"/>
              </w:rPr>
            </w:pPr>
          </w:p>
        </w:tc>
        <w:tc>
          <w:tcPr>
            <w:tcW w:w="1233" w:type="dxa"/>
            <w:tcBorders>
              <w:top w:val="nil"/>
              <w:left w:val="nil"/>
              <w:bottom w:val="single" w:sz="4" w:space="0" w:color="auto"/>
              <w:right w:val="single" w:sz="4" w:space="0" w:color="auto"/>
            </w:tcBorders>
            <w:shd w:val="clear" w:color="auto" w:fill="auto"/>
            <w:noWrap/>
            <w:vAlign w:val="bottom"/>
            <w:hideMark/>
          </w:tcPr>
          <w:p w:rsidR="00023ABE" w:rsidRPr="00E233D5" w:rsidRDefault="00023ABE" w:rsidP="00023ABE">
            <w:pPr>
              <w:spacing w:after="0"/>
              <w:rPr>
                <w:rFonts w:ascii="Times New Roman" w:hAnsi="Times New Roman" w:cs="Times New Roman"/>
              </w:rPr>
            </w:pPr>
          </w:p>
        </w:tc>
        <w:tc>
          <w:tcPr>
            <w:tcW w:w="2835" w:type="dxa"/>
            <w:tcBorders>
              <w:top w:val="nil"/>
              <w:left w:val="nil"/>
              <w:bottom w:val="single" w:sz="4" w:space="0" w:color="auto"/>
              <w:right w:val="single" w:sz="4" w:space="0" w:color="auto"/>
            </w:tcBorders>
            <w:shd w:val="clear" w:color="auto" w:fill="auto"/>
            <w:noWrap/>
            <w:vAlign w:val="bottom"/>
            <w:hideMark/>
          </w:tcPr>
          <w:p w:rsidR="00023ABE" w:rsidRPr="00E233D5" w:rsidRDefault="00023ABE" w:rsidP="00023ABE">
            <w:pPr>
              <w:spacing w:after="0"/>
              <w:jc w:val="right"/>
              <w:rPr>
                <w:rFonts w:ascii="Times New Roman" w:hAnsi="Times New Roman" w:cs="Times New Roman"/>
              </w:rPr>
            </w:pPr>
          </w:p>
        </w:tc>
      </w:tr>
      <w:tr w:rsidR="00023ABE" w:rsidRPr="00E233D5" w:rsidTr="00E233D5">
        <w:trPr>
          <w:trHeight w:val="20"/>
        </w:trPr>
        <w:tc>
          <w:tcPr>
            <w:tcW w:w="2832" w:type="dxa"/>
            <w:tcBorders>
              <w:top w:val="nil"/>
              <w:left w:val="single" w:sz="4" w:space="0" w:color="auto"/>
              <w:bottom w:val="single" w:sz="4" w:space="0" w:color="auto"/>
              <w:right w:val="single" w:sz="4" w:space="0" w:color="auto"/>
            </w:tcBorders>
            <w:shd w:val="clear" w:color="auto" w:fill="auto"/>
            <w:hideMark/>
          </w:tcPr>
          <w:p w:rsidR="00023ABE" w:rsidRPr="00E233D5" w:rsidRDefault="00023ABE" w:rsidP="00023ABE">
            <w:pPr>
              <w:pStyle w:val="ac"/>
              <w:rPr>
                <w:rFonts w:ascii="Times New Roman" w:hAnsi="Times New Roman" w:cs="Times New Roman"/>
                <w:sz w:val="22"/>
                <w:szCs w:val="22"/>
              </w:rPr>
            </w:pPr>
            <w:r w:rsidRPr="00E233D5">
              <w:rPr>
                <w:rFonts w:ascii="Times New Roman" w:hAnsi="Times New Roman" w:cs="Times New Roman"/>
                <w:sz w:val="22"/>
                <w:szCs w:val="22"/>
              </w:rPr>
              <w:t>Итого</w:t>
            </w:r>
          </w:p>
        </w:tc>
        <w:tc>
          <w:tcPr>
            <w:tcW w:w="2452" w:type="dxa"/>
            <w:tcBorders>
              <w:top w:val="nil"/>
              <w:left w:val="nil"/>
              <w:bottom w:val="single" w:sz="4" w:space="0" w:color="auto"/>
              <w:right w:val="single" w:sz="4" w:space="0" w:color="auto"/>
            </w:tcBorders>
            <w:shd w:val="clear" w:color="auto" w:fill="auto"/>
            <w:vAlign w:val="center"/>
            <w:hideMark/>
          </w:tcPr>
          <w:p w:rsidR="00023ABE" w:rsidRPr="00E233D5" w:rsidRDefault="00023ABE" w:rsidP="00023ABE">
            <w:pPr>
              <w:spacing w:after="0"/>
              <w:jc w:val="center"/>
              <w:rPr>
                <w:rFonts w:ascii="Times New Roman" w:hAnsi="Times New Roman" w:cs="Times New Roman"/>
              </w:rPr>
            </w:pPr>
          </w:p>
        </w:tc>
        <w:tc>
          <w:tcPr>
            <w:tcW w:w="1566" w:type="dxa"/>
            <w:tcBorders>
              <w:top w:val="nil"/>
              <w:left w:val="nil"/>
              <w:bottom w:val="single" w:sz="4" w:space="0" w:color="auto"/>
              <w:right w:val="single" w:sz="4" w:space="0" w:color="auto"/>
            </w:tcBorders>
            <w:shd w:val="clear" w:color="auto" w:fill="auto"/>
            <w:vAlign w:val="center"/>
            <w:hideMark/>
          </w:tcPr>
          <w:p w:rsidR="00023ABE" w:rsidRPr="00E233D5" w:rsidRDefault="00023ABE" w:rsidP="00023ABE">
            <w:pPr>
              <w:spacing w:after="0"/>
              <w:jc w:val="center"/>
              <w:rPr>
                <w:rFonts w:ascii="Times New Roman" w:hAnsi="Times New Roman" w:cs="Times New Roman"/>
              </w:rPr>
            </w:pPr>
          </w:p>
        </w:tc>
        <w:tc>
          <w:tcPr>
            <w:tcW w:w="1226" w:type="dxa"/>
            <w:tcBorders>
              <w:top w:val="nil"/>
              <w:left w:val="nil"/>
              <w:bottom w:val="single" w:sz="4" w:space="0" w:color="auto"/>
              <w:right w:val="single" w:sz="4" w:space="0" w:color="auto"/>
            </w:tcBorders>
            <w:shd w:val="clear" w:color="auto" w:fill="auto"/>
            <w:vAlign w:val="center"/>
            <w:hideMark/>
          </w:tcPr>
          <w:p w:rsidR="00023ABE" w:rsidRPr="00E233D5" w:rsidRDefault="00023ABE" w:rsidP="00023ABE">
            <w:pPr>
              <w:spacing w:after="0"/>
              <w:jc w:val="center"/>
              <w:rPr>
                <w:rFonts w:ascii="Times New Roman" w:hAnsi="Times New Roman" w:cs="Times New Roman"/>
              </w:rPr>
            </w:pPr>
          </w:p>
        </w:tc>
        <w:tc>
          <w:tcPr>
            <w:tcW w:w="1134" w:type="dxa"/>
            <w:tcBorders>
              <w:top w:val="nil"/>
              <w:left w:val="nil"/>
              <w:bottom w:val="single" w:sz="4" w:space="0" w:color="auto"/>
              <w:right w:val="single" w:sz="4" w:space="0" w:color="auto"/>
            </w:tcBorders>
            <w:shd w:val="clear" w:color="auto" w:fill="auto"/>
            <w:noWrap/>
            <w:vAlign w:val="bottom"/>
            <w:hideMark/>
          </w:tcPr>
          <w:p w:rsidR="00023ABE" w:rsidRPr="00E233D5" w:rsidRDefault="00023ABE" w:rsidP="00023ABE">
            <w:pPr>
              <w:spacing w:after="0"/>
              <w:jc w:val="right"/>
              <w:rPr>
                <w:rFonts w:ascii="Times New Roman" w:hAnsi="Times New Roman" w:cs="Times New Roman"/>
              </w:rPr>
            </w:pPr>
          </w:p>
        </w:tc>
        <w:tc>
          <w:tcPr>
            <w:tcW w:w="1889" w:type="dxa"/>
            <w:tcBorders>
              <w:top w:val="nil"/>
              <w:left w:val="nil"/>
              <w:bottom w:val="single" w:sz="4" w:space="0" w:color="auto"/>
              <w:right w:val="single" w:sz="4" w:space="0" w:color="auto"/>
            </w:tcBorders>
            <w:shd w:val="clear" w:color="auto" w:fill="auto"/>
            <w:noWrap/>
            <w:vAlign w:val="bottom"/>
            <w:hideMark/>
          </w:tcPr>
          <w:p w:rsidR="00023ABE" w:rsidRPr="00E233D5" w:rsidRDefault="00023ABE" w:rsidP="00023ABE">
            <w:pPr>
              <w:spacing w:after="0"/>
              <w:jc w:val="right"/>
              <w:rPr>
                <w:rFonts w:ascii="Times New Roman" w:hAnsi="Times New Roman" w:cs="Times New Roman"/>
              </w:rPr>
            </w:pPr>
          </w:p>
        </w:tc>
        <w:tc>
          <w:tcPr>
            <w:tcW w:w="1233" w:type="dxa"/>
            <w:tcBorders>
              <w:top w:val="nil"/>
              <w:left w:val="nil"/>
              <w:bottom w:val="single" w:sz="4" w:space="0" w:color="auto"/>
              <w:right w:val="single" w:sz="4" w:space="0" w:color="auto"/>
            </w:tcBorders>
            <w:shd w:val="clear" w:color="auto" w:fill="auto"/>
            <w:noWrap/>
            <w:vAlign w:val="bottom"/>
            <w:hideMark/>
          </w:tcPr>
          <w:p w:rsidR="00023ABE" w:rsidRPr="00E233D5" w:rsidRDefault="00023ABE" w:rsidP="00023ABE">
            <w:pPr>
              <w:spacing w:after="0"/>
              <w:rPr>
                <w:rFonts w:ascii="Times New Roman" w:hAnsi="Times New Roman" w:cs="Times New Roman"/>
              </w:rPr>
            </w:pPr>
          </w:p>
        </w:tc>
        <w:tc>
          <w:tcPr>
            <w:tcW w:w="2835" w:type="dxa"/>
            <w:tcBorders>
              <w:top w:val="nil"/>
              <w:left w:val="nil"/>
              <w:bottom w:val="single" w:sz="4" w:space="0" w:color="auto"/>
              <w:right w:val="single" w:sz="4" w:space="0" w:color="auto"/>
            </w:tcBorders>
            <w:shd w:val="clear" w:color="auto" w:fill="auto"/>
            <w:noWrap/>
            <w:vAlign w:val="bottom"/>
            <w:hideMark/>
          </w:tcPr>
          <w:p w:rsidR="00023ABE" w:rsidRPr="00E233D5" w:rsidRDefault="00023ABE" w:rsidP="00023ABE">
            <w:pPr>
              <w:spacing w:after="0"/>
              <w:jc w:val="right"/>
              <w:rPr>
                <w:rFonts w:ascii="Times New Roman" w:hAnsi="Times New Roman" w:cs="Times New Roman"/>
              </w:rPr>
            </w:pPr>
          </w:p>
        </w:tc>
      </w:tr>
      <w:tr w:rsidR="00023ABE" w:rsidRPr="00E233D5" w:rsidTr="00E233D5">
        <w:trPr>
          <w:trHeight w:val="20"/>
        </w:trPr>
        <w:tc>
          <w:tcPr>
            <w:tcW w:w="2832" w:type="dxa"/>
            <w:tcBorders>
              <w:top w:val="nil"/>
              <w:left w:val="single" w:sz="4" w:space="0" w:color="auto"/>
              <w:bottom w:val="single" w:sz="4" w:space="0" w:color="auto"/>
              <w:right w:val="single" w:sz="4" w:space="0" w:color="auto"/>
            </w:tcBorders>
            <w:shd w:val="clear" w:color="auto" w:fill="auto"/>
            <w:hideMark/>
          </w:tcPr>
          <w:p w:rsidR="00023ABE" w:rsidRPr="00E233D5" w:rsidRDefault="00023ABE" w:rsidP="00023ABE">
            <w:pPr>
              <w:pStyle w:val="ad"/>
              <w:rPr>
                <w:rFonts w:ascii="Times New Roman" w:hAnsi="Times New Roman" w:cs="Times New Roman"/>
                <w:sz w:val="22"/>
                <w:szCs w:val="22"/>
              </w:rPr>
            </w:pPr>
            <w:r w:rsidRPr="00E233D5">
              <w:rPr>
                <w:rFonts w:ascii="Times New Roman" w:hAnsi="Times New Roman" w:cs="Times New Roman"/>
                <w:sz w:val="22"/>
                <w:szCs w:val="22"/>
              </w:rPr>
              <w:t>в т. ч. просроченная задолженность</w:t>
            </w:r>
          </w:p>
        </w:tc>
        <w:tc>
          <w:tcPr>
            <w:tcW w:w="2452" w:type="dxa"/>
            <w:tcBorders>
              <w:top w:val="nil"/>
              <w:left w:val="nil"/>
              <w:bottom w:val="single" w:sz="4" w:space="0" w:color="auto"/>
              <w:right w:val="single" w:sz="4" w:space="0" w:color="auto"/>
            </w:tcBorders>
            <w:shd w:val="clear" w:color="auto" w:fill="auto"/>
            <w:vAlign w:val="center"/>
            <w:hideMark/>
          </w:tcPr>
          <w:p w:rsidR="00023ABE" w:rsidRPr="00E233D5" w:rsidRDefault="00023ABE" w:rsidP="00023ABE">
            <w:pPr>
              <w:spacing w:after="0"/>
              <w:jc w:val="center"/>
              <w:rPr>
                <w:rFonts w:ascii="Times New Roman" w:hAnsi="Times New Roman" w:cs="Times New Roman"/>
                <w:b/>
                <w:bCs/>
              </w:rPr>
            </w:pPr>
          </w:p>
        </w:tc>
        <w:tc>
          <w:tcPr>
            <w:tcW w:w="1566" w:type="dxa"/>
            <w:tcBorders>
              <w:top w:val="nil"/>
              <w:left w:val="nil"/>
              <w:bottom w:val="single" w:sz="4" w:space="0" w:color="auto"/>
              <w:right w:val="single" w:sz="4" w:space="0" w:color="auto"/>
            </w:tcBorders>
            <w:shd w:val="clear" w:color="auto" w:fill="auto"/>
            <w:vAlign w:val="center"/>
            <w:hideMark/>
          </w:tcPr>
          <w:p w:rsidR="00023ABE" w:rsidRPr="00E233D5" w:rsidRDefault="00023ABE" w:rsidP="00023ABE">
            <w:pPr>
              <w:spacing w:after="0"/>
              <w:jc w:val="center"/>
              <w:rPr>
                <w:rFonts w:ascii="Times New Roman" w:hAnsi="Times New Roman" w:cs="Times New Roman"/>
                <w:b/>
                <w:bCs/>
              </w:rPr>
            </w:pPr>
          </w:p>
        </w:tc>
        <w:tc>
          <w:tcPr>
            <w:tcW w:w="1226" w:type="dxa"/>
            <w:tcBorders>
              <w:top w:val="nil"/>
              <w:left w:val="nil"/>
              <w:bottom w:val="single" w:sz="4" w:space="0" w:color="auto"/>
              <w:right w:val="single" w:sz="4" w:space="0" w:color="auto"/>
            </w:tcBorders>
            <w:shd w:val="clear" w:color="auto" w:fill="auto"/>
            <w:vAlign w:val="center"/>
            <w:hideMark/>
          </w:tcPr>
          <w:p w:rsidR="00023ABE" w:rsidRPr="00E233D5" w:rsidRDefault="00023ABE" w:rsidP="00023ABE">
            <w:pPr>
              <w:spacing w:after="0"/>
              <w:jc w:val="center"/>
              <w:rPr>
                <w:rFonts w:ascii="Times New Roman" w:hAnsi="Times New Roman" w:cs="Times New Roman"/>
                <w:b/>
                <w:bCs/>
              </w:rPr>
            </w:pPr>
          </w:p>
        </w:tc>
        <w:tc>
          <w:tcPr>
            <w:tcW w:w="1134" w:type="dxa"/>
            <w:tcBorders>
              <w:top w:val="nil"/>
              <w:left w:val="nil"/>
              <w:bottom w:val="single" w:sz="4" w:space="0" w:color="auto"/>
              <w:right w:val="single" w:sz="4" w:space="0" w:color="auto"/>
            </w:tcBorders>
            <w:shd w:val="clear" w:color="auto" w:fill="auto"/>
            <w:noWrap/>
            <w:vAlign w:val="bottom"/>
            <w:hideMark/>
          </w:tcPr>
          <w:p w:rsidR="00023ABE" w:rsidRPr="00E233D5" w:rsidRDefault="00023ABE" w:rsidP="00023ABE">
            <w:pPr>
              <w:spacing w:after="0"/>
              <w:jc w:val="right"/>
              <w:rPr>
                <w:rFonts w:ascii="Times New Roman" w:hAnsi="Times New Roman" w:cs="Times New Roman"/>
                <w:b/>
                <w:bCs/>
              </w:rPr>
            </w:pPr>
          </w:p>
        </w:tc>
        <w:tc>
          <w:tcPr>
            <w:tcW w:w="1889" w:type="dxa"/>
            <w:tcBorders>
              <w:top w:val="nil"/>
              <w:left w:val="nil"/>
              <w:bottom w:val="single" w:sz="4" w:space="0" w:color="auto"/>
              <w:right w:val="single" w:sz="4" w:space="0" w:color="auto"/>
            </w:tcBorders>
            <w:shd w:val="clear" w:color="auto" w:fill="auto"/>
            <w:noWrap/>
            <w:vAlign w:val="bottom"/>
            <w:hideMark/>
          </w:tcPr>
          <w:p w:rsidR="00023ABE" w:rsidRPr="00E233D5" w:rsidRDefault="00023ABE" w:rsidP="00023ABE">
            <w:pPr>
              <w:spacing w:after="0"/>
              <w:jc w:val="right"/>
              <w:rPr>
                <w:rFonts w:ascii="Times New Roman" w:hAnsi="Times New Roman" w:cs="Times New Roman"/>
                <w:b/>
                <w:bCs/>
              </w:rPr>
            </w:pPr>
          </w:p>
        </w:tc>
        <w:tc>
          <w:tcPr>
            <w:tcW w:w="1233" w:type="dxa"/>
            <w:tcBorders>
              <w:top w:val="nil"/>
              <w:left w:val="nil"/>
              <w:bottom w:val="single" w:sz="4" w:space="0" w:color="auto"/>
              <w:right w:val="single" w:sz="4" w:space="0" w:color="auto"/>
            </w:tcBorders>
            <w:shd w:val="clear" w:color="auto" w:fill="auto"/>
            <w:noWrap/>
            <w:vAlign w:val="bottom"/>
            <w:hideMark/>
          </w:tcPr>
          <w:p w:rsidR="00023ABE" w:rsidRPr="00E233D5" w:rsidRDefault="00023ABE" w:rsidP="00023ABE">
            <w:pPr>
              <w:spacing w:after="0"/>
              <w:jc w:val="right"/>
              <w:rPr>
                <w:rFonts w:ascii="Times New Roman" w:hAnsi="Times New Roman" w:cs="Times New Roman"/>
                <w:b/>
                <w:bCs/>
              </w:rPr>
            </w:pPr>
          </w:p>
        </w:tc>
        <w:tc>
          <w:tcPr>
            <w:tcW w:w="2835" w:type="dxa"/>
            <w:tcBorders>
              <w:top w:val="nil"/>
              <w:left w:val="nil"/>
              <w:bottom w:val="single" w:sz="4" w:space="0" w:color="auto"/>
              <w:right w:val="single" w:sz="4" w:space="0" w:color="auto"/>
            </w:tcBorders>
            <w:shd w:val="clear" w:color="auto" w:fill="auto"/>
            <w:noWrap/>
            <w:vAlign w:val="bottom"/>
            <w:hideMark/>
          </w:tcPr>
          <w:p w:rsidR="00023ABE" w:rsidRPr="00E233D5" w:rsidRDefault="00023ABE" w:rsidP="00023ABE">
            <w:pPr>
              <w:spacing w:after="0"/>
              <w:jc w:val="right"/>
              <w:rPr>
                <w:rFonts w:ascii="Times New Roman" w:hAnsi="Times New Roman" w:cs="Times New Roman"/>
                <w:b/>
                <w:bCs/>
              </w:rPr>
            </w:pPr>
          </w:p>
        </w:tc>
      </w:tr>
    </w:tbl>
    <w:p w:rsidR="00E233D5" w:rsidRDefault="00E233D5">
      <w:bookmarkStart w:id="18" w:name="sub_1111"/>
      <w:r>
        <w:br w:type="page"/>
      </w:r>
    </w:p>
    <w:tbl>
      <w:tblPr>
        <w:tblW w:w="15231" w:type="dxa"/>
        <w:tblInd w:w="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8"/>
        <w:gridCol w:w="989"/>
        <w:gridCol w:w="1135"/>
        <w:gridCol w:w="1428"/>
        <w:gridCol w:w="850"/>
        <w:gridCol w:w="556"/>
        <w:gridCol w:w="840"/>
        <w:gridCol w:w="719"/>
        <w:gridCol w:w="709"/>
        <w:gridCol w:w="567"/>
        <w:gridCol w:w="567"/>
        <w:gridCol w:w="658"/>
        <w:gridCol w:w="1373"/>
        <w:gridCol w:w="679"/>
        <w:gridCol w:w="840"/>
        <w:gridCol w:w="990"/>
        <w:gridCol w:w="1130"/>
        <w:gridCol w:w="240"/>
        <w:gridCol w:w="44"/>
        <w:gridCol w:w="209"/>
      </w:tblGrid>
      <w:tr w:rsidR="00023ABE" w:rsidRPr="00E233D5" w:rsidTr="00E233D5">
        <w:trPr>
          <w:gridAfter w:val="3"/>
          <w:wAfter w:w="493" w:type="dxa"/>
        </w:trPr>
        <w:tc>
          <w:tcPr>
            <w:tcW w:w="14738" w:type="dxa"/>
            <w:gridSpan w:val="17"/>
            <w:tcBorders>
              <w:top w:val="nil"/>
              <w:left w:val="nil"/>
              <w:bottom w:val="nil"/>
              <w:right w:val="nil"/>
            </w:tcBorders>
          </w:tcPr>
          <w:tbl>
            <w:tblPr>
              <w:tblW w:w="14237" w:type="dxa"/>
              <w:tblInd w:w="250" w:type="dxa"/>
              <w:tblLayout w:type="fixed"/>
              <w:tblLook w:val="04A0" w:firstRow="1" w:lastRow="0" w:firstColumn="1" w:lastColumn="0" w:noHBand="0" w:noVBand="1"/>
            </w:tblPr>
            <w:tblGrid>
              <w:gridCol w:w="3039"/>
              <w:gridCol w:w="1843"/>
              <w:gridCol w:w="1559"/>
              <w:gridCol w:w="1276"/>
              <w:gridCol w:w="992"/>
              <w:gridCol w:w="1985"/>
              <w:gridCol w:w="1559"/>
              <w:gridCol w:w="1984"/>
            </w:tblGrid>
            <w:tr w:rsidR="00023ABE" w:rsidRPr="00E233D5" w:rsidTr="00A56702">
              <w:trPr>
                <w:trHeight w:val="743"/>
              </w:trPr>
              <w:tc>
                <w:tcPr>
                  <w:tcW w:w="14237"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023ABE" w:rsidRPr="00E233D5" w:rsidRDefault="00023ABE" w:rsidP="00023ABE">
                  <w:pPr>
                    <w:spacing w:after="0"/>
                    <w:jc w:val="center"/>
                    <w:rPr>
                      <w:rFonts w:ascii="Times New Roman" w:hAnsi="Times New Roman" w:cs="Times New Roman"/>
                      <w:bCs/>
                    </w:rPr>
                  </w:pPr>
                  <w:r w:rsidRPr="00E233D5">
                    <w:rPr>
                      <w:rFonts w:ascii="Times New Roman" w:hAnsi="Times New Roman" w:cs="Times New Roman"/>
                    </w:rPr>
                    <w:lastRenderedPageBreak/>
                    <w:t>Раздел 2. Муниципальные долговые обязательства по бюджетным кредитам, привлеченным от Российской Федерации в иностранной валюте в рамках использования целевых иностранных кредитов</w:t>
                  </w:r>
                </w:p>
              </w:tc>
            </w:tr>
            <w:tr w:rsidR="00023ABE" w:rsidRPr="00E233D5" w:rsidTr="00A56702">
              <w:trPr>
                <w:trHeight w:val="2070"/>
              </w:trPr>
              <w:tc>
                <w:tcPr>
                  <w:tcW w:w="30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3ABE" w:rsidRPr="00E233D5" w:rsidRDefault="00023ABE" w:rsidP="00023ABE">
                  <w:pPr>
                    <w:spacing w:after="0"/>
                    <w:jc w:val="center"/>
                    <w:rPr>
                      <w:rFonts w:ascii="Times New Roman" w:hAnsi="Times New Roman" w:cs="Times New Roman"/>
                      <w:bCs/>
                    </w:rPr>
                  </w:pPr>
                  <w:r w:rsidRPr="00E233D5">
                    <w:rPr>
                      <w:rFonts w:ascii="Times New Roman" w:hAnsi="Times New Roman" w:cs="Times New Roman"/>
                      <w:bCs/>
                    </w:rPr>
                    <w:t>Номер и дата договора (соглашения), стороны договора (соглашения)</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023ABE" w:rsidRPr="00E233D5" w:rsidRDefault="00023ABE" w:rsidP="00023ABE">
                  <w:pPr>
                    <w:spacing w:after="0"/>
                    <w:jc w:val="center"/>
                    <w:rPr>
                      <w:rFonts w:ascii="Times New Roman" w:hAnsi="Times New Roman" w:cs="Times New Roman"/>
                      <w:bCs/>
                    </w:rPr>
                  </w:pPr>
                  <w:r w:rsidRPr="00E233D5">
                    <w:rPr>
                      <w:rFonts w:ascii="Times New Roman" w:hAnsi="Times New Roman" w:cs="Times New Roman"/>
                      <w:bCs/>
                    </w:rPr>
                    <w:t>Цель получения бюджетной ссуды (кредита)</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023ABE" w:rsidRPr="00E233D5" w:rsidRDefault="00023ABE" w:rsidP="00023ABE">
                  <w:pPr>
                    <w:spacing w:after="0"/>
                    <w:jc w:val="center"/>
                    <w:rPr>
                      <w:rFonts w:ascii="Times New Roman" w:hAnsi="Times New Roman" w:cs="Times New Roman"/>
                      <w:bCs/>
                    </w:rPr>
                  </w:pPr>
                  <w:r w:rsidRPr="00E233D5">
                    <w:rPr>
                      <w:rFonts w:ascii="Times New Roman" w:hAnsi="Times New Roman" w:cs="Times New Roman"/>
                      <w:bCs/>
                    </w:rPr>
                    <w:t>Срок погашения бюджетной ссуды (кредита)</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23ABE" w:rsidRPr="00E233D5" w:rsidRDefault="00023ABE" w:rsidP="00023ABE">
                  <w:pPr>
                    <w:spacing w:after="0"/>
                    <w:jc w:val="center"/>
                    <w:rPr>
                      <w:rFonts w:ascii="Times New Roman" w:hAnsi="Times New Roman" w:cs="Times New Roman"/>
                      <w:bCs/>
                    </w:rPr>
                  </w:pPr>
                  <w:r w:rsidRPr="00E233D5">
                    <w:rPr>
                      <w:rFonts w:ascii="Times New Roman" w:hAnsi="Times New Roman" w:cs="Times New Roman"/>
                      <w:bCs/>
                    </w:rPr>
                    <w:t>информация об обеспечении</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023ABE" w:rsidRPr="00E233D5" w:rsidRDefault="00023ABE" w:rsidP="00023ABE">
                  <w:pPr>
                    <w:spacing w:after="0"/>
                    <w:jc w:val="center"/>
                    <w:rPr>
                      <w:rFonts w:ascii="Times New Roman" w:hAnsi="Times New Roman" w:cs="Times New Roman"/>
                      <w:bCs/>
                    </w:rPr>
                  </w:pPr>
                  <w:r w:rsidRPr="00E233D5">
                    <w:rPr>
                      <w:rFonts w:ascii="Times New Roman" w:hAnsi="Times New Roman" w:cs="Times New Roman"/>
                      <w:bCs/>
                    </w:rPr>
                    <w:t>Сумма обязательства (рублей)</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023ABE" w:rsidRPr="00E233D5" w:rsidRDefault="00023ABE" w:rsidP="00023ABE">
                  <w:pPr>
                    <w:spacing w:after="0"/>
                    <w:jc w:val="center"/>
                    <w:rPr>
                      <w:rFonts w:ascii="Times New Roman" w:hAnsi="Times New Roman" w:cs="Times New Roman"/>
                      <w:bCs/>
                    </w:rPr>
                  </w:pPr>
                  <w:r w:rsidRPr="00E233D5">
                    <w:rPr>
                      <w:rFonts w:ascii="Times New Roman" w:hAnsi="Times New Roman" w:cs="Times New Roman"/>
                      <w:bCs/>
                    </w:rPr>
                    <w:t>остаток задолженности на 1-е число предыдущего месяца (рублей)</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023ABE" w:rsidRPr="00E233D5" w:rsidRDefault="00023ABE" w:rsidP="00023ABE">
                  <w:pPr>
                    <w:spacing w:after="0"/>
                    <w:jc w:val="center"/>
                    <w:rPr>
                      <w:rFonts w:ascii="Times New Roman" w:hAnsi="Times New Roman" w:cs="Times New Roman"/>
                      <w:bCs/>
                    </w:rPr>
                  </w:pPr>
                  <w:r w:rsidRPr="00E233D5">
                    <w:rPr>
                      <w:rFonts w:ascii="Times New Roman" w:hAnsi="Times New Roman" w:cs="Times New Roman"/>
                      <w:bCs/>
                    </w:rPr>
                    <w:t>Изменение задолженности за месяц (рублей)</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023ABE" w:rsidRPr="00E233D5" w:rsidRDefault="00023ABE" w:rsidP="00023ABE">
                  <w:pPr>
                    <w:spacing w:after="0"/>
                    <w:jc w:val="center"/>
                    <w:rPr>
                      <w:rFonts w:ascii="Times New Roman" w:hAnsi="Times New Roman" w:cs="Times New Roman"/>
                      <w:bCs/>
                    </w:rPr>
                  </w:pPr>
                  <w:r w:rsidRPr="00E233D5">
                    <w:rPr>
                      <w:rFonts w:ascii="Times New Roman" w:hAnsi="Times New Roman" w:cs="Times New Roman"/>
                      <w:bCs/>
                    </w:rPr>
                    <w:t>Остаток задолженности на отчетную дату (рублей)</w:t>
                  </w:r>
                </w:p>
              </w:tc>
            </w:tr>
            <w:tr w:rsidR="00023ABE" w:rsidRPr="00E233D5" w:rsidTr="00A56702">
              <w:trPr>
                <w:trHeight w:val="510"/>
              </w:trPr>
              <w:tc>
                <w:tcPr>
                  <w:tcW w:w="3039" w:type="dxa"/>
                  <w:tcBorders>
                    <w:top w:val="nil"/>
                    <w:left w:val="single" w:sz="4" w:space="0" w:color="auto"/>
                    <w:bottom w:val="single" w:sz="4" w:space="0" w:color="auto"/>
                    <w:right w:val="single" w:sz="4" w:space="0" w:color="auto"/>
                  </w:tcBorders>
                  <w:shd w:val="clear" w:color="auto" w:fill="auto"/>
                  <w:noWrap/>
                  <w:vAlign w:val="bottom"/>
                  <w:hideMark/>
                </w:tcPr>
                <w:p w:rsidR="00023ABE" w:rsidRPr="00E233D5" w:rsidRDefault="00023ABE" w:rsidP="00023ABE">
                  <w:pPr>
                    <w:spacing w:after="0"/>
                    <w:jc w:val="center"/>
                    <w:rPr>
                      <w:rFonts w:ascii="Times New Roman" w:hAnsi="Times New Roman" w:cs="Times New Roman"/>
                    </w:rPr>
                  </w:pPr>
                  <w:r w:rsidRPr="00E233D5">
                    <w:rPr>
                      <w:rFonts w:ascii="Times New Roman" w:hAnsi="Times New Roman" w:cs="Times New Roman"/>
                    </w:rPr>
                    <w:t>1</w:t>
                  </w:r>
                </w:p>
              </w:tc>
              <w:tc>
                <w:tcPr>
                  <w:tcW w:w="1843" w:type="dxa"/>
                  <w:tcBorders>
                    <w:top w:val="nil"/>
                    <w:left w:val="nil"/>
                    <w:bottom w:val="single" w:sz="4" w:space="0" w:color="auto"/>
                    <w:right w:val="single" w:sz="4" w:space="0" w:color="auto"/>
                  </w:tcBorders>
                  <w:shd w:val="clear" w:color="auto" w:fill="auto"/>
                  <w:noWrap/>
                  <w:vAlign w:val="bottom"/>
                  <w:hideMark/>
                </w:tcPr>
                <w:p w:rsidR="00023ABE" w:rsidRPr="00E233D5" w:rsidRDefault="00023ABE" w:rsidP="00023ABE">
                  <w:pPr>
                    <w:spacing w:after="0"/>
                    <w:jc w:val="center"/>
                    <w:rPr>
                      <w:rFonts w:ascii="Times New Roman" w:hAnsi="Times New Roman" w:cs="Times New Roman"/>
                    </w:rPr>
                  </w:pPr>
                  <w:r w:rsidRPr="00E233D5">
                    <w:rPr>
                      <w:rFonts w:ascii="Times New Roman" w:hAnsi="Times New Roman" w:cs="Times New Roman"/>
                    </w:rPr>
                    <w:t>2</w:t>
                  </w:r>
                </w:p>
              </w:tc>
              <w:tc>
                <w:tcPr>
                  <w:tcW w:w="1559" w:type="dxa"/>
                  <w:tcBorders>
                    <w:top w:val="nil"/>
                    <w:left w:val="nil"/>
                    <w:bottom w:val="single" w:sz="4" w:space="0" w:color="auto"/>
                    <w:right w:val="single" w:sz="4" w:space="0" w:color="auto"/>
                  </w:tcBorders>
                  <w:shd w:val="clear" w:color="auto" w:fill="auto"/>
                  <w:noWrap/>
                  <w:vAlign w:val="bottom"/>
                  <w:hideMark/>
                </w:tcPr>
                <w:p w:rsidR="00023ABE" w:rsidRPr="00E233D5" w:rsidRDefault="00023ABE" w:rsidP="00023ABE">
                  <w:pPr>
                    <w:spacing w:after="0"/>
                    <w:jc w:val="center"/>
                    <w:rPr>
                      <w:rFonts w:ascii="Times New Roman" w:hAnsi="Times New Roman" w:cs="Times New Roman"/>
                    </w:rPr>
                  </w:pPr>
                  <w:r w:rsidRPr="00E233D5">
                    <w:rPr>
                      <w:rFonts w:ascii="Times New Roman" w:hAnsi="Times New Roman" w:cs="Times New Roman"/>
                    </w:rPr>
                    <w:t>3</w:t>
                  </w:r>
                </w:p>
              </w:tc>
              <w:tc>
                <w:tcPr>
                  <w:tcW w:w="1276" w:type="dxa"/>
                  <w:tcBorders>
                    <w:top w:val="nil"/>
                    <w:left w:val="nil"/>
                    <w:bottom w:val="single" w:sz="4" w:space="0" w:color="auto"/>
                    <w:right w:val="single" w:sz="4" w:space="0" w:color="auto"/>
                  </w:tcBorders>
                  <w:shd w:val="clear" w:color="auto" w:fill="auto"/>
                  <w:noWrap/>
                  <w:vAlign w:val="bottom"/>
                  <w:hideMark/>
                </w:tcPr>
                <w:p w:rsidR="00023ABE" w:rsidRPr="00E233D5" w:rsidRDefault="00023ABE" w:rsidP="00023ABE">
                  <w:pPr>
                    <w:spacing w:after="0"/>
                    <w:jc w:val="center"/>
                    <w:rPr>
                      <w:rFonts w:ascii="Times New Roman" w:hAnsi="Times New Roman" w:cs="Times New Roman"/>
                    </w:rPr>
                  </w:pPr>
                  <w:r w:rsidRPr="00E233D5">
                    <w:rPr>
                      <w:rFonts w:ascii="Times New Roman" w:hAnsi="Times New Roman" w:cs="Times New Roman"/>
                    </w:rPr>
                    <w:t>4</w:t>
                  </w:r>
                </w:p>
              </w:tc>
              <w:tc>
                <w:tcPr>
                  <w:tcW w:w="992" w:type="dxa"/>
                  <w:tcBorders>
                    <w:top w:val="nil"/>
                    <w:left w:val="nil"/>
                    <w:bottom w:val="single" w:sz="4" w:space="0" w:color="auto"/>
                    <w:right w:val="single" w:sz="4" w:space="0" w:color="auto"/>
                  </w:tcBorders>
                  <w:shd w:val="clear" w:color="auto" w:fill="auto"/>
                  <w:noWrap/>
                  <w:vAlign w:val="bottom"/>
                  <w:hideMark/>
                </w:tcPr>
                <w:p w:rsidR="00023ABE" w:rsidRPr="00E233D5" w:rsidRDefault="00023ABE" w:rsidP="00023ABE">
                  <w:pPr>
                    <w:spacing w:after="0"/>
                    <w:jc w:val="center"/>
                    <w:rPr>
                      <w:rFonts w:ascii="Times New Roman" w:hAnsi="Times New Roman" w:cs="Times New Roman"/>
                    </w:rPr>
                  </w:pPr>
                  <w:r w:rsidRPr="00E233D5">
                    <w:rPr>
                      <w:rFonts w:ascii="Times New Roman" w:hAnsi="Times New Roman" w:cs="Times New Roman"/>
                    </w:rPr>
                    <w:t>5</w:t>
                  </w:r>
                </w:p>
              </w:tc>
              <w:tc>
                <w:tcPr>
                  <w:tcW w:w="1985" w:type="dxa"/>
                  <w:tcBorders>
                    <w:top w:val="nil"/>
                    <w:left w:val="nil"/>
                    <w:bottom w:val="single" w:sz="4" w:space="0" w:color="auto"/>
                    <w:right w:val="single" w:sz="4" w:space="0" w:color="auto"/>
                  </w:tcBorders>
                  <w:shd w:val="clear" w:color="auto" w:fill="auto"/>
                  <w:noWrap/>
                  <w:vAlign w:val="bottom"/>
                  <w:hideMark/>
                </w:tcPr>
                <w:p w:rsidR="00023ABE" w:rsidRPr="00E233D5" w:rsidRDefault="00023ABE" w:rsidP="00023ABE">
                  <w:pPr>
                    <w:spacing w:after="0"/>
                    <w:jc w:val="center"/>
                    <w:rPr>
                      <w:rFonts w:ascii="Times New Roman" w:hAnsi="Times New Roman" w:cs="Times New Roman"/>
                    </w:rPr>
                  </w:pPr>
                  <w:r w:rsidRPr="00E233D5">
                    <w:rPr>
                      <w:rFonts w:ascii="Times New Roman" w:hAnsi="Times New Roman" w:cs="Times New Roman"/>
                    </w:rPr>
                    <w:t>6</w:t>
                  </w:r>
                </w:p>
              </w:tc>
              <w:tc>
                <w:tcPr>
                  <w:tcW w:w="1559" w:type="dxa"/>
                  <w:tcBorders>
                    <w:top w:val="nil"/>
                    <w:left w:val="nil"/>
                    <w:bottom w:val="single" w:sz="4" w:space="0" w:color="auto"/>
                    <w:right w:val="single" w:sz="4" w:space="0" w:color="auto"/>
                  </w:tcBorders>
                  <w:shd w:val="clear" w:color="auto" w:fill="auto"/>
                  <w:noWrap/>
                  <w:vAlign w:val="bottom"/>
                  <w:hideMark/>
                </w:tcPr>
                <w:p w:rsidR="00023ABE" w:rsidRPr="00E233D5" w:rsidRDefault="00023ABE" w:rsidP="00023ABE">
                  <w:pPr>
                    <w:spacing w:after="0"/>
                    <w:jc w:val="center"/>
                    <w:rPr>
                      <w:rFonts w:ascii="Times New Roman" w:hAnsi="Times New Roman" w:cs="Times New Roman"/>
                    </w:rPr>
                  </w:pPr>
                  <w:r w:rsidRPr="00E233D5">
                    <w:rPr>
                      <w:rFonts w:ascii="Times New Roman" w:hAnsi="Times New Roman" w:cs="Times New Roman"/>
                    </w:rPr>
                    <w:t>7</w:t>
                  </w:r>
                </w:p>
              </w:tc>
              <w:tc>
                <w:tcPr>
                  <w:tcW w:w="1984" w:type="dxa"/>
                  <w:tcBorders>
                    <w:top w:val="nil"/>
                    <w:left w:val="nil"/>
                    <w:bottom w:val="single" w:sz="4" w:space="0" w:color="auto"/>
                    <w:right w:val="single" w:sz="4" w:space="0" w:color="auto"/>
                  </w:tcBorders>
                  <w:shd w:val="clear" w:color="auto" w:fill="auto"/>
                  <w:noWrap/>
                  <w:vAlign w:val="bottom"/>
                  <w:hideMark/>
                </w:tcPr>
                <w:p w:rsidR="00023ABE" w:rsidRPr="00E233D5" w:rsidRDefault="00023ABE" w:rsidP="00023ABE">
                  <w:pPr>
                    <w:spacing w:after="0"/>
                    <w:jc w:val="center"/>
                    <w:rPr>
                      <w:rFonts w:ascii="Times New Roman" w:hAnsi="Times New Roman" w:cs="Times New Roman"/>
                    </w:rPr>
                  </w:pPr>
                  <w:r w:rsidRPr="00E233D5">
                    <w:rPr>
                      <w:rFonts w:ascii="Times New Roman" w:hAnsi="Times New Roman" w:cs="Times New Roman"/>
                    </w:rPr>
                    <w:t>8</w:t>
                  </w:r>
                </w:p>
              </w:tc>
            </w:tr>
            <w:tr w:rsidR="00023ABE" w:rsidRPr="00E233D5" w:rsidTr="00A56702">
              <w:trPr>
                <w:trHeight w:val="20"/>
              </w:trPr>
              <w:tc>
                <w:tcPr>
                  <w:tcW w:w="3039" w:type="dxa"/>
                  <w:tcBorders>
                    <w:top w:val="nil"/>
                    <w:left w:val="single" w:sz="4" w:space="0" w:color="auto"/>
                    <w:bottom w:val="single" w:sz="4" w:space="0" w:color="auto"/>
                    <w:right w:val="single" w:sz="4" w:space="0" w:color="auto"/>
                  </w:tcBorders>
                  <w:shd w:val="clear" w:color="auto" w:fill="auto"/>
                  <w:vAlign w:val="center"/>
                  <w:hideMark/>
                </w:tcPr>
                <w:p w:rsidR="00023ABE" w:rsidRPr="00E233D5" w:rsidRDefault="00023ABE" w:rsidP="00023ABE">
                  <w:pPr>
                    <w:spacing w:after="0"/>
                    <w:jc w:val="center"/>
                    <w:rPr>
                      <w:rFonts w:ascii="Times New Roman" w:hAnsi="Times New Roman" w:cs="Times New Roman"/>
                    </w:rPr>
                  </w:pPr>
                </w:p>
              </w:tc>
              <w:tc>
                <w:tcPr>
                  <w:tcW w:w="1843" w:type="dxa"/>
                  <w:tcBorders>
                    <w:top w:val="nil"/>
                    <w:left w:val="nil"/>
                    <w:bottom w:val="single" w:sz="4" w:space="0" w:color="auto"/>
                    <w:right w:val="single" w:sz="4" w:space="0" w:color="auto"/>
                  </w:tcBorders>
                  <w:shd w:val="clear" w:color="auto" w:fill="auto"/>
                  <w:vAlign w:val="center"/>
                  <w:hideMark/>
                </w:tcPr>
                <w:p w:rsidR="00023ABE" w:rsidRPr="00E233D5" w:rsidRDefault="00023ABE" w:rsidP="00023ABE">
                  <w:pPr>
                    <w:spacing w:after="0"/>
                    <w:jc w:val="center"/>
                    <w:rPr>
                      <w:rFonts w:ascii="Times New Roman" w:hAnsi="Times New Roman" w:cs="Times New Roman"/>
                    </w:rPr>
                  </w:pPr>
                </w:p>
              </w:tc>
              <w:tc>
                <w:tcPr>
                  <w:tcW w:w="1559" w:type="dxa"/>
                  <w:tcBorders>
                    <w:top w:val="nil"/>
                    <w:left w:val="nil"/>
                    <w:bottom w:val="single" w:sz="4" w:space="0" w:color="auto"/>
                    <w:right w:val="single" w:sz="4" w:space="0" w:color="auto"/>
                  </w:tcBorders>
                  <w:shd w:val="clear" w:color="auto" w:fill="auto"/>
                  <w:vAlign w:val="center"/>
                  <w:hideMark/>
                </w:tcPr>
                <w:p w:rsidR="00023ABE" w:rsidRPr="00E233D5" w:rsidRDefault="00023ABE" w:rsidP="00023ABE">
                  <w:pPr>
                    <w:spacing w:after="0"/>
                    <w:jc w:val="center"/>
                    <w:rPr>
                      <w:rFonts w:ascii="Times New Roman" w:hAnsi="Times New Roman" w:cs="Times New Roman"/>
                    </w:rPr>
                  </w:pPr>
                </w:p>
              </w:tc>
              <w:tc>
                <w:tcPr>
                  <w:tcW w:w="1276" w:type="dxa"/>
                  <w:tcBorders>
                    <w:top w:val="nil"/>
                    <w:left w:val="nil"/>
                    <w:bottom w:val="single" w:sz="4" w:space="0" w:color="auto"/>
                    <w:right w:val="single" w:sz="4" w:space="0" w:color="auto"/>
                  </w:tcBorders>
                  <w:shd w:val="clear" w:color="auto" w:fill="auto"/>
                  <w:vAlign w:val="center"/>
                  <w:hideMark/>
                </w:tcPr>
                <w:p w:rsidR="00023ABE" w:rsidRPr="00E233D5" w:rsidRDefault="00023ABE" w:rsidP="00023ABE">
                  <w:pPr>
                    <w:spacing w:after="0"/>
                    <w:jc w:val="center"/>
                    <w:rPr>
                      <w:rFonts w:ascii="Times New Roman" w:hAnsi="Times New Roman" w:cs="Times New Roman"/>
                    </w:rPr>
                  </w:pPr>
                </w:p>
              </w:tc>
              <w:tc>
                <w:tcPr>
                  <w:tcW w:w="992" w:type="dxa"/>
                  <w:tcBorders>
                    <w:top w:val="nil"/>
                    <w:left w:val="nil"/>
                    <w:bottom w:val="single" w:sz="4" w:space="0" w:color="auto"/>
                    <w:right w:val="single" w:sz="4" w:space="0" w:color="auto"/>
                  </w:tcBorders>
                  <w:shd w:val="clear" w:color="auto" w:fill="auto"/>
                  <w:noWrap/>
                  <w:vAlign w:val="bottom"/>
                  <w:hideMark/>
                </w:tcPr>
                <w:p w:rsidR="00023ABE" w:rsidRPr="00E233D5" w:rsidRDefault="00023ABE" w:rsidP="00023ABE">
                  <w:pPr>
                    <w:spacing w:after="0"/>
                    <w:jc w:val="right"/>
                    <w:rPr>
                      <w:rFonts w:ascii="Times New Roman" w:hAnsi="Times New Roman" w:cs="Times New Roman"/>
                    </w:rPr>
                  </w:pPr>
                </w:p>
              </w:tc>
              <w:tc>
                <w:tcPr>
                  <w:tcW w:w="1985" w:type="dxa"/>
                  <w:tcBorders>
                    <w:top w:val="nil"/>
                    <w:left w:val="nil"/>
                    <w:bottom w:val="single" w:sz="4" w:space="0" w:color="auto"/>
                    <w:right w:val="single" w:sz="4" w:space="0" w:color="auto"/>
                  </w:tcBorders>
                  <w:shd w:val="clear" w:color="auto" w:fill="auto"/>
                  <w:noWrap/>
                  <w:vAlign w:val="bottom"/>
                  <w:hideMark/>
                </w:tcPr>
                <w:p w:rsidR="00023ABE" w:rsidRPr="00E233D5" w:rsidRDefault="00023ABE" w:rsidP="00023ABE">
                  <w:pPr>
                    <w:spacing w:after="0"/>
                    <w:jc w:val="right"/>
                    <w:rPr>
                      <w:rFonts w:ascii="Times New Roman" w:hAnsi="Times New Roman" w:cs="Times New Roman"/>
                    </w:rPr>
                  </w:pPr>
                </w:p>
              </w:tc>
              <w:tc>
                <w:tcPr>
                  <w:tcW w:w="1559" w:type="dxa"/>
                  <w:tcBorders>
                    <w:top w:val="nil"/>
                    <w:left w:val="nil"/>
                    <w:bottom w:val="single" w:sz="4" w:space="0" w:color="auto"/>
                    <w:right w:val="single" w:sz="4" w:space="0" w:color="auto"/>
                  </w:tcBorders>
                  <w:shd w:val="clear" w:color="auto" w:fill="auto"/>
                  <w:noWrap/>
                  <w:vAlign w:val="bottom"/>
                  <w:hideMark/>
                </w:tcPr>
                <w:p w:rsidR="00023ABE" w:rsidRPr="00E233D5" w:rsidRDefault="00023ABE" w:rsidP="00023ABE">
                  <w:pPr>
                    <w:spacing w:after="0"/>
                    <w:rPr>
                      <w:rFonts w:ascii="Times New Roman" w:hAnsi="Times New Roman" w:cs="Times New Roman"/>
                    </w:rPr>
                  </w:pPr>
                </w:p>
              </w:tc>
              <w:tc>
                <w:tcPr>
                  <w:tcW w:w="1984" w:type="dxa"/>
                  <w:tcBorders>
                    <w:top w:val="nil"/>
                    <w:left w:val="nil"/>
                    <w:bottom w:val="single" w:sz="4" w:space="0" w:color="auto"/>
                    <w:right w:val="single" w:sz="4" w:space="0" w:color="auto"/>
                  </w:tcBorders>
                  <w:shd w:val="clear" w:color="auto" w:fill="auto"/>
                  <w:noWrap/>
                  <w:vAlign w:val="bottom"/>
                  <w:hideMark/>
                </w:tcPr>
                <w:p w:rsidR="00023ABE" w:rsidRPr="00E233D5" w:rsidRDefault="00023ABE" w:rsidP="00023ABE">
                  <w:pPr>
                    <w:spacing w:after="0"/>
                    <w:jc w:val="right"/>
                    <w:rPr>
                      <w:rFonts w:ascii="Times New Roman" w:hAnsi="Times New Roman" w:cs="Times New Roman"/>
                    </w:rPr>
                  </w:pPr>
                </w:p>
              </w:tc>
            </w:tr>
            <w:tr w:rsidR="00023ABE" w:rsidRPr="00E233D5" w:rsidTr="00A56702">
              <w:trPr>
                <w:trHeight w:val="20"/>
              </w:trPr>
              <w:tc>
                <w:tcPr>
                  <w:tcW w:w="3039" w:type="dxa"/>
                  <w:tcBorders>
                    <w:top w:val="nil"/>
                    <w:left w:val="single" w:sz="4" w:space="0" w:color="auto"/>
                    <w:bottom w:val="single" w:sz="4" w:space="0" w:color="auto"/>
                    <w:right w:val="single" w:sz="4" w:space="0" w:color="auto"/>
                  </w:tcBorders>
                  <w:shd w:val="clear" w:color="auto" w:fill="auto"/>
                  <w:hideMark/>
                </w:tcPr>
                <w:p w:rsidR="00023ABE" w:rsidRPr="00E233D5" w:rsidRDefault="00023ABE" w:rsidP="00023ABE">
                  <w:pPr>
                    <w:pStyle w:val="ac"/>
                    <w:rPr>
                      <w:rFonts w:ascii="Times New Roman" w:hAnsi="Times New Roman" w:cs="Times New Roman"/>
                      <w:sz w:val="22"/>
                      <w:szCs w:val="22"/>
                    </w:rPr>
                  </w:pPr>
                  <w:r w:rsidRPr="00E233D5">
                    <w:rPr>
                      <w:rFonts w:ascii="Times New Roman" w:hAnsi="Times New Roman" w:cs="Times New Roman"/>
                      <w:sz w:val="22"/>
                      <w:szCs w:val="22"/>
                    </w:rPr>
                    <w:t>Итого</w:t>
                  </w:r>
                </w:p>
              </w:tc>
              <w:tc>
                <w:tcPr>
                  <w:tcW w:w="1843" w:type="dxa"/>
                  <w:tcBorders>
                    <w:top w:val="nil"/>
                    <w:left w:val="nil"/>
                    <w:bottom w:val="single" w:sz="4" w:space="0" w:color="auto"/>
                    <w:right w:val="single" w:sz="4" w:space="0" w:color="auto"/>
                  </w:tcBorders>
                  <w:shd w:val="clear" w:color="auto" w:fill="auto"/>
                  <w:vAlign w:val="center"/>
                  <w:hideMark/>
                </w:tcPr>
                <w:p w:rsidR="00023ABE" w:rsidRPr="00E233D5" w:rsidRDefault="00023ABE" w:rsidP="00023ABE">
                  <w:pPr>
                    <w:spacing w:after="0"/>
                    <w:jc w:val="center"/>
                    <w:rPr>
                      <w:rFonts w:ascii="Times New Roman" w:hAnsi="Times New Roman" w:cs="Times New Roman"/>
                    </w:rPr>
                  </w:pPr>
                </w:p>
              </w:tc>
              <w:tc>
                <w:tcPr>
                  <w:tcW w:w="1559" w:type="dxa"/>
                  <w:tcBorders>
                    <w:top w:val="nil"/>
                    <w:left w:val="nil"/>
                    <w:bottom w:val="single" w:sz="4" w:space="0" w:color="auto"/>
                    <w:right w:val="single" w:sz="4" w:space="0" w:color="auto"/>
                  </w:tcBorders>
                  <w:shd w:val="clear" w:color="auto" w:fill="auto"/>
                  <w:vAlign w:val="center"/>
                  <w:hideMark/>
                </w:tcPr>
                <w:p w:rsidR="00023ABE" w:rsidRPr="00E233D5" w:rsidRDefault="00023ABE" w:rsidP="00023ABE">
                  <w:pPr>
                    <w:spacing w:after="0"/>
                    <w:jc w:val="center"/>
                    <w:rPr>
                      <w:rFonts w:ascii="Times New Roman" w:hAnsi="Times New Roman" w:cs="Times New Roman"/>
                    </w:rPr>
                  </w:pPr>
                </w:p>
              </w:tc>
              <w:tc>
                <w:tcPr>
                  <w:tcW w:w="1276" w:type="dxa"/>
                  <w:tcBorders>
                    <w:top w:val="nil"/>
                    <w:left w:val="nil"/>
                    <w:bottom w:val="single" w:sz="4" w:space="0" w:color="auto"/>
                    <w:right w:val="single" w:sz="4" w:space="0" w:color="auto"/>
                  </w:tcBorders>
                  <w:shd w:val="clear" w:color="auto" w:fill="auto"/>
                  <w:vAlign w:val="center"/>
                  <w:hideMark/>
                </w:tcPr>
                <w:p w:rsidR="00023ABE" w:rsidRPr="00E233D5" w:rsidRDefault="00023ABE" w:rsidP="00023ABE">
                  <w:pPr>
                    <w:spacing w:after="0"/>
                    <w:jc w:val="center"/>
                    <w:rPr>
                      <w:rFonts w:ascii="Times New Roman" w:hAnsi="Times New Roman" w:cs="Times New Roman"/>
                    </w:rPr>
                  </w:pPr>
                </w:p>
              </w:tc>
              <w:tc>
                <w:tcPr>
                  <w:tcW w:w="992" w:type="dxa"/>
                  <w:tcBorders>
                    <w:top w:val="nil"/>
                    <w:left w:val="nil"/>
                    <w:bottom w:val="single" w:sz="4" w:space="0" w:color="auto"/>
                    <w:right w:val="single" w:sz="4" w:space="0" w:color="auto"/>
                  </w:tcBorders>
                  <w:shd w:val="clear" w:color="auto" w:fill="auto"/>
                  <w:noWrap/>
                  <w:vAlign w:val="bottom"/>
                  <w:hideMark/>
                </w:tcPr>
                <w:p w:rsidR="00023ABE" w:rsidRPr="00E233D5" w:rsidRDefault="00023ABE" w:rsidP="00023ABE">
                  <w:pPr>
                    <w:spacing w:after="0"/>
                    <w:jc w:val="right"/>
                    <w:rPr>
                      <w:rFonts w:ascii="Times New Roman" w:hAnsi="Times New Roman" w:cs="Times New Roman"/>
                    </w:rPr>
                  </w:pPr>
                </w:p>
              </w:tc>
              <w:tc>
                <w:tcPr>
                  <w:tcW w:w="1985" w:type="dxa"/>
                  <w:tcBorders>
                    <w:top w:val="nil"/>
                    <w:left w:val="nil"/>
                    <w:bottom w:val="single" w:sz="4" w:space="0" w:color="auto"/>
                    <w:right w:val="single" w:sz="4" w:space="0" w:color="auto"/>
                  </w:tcBorders>
                  <w:shd w:val="clear" w:color="auto" w:fill="auto"/>
                  <w:noWrap/>
                  <w:vAlign w:val="bottom"/>
                  <w:hideMark/>
                </w:tcPr>
                <w:p w:rsidR="00023ABE" w:rsidRPr="00E233D5" w:rsidRDefault="00023ABE" w:rsidP="00023ABE">
                  <w:pPr>
                    <w:spacing w:after="0"/>
                    <w:jc w:val="right"/>
                    <w:rPr>
                      <w:rFonts w:ascii="Times New Roman" w:hAnsi="Times New Roman" w:cs="Times New Roman"/>
                    </w:rPr>
                  </w:pPr>
                </w:p>
              </w:tc>
              <w:tc>
                <w:tcPr>
                  <w:tcW w:w="1559" w:type="dxa"/>
                  <w:tcBorders>
                    <w:top w:val="nil"/>
                    <w:left w:val="nil"/>
                    <w:bottom w:val="single" w:sz="4" w:space="0" w:color="auto"/>
                    <w:right w:val="single" w:sz="4" w:space="0" w:color="auto"/>
                  </w:tcBorders>
                  <w:shd w:val="clear" w:color="auto" w:fill="auto"/>
                  <w:noWrap/>
                  <w:vAlign w:val="bottom"/>
                  <w:hideMark/>
                </w:tcPr>
                <w:p w:rsidR="00023ABE" w:rsidRPr="00E233D5" w:rsidRDefault="00023ABE" w:rsidP="00023ABE">
                  <w:pPr>
                    <w:spacing w:after="0"/>
                    <w:rPr>
                      <w:rFonts w:ascii="Times New Roman" w:hAnsi="Times New Roman" w:cs="Times New Roman"/>
                    </w:rPr>
                  </w:pPr>
                </w:p>
              </w:tc>
              <w:tc>
                <w:tcPr>
                  <w:tcW w:w="1984" w:type="dxa"/>
                  <w:tcBorders>
                    <w:top w:val="nil"/>
                    <w:left w:val="nil"/>
                    <w:bottom w:val="single" w:sz="4" w:space="0" w:color="auto"/>
                    <w:right w:val="single" w:sz="4" w:space="0" w:color="auto"/>
                  </w:tcBorders>
                  <w:shd w:val="clear" w:color="auto" w:fill="auto"/>
                  <w:noWrap/>
                  <w:vAlign w:val="bottom"/>
                  <w:hideMark/>
                </w:tcPr>
                <w:p w:rsidR="00023ABE" w:rsidRPr="00E233D5" w:rsidRDefault="00023ABE" w:rsidP="00023ABE">
                  <w:pPr>
                    <w:spacing w:after="0"/>
                    <w:jc w:val="right"/>
                    <w:rPr>
                      <w:rFonts w:ascii="Times New Roman" w:hAnsi="Times New Roman" w:cs="Times New Roman"/>
                    </w:rPr>
                  </w:pPr>
                </w:p>
              </w:tc>
            </w:tr>
            <w:tr w:rsidR="00023ABE" w:rsidRPr="00E233D5" w:rsidTr="00A56702">
              <w:trPr>
                <w:trHeight w:val="20"/>
              </w:trPr>
              <w:tc>
                <w:tcPr>
                  <w:tcW w:w="3039" w:type="dxa"/>
                  <w:tcBorders>
                    <w:top w:val="nil"/>
                    <w:left w:val="single" w:sz="4" w:space="0" w:color="auto"/>
                    <w:bottom w:val="single" w:sz="4" w:space="0" w:color="auto"/>
                    <w:right w:val="single" w:sz="4" w:space="0" w:color="auto"/>
                  </w:tcBorders>
                  <w:shd w:val="clear" w:color="auto" w:fill="auto"/>
                  <w:hideMark/>
                </w:tcPr>
                <w:p w:rsidR="00023ABE" w:rsidRPr="00E233D5" w:rsidRDefault="00023ABE" w:rsidP="00023ABE">
                  <w:pPr>
                    <w:pStyle w:val="ad"/>
                    <w:rPr>
                      <w:rFonts w:ascii="Times New Roman" w:hAnsi="Times New Roman" w:cs="Times New Roman"/>
                      <w:sz w:val="22"/>
                      <w:szCs w:val="22"/>
                    </w:rPr>
                  </w:pPr>
                  <w:r w:rsidRPr="00E233D5">
                    <w:rPr>
                      <w:rFonts w:ascii="Times New Roman" w:hAnsi="Times New Roman" w:cs="Times New Roman"/>
                      <w:sz w:val="22"/>
                      <w:szCs w:val="22"/>
                    </w:rPr>
                    <w:t>в т. ч. просроченная задолженность</w:t>
                  </w:r>
                </w:p>
              </w:tc>
              <w:tc>
                <w:tcPr>
                  <w:tcW w:w="1843" w:type="dxa"/>
                  <w:tcBorders>
                    <w:top w:val="nil"/>
                    <w:left w:val="nil"/>
                    <w:bottom w:val="single" w:sz="4" w:space="0" w:color="auto"/>
                    <w:right w:val="single" w:sz="4" w:space="0" w:color="auto"/>
                  </w:tcBorders>
                  <w:shd w:val="clear" w:color="auto" w:fill="auto"/>
                  <w:vAlign w:val="center"/>
                  <w:hideMark/>
                </w:tcPr>
                <w:p w:rsidR="00023ABE" w:rsidRPr="00E233D5" w:rsidRDefault="00023ABE" w:rsidP="00023ABE">
                  <w:pPr>
                    <w:spacing w:after="0"/>
                    <w:jc w:val="center"/>
                    <w:rPr>
                      <w:rFonts w:ascii="Times New Roman" w:hAnsi="Times New Roman" w:cs="Times New Roman"/>
                      <w:b/>
                      <w:bCs/>
                    </w:rPr>
                  </w:pPr>
                </w:p>
              </w:tc>
              <w:tc>
                <w:tcPr>
                  <w:tcW w:w="1559" w:type="dxa"/>
                  <w:tcBorders>
                    <w:top w:val="nil"/>
                    <w:left w:val="nil"/>
                    <w:bottom w:val="single" w:sz="4" w:space="0" w:color="auto"/>
                    <w:right w:val="single" w:sz="4" w:space="0" w:color="auto"/>
                  </w:tcBorders>
                  <w:shd w:val="clear" w:color="auto" w:fill="auto"/>
                  <w:vAlign w:val="center"/>
                  <w:hideMark/>
                </w:tcPr>
                <w:p w:rsidR="00023ABE" w:rsidRPr="00E233D5" w:rsidRDefault="00023ABE" w:rsidP="00023ABE">
                  <w:pPr>
                    <w:spacing w:after="0"/>
                    <w:jc w:val="center"/>
                    <w:rPr>
                      <w:rFonts w:ascii="Times New Roman" w:hAnsi="Times New Roman" w:cs="Times New Roman"/>
                      <w:b/>
                      <w:bCs/>
                    </w:rPr>
                  </w:pPr>
                </w:p>
              </w:tc>
              <w:tc>
                <w:tcPr>
                  <w:tcW w:w="1276" w:type="dxa"/>
                  <w:tcBorders>
                    <w:top w:val="nil"/>
                    <w:left w:val="nil"/>
                    <w:bottom w:val="single" w:sz="4" w:space="0" w:color="auto"/>
                    <w:right w:val="single" w:sz="4" w:space="0" w:color="auto"/>
                  </w:tcBorders>
                  <w:shd w:val="clear" w:color="auto" w:fill="auto"/>
                  <w:vAlign w:val="center"/>
                  <w:hideMark/>
                </w:tcPr>
                <w:p w:rsidR="00023ABE" w:rsidRPr="00E233D5" w:rsidRDefault="00023ABE" w:rsidP="00023ABE">
                  <w:pPr>
                    <w:spacing w:after="0"/>
                    <w:jc w:val="center"/>
                    <w:rPr>
                      <w:rFonts w:ascii="Times New Roman" w:hAnsi="Times New Roman" w:cs="Times New Roman"/>
                      <w:b/>
                      <w:bCs/>
                    </w:rPr>
                  </w:pPr>
                </w:p>
              </w:tc>
              <w:tc>
                <w:tcPr>
                  <w:tcW w:w="992" w:type="dxa"/>
                  <w:tcBorders>
                    <w:top w:val="nil"/>
                    <w:left w:val="nil"/>
                    <w:bottom w:val="single" w:sz="4" w:space="0" w:color="auto"/>
                    <w:right w:val="single" w:sz="4" w:space="0" w:color="auto"/>
                  </w:tcBorders>
                  <w:shd w:val="clear" w:color="auto" w:fill="auto"/>
                  <w:noWrap/>
                  <w:vAlign w:val="bottom"/>
                  <w:hideMark/>
                </w:tcPr>
                <w:p w:rsidR="00023ABE" w:rsidRPr="00E233D5" w:rsidRDefault="00023ABE" w:rsidP="00023ABE">
                  <w:pPr>
                    <w:spacing w:after="0"/>
                    <w:jc w:val="right"/>
                    <w:rPr>
                      <w:rFonts w:ascii="Times New Roman" w:hAnsi="Times New Roman" w:cs="Times New Roman"/>
                      <w:b/>
                      <w:bCs/>
                    </w:rPr>
                  </w:pPr>
                </w:p>
              </w:tc>
              <w:tc>
                <w:tcPr>
                  <w:tcW w:w="1985" w:type="dxa"/>
                  <w:tcBorders>
                    <w:top w:val="nil"/>
                    <w:left w:val="nil"/>
                    <w:bottom w:val="single" w:sz="4" w:space="0" w:color="auto"/>
                    <w:right w:val="single" w:sz="4" w:space="0" w:color="auto"/>
                  </w:tcBorders>
                  <w:shd w:val="clear" w:color="auto" w:fill="auto"/>
                  <w:noWrap/>
                  <w:vAlign w:val="bottom"/>
                  <w:hideMark/>
                </w:tcPr>
                <w:p w:rsidR="00023ABE" w:rsidRPr="00E233D5" w:rsidRDefault="00023ABE" w:rsidP="00023ABE">
                  <w:pPr>
                    <w:spacing w:after="0"/>
                    <w:jc w:val="right"/>
                    <w:rPr>
                      <w:rFonts w:ascii="Times New Roman" w:hAnsi="Times New Roman" w:cs="Times New Roman"/>
                      <w:b/>
                      <w:bCs/>
                    </w:rPr>
                  </w:pPr>
                </w:p>
              </w:tc>
              <w:tc>
                <w:tcPr>
                  <w:tcW w:w="1559" w:type="dxa"/>
                  <w:tcBorders>
                    <w:top w:val="nil"/>
                    <w:left w:val="nil"/>
                    <w:bottom w:val="single" w:sz="4" w:space="0" w:color="auto"/>
                    <w:right w:val="single" w:sz="4" w:space="0" w:color="auto"/>
                  </w:tcBorders>
                  <w:shd w:val="clear" w:color="auto" w:fill="auto"/>
                  <w:noWrap/>
                  <w:vAlign w:val="bottom"/>
                  <w:hideMark/>
                </w:tcPr>
                <w:p w:rsidR="00023ABE" w:rsidRPr="00E233D5" w:rsidRDefault="00023ABE" w:rsidP="00023ABE">
                  <w:pPr>
                    <w:spacing w:after="0"/>
                    <w:jc w:val="right"/>
                    <w:rPr>
                      <w:rFonts w:ascii="Times New Roman" w:hAnsi="Times New Roman" w:cs="Times New Roman"/>
                      <w:b/>
                      <w:bCs/>
                    </w:rPr>
                  </w:pPr>
                </w:p>
              </w:tc>
              <w:tc>
                <w:tcPr>
                  <w:tcW w:w="1984" w:type="dxa"/>
                  <w:tcBorders>
                    <w:top w:val="nil"/>
                    <w:left w:val="nil"/>
                    <w:bottom w:val="single" w:sz="4" w:space="0" w:color="auto"/>
                    <w:right w:val="single" w:sz="4" w:space="0" w:color="auto"/>
                  </w:tcBorders>
                  <w:shd w:val="clear" w:color="auto" w:fill="auto"/>
                  <w:noWrap/>
                  <w:vAlign w:val="bottom"/>
                  <w:hideMark/>
                </w:tcPr>
                <w:p w:rsidR="00023ABE" w:rsidRPr="00E233D5" w:rsidRDefault="00023ABE" w:rsidP="00023ABE">
                  <w:pPr>
                    <w:spacing w:after="0"/>
                    <w:jc w:val="right"/>
                    <w:rPr>
                      <w:rFonts w:ascii="Times New Roman" w:hAnsi="Times New Roman" w:cs="Times New Roman"/>
                      <w:b/>
                      <w:bCs/>
                    </w:rPr>
                  </w:pPr>
                </w:p>
              </w:tc>
            </w:tr>
          </w:tbl>
          <w:p w:rsidR="00023ABE" w:rsidRPr="00E233D5" w:rsidRDefault="00023ABE" w:rsidP="00023ABE">
            <w:pPr>
              <w:spacing w:after="0"/>
              <w:rPr>
                <w:rFonts w:ascii="Times New Roman" w:hAnsi="Times New Roman" w:cs="Times New Roman"/>
              </w:rPr>
            </w:pPr>
          </w:p>
          <w:p w:rsidR="00023ABE" w:rsidRPr="00E233D5" w:rsidRDefault="00023ABE" w:rsidP="00023ABE">
            <w:pPr>
              <w:spacing w:after="0"/>
              <w:rPr>
                <w:rFonts w:ascii="Times New Roman" w:hAnsi="Times New Roman" w:cs="Times New Roman"/>
              </w:rPr>
            </w:pPr>
          </w:p>
          <w:tbl>
            <w:tblPr>
              <w:tblW w:w="14062" w:type="dxa"/>
              <w:tblLayout w:type="fixed"/>
              <w:tblLook w:val="04A0" w:firstRow="1" w:lastRow="0" w:firstColumn="1" w:lastColumn="0" w:noHBand="0" w:noVBand="1"/>
            </w:tblPr>
            <w:tblGrid>
              <w:gridCol w:w="1163"/>
              <w:gridCol w:w="992"/>
              <w:gridCol w:w="1276"/>
              <w:gridCol w:w="1134"/>
              <w:gridCol w:w="708"/>
              <w:gridCol w:w="1276"/>
              <w:gridCol w:w="1276"/>
              <w:gridCol w:w="1134"/>
              <w:gridCol w:w="1417"/>
              <w:gridCol w:w="1135"/>
              <w:gridCol w:w="1276"/>
              <w:gridCol w:w="1275"/>
            </w:tblGrid>
            <w:tr w:rsidR="00023ABE" w:rsidRPr="00E233D5" w:rsidTr="00A56702">
              <w:trPr>
                <w:trHeight w:val="761"/>
              </w:trPr>
              <w:tc>
                <w:tcPr>
                  <w:tcW w:w="14062"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023ABE" w:rsidRPr="00E233D5" w:rsidRDefault="00023ABE" w:rsidP="00D335F9">
                  <w:pPr>
                    <w:spacing w:after="0"/>
                    <w:jc w:val="center"/>
                    <w:rPr>
                      <w:rFonts w:ascii="Times New Roman" w:hAnsi="Times New Roman" w:cs="Times New Roman"/>
                      <w:bCs/>
                    </w:rPr>
                  </w:pPr>
                  <w:r w:rsidRPr="00E233D5">
                    <w:rPr>
                      <w:rFonts w:ascii="Times New Roman" w:hAnsi="Times New Roman" w:cs="Times New Roman"/>
                      <w:bCs/>
                    </w:rPr>
                    <w:t xml:space="preserve">Раздел 3. Муниципальные долговые обязательства </w:t>
                  </w:r>
                  <w:r w:rsidRPr="00E233D5">
                    <w:rPr>
                      <w:rFonts w:ascii="Times New Roman" w:hAnsi="Times New Roman" w:cs="Times New Roman"/>
                    </w:rPr>
                    <w:t xml:space="preserve">по кредитам, </w:t>
                  </w:r>
                  <w:r w:rsidRPr="00D335F9">
                    <w:rPr>
                      <w:rFonts w:ascii="Times New Roman" w:hAnsi="Times New Roman" w:cs="Times New Roman"/>
                      <w:bCs/>
                    </w:rPr>
                    <w:t xml:space="preserve">привлеченным </w:t>
                  </w:r>
                  <w:r w:rsidR="00D335F9" w:rsidRPr="00D335F9">
                    <w:rPr>
                      <w:rFonts w:ascii="Times New Roman" w:hAnsi="Times New Roman" w:cs="Times New Roman"/>
                      <w:bCs/>
                    </w:rPr>
                    <w:t>Васюринским</w:t>
                  </w:r>
                  <w:r w:rsidRPr="00D335F9">
                    <w:rPr>
                      <w:rFonts w:ascii="Times New Roman" w:hAnsi="Times New Roman" w:cs="Times New Roman"/>
                      <w:bCs/>
                    </w:rPr>
                    <w:t xml:space="preserve"> сельским</w:t>
                  </w:r>
                  <w:r w:rsidRPr="00E233D5">
                    <w:rPr>
                      <w:rFonts w:ascii="Times New Roman" w:hAnsi="Times New Roman" w:cs="Times New Roman"/>
                    </w:rPr>
                    <w:t xml:space="preserve"> поселением Динского района от кредитных организаций в валюте Российской Федерации</w:t>
                  </w:r>
                </w:p>
              </w:tc>
            </w:tr>
            <w:tr w:rsidR="00023ABE" w:rsidRPr="00E233D5" w:rsidTr="00A56702">
              <w:trPr>
                <w:trHeight w:val="20"/>
              </w:trPr>
              <w:tc>
                <w:tcPr>
                  <w:tcW w:w="11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3ABE" w:rsidRPr="00E233D5" w:rsidRDefault="00023ABE" w:rsidP="00023ABE">
                  <w:pPr>
                    <w:spacing w:after="0"/>
                    <w:jc w:val="center"/>
                    <w:rPr>
                      <w:rFonts w:ascii="Times New Roman" w:hAnsi="Times New Roman" w:cs="Times New Roman"/>
                      <w:bCs/>
                    </w:rPr>
                  </w:pPr>
                  <w:r w:rsidRPr="00E233D5">
                    <w:rPr>
                      <w:rFonts w:ascii="Times New Roman" w:hAnsi="Times New Roman" w:cs="Times New Roman"/>
                      <w:bCs/>
                    </w:rPr>
                    <w:t>Наименование кредитора</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023ABE" w:rsidRPr="00E233D5" w:rsidRDefault="00023ABE" w:rsidP="00023ABE">
                  <w:pPr>
                    <w:spacing w:after="0"/>
                    <w:jc w:val="center"/>
                    <w:rPr>
                      <w:rFonts w:ascii="Times New Roman" w:hAnsi="Times New Roman" w:cs="Times New Roman"/>
                      <w:bCs/>
                    </w:rPr>
                  </w:pPr>
                  <w:r w:rsidRPr="00E233D5">
                    <w:rPr>
                      <w:rFonts w:ascii="Times New Roman" w:hAnsi="Times New Roman" w:cs="Times New Roman"/>
                      <w:bCs/>
                    </w:rPr>
                    <w:t>номер, дата правового акта</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23ABE" w:rsidRPr="00E233D5" w:rsidRDefault="00023ABE" w:rsidP="00023ABE">
                  <w:pPr>
                    <w:spacing w:after="0"/>
                    <w:jc w:val="center"/>
                    <w:rPr>
                      <w:rFonts w:ascii="Times New Roman" w:hAnsi="Times New Roman" w:cs="Times New Roman"/>
                      <w:bCs/>
                    </w:rPr>
                  </w:pPr>
                  <w:r w:rsidRPr="00E233D5">
                    <w:rPr>
                      <w:rFonts w:ascii="Times New Roman" w:hAnsi="Times New Roman" w:cs="Times New Roman"/>
                      <w:bCs/>
                    </w:rPr>
                    <w:t>Номер и дата договора (соглашения), стороны договора (соглашения)</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23ABE" w:rsidRPr="00E233D5" w:rsidRDefault="00023ABE" w:rsidP="00023ABE">
                  <w:pPr>
                    <w:spacing w:after="0"/>
                    <w:jc w:val="center"/>
                    <w:rPr>
                      <w:rFonts w:ascii="Times New Roman" w:hAnsi="Times New Roman" w:cs="Times New Roman"/>
                      <w:bCs/>
                    </w:rPr>
                  </w:pPr>
                  <w:r w:rsidRPr="00E233D5">
                    <w:rPr>
                      <w:rFonts w:ascii="Times New Roman" w:hAnsi="Times New Roman" w:cs="Times New Roman"/>
                      <w:bCs/>
                    </w:rPr>
                    <w:t>Сумма кредита (рублей)</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023ABE" w:rsidRPr="00E233D5" w:rsidRDefault="00023ABE" w:rsidP="00023ABE">
                  <w:pPr>
                    <w:spacing w:after="0"/>
                    <w:jc w:val="center"/>
                    <w:rPr>
                      <w:rFonts w:ascii="Times New Roman" w:hAnsi="Times New Roman" w:cs="Times New Roman"/>
                      <w:bCs/>
                    </w:rPr>
                  </w:pPr>
                  <w:r w:rsidRPr="00E233D5">
                    <w:rPr>
                      <w:rFonts w:ascii="Times New Roman" w:hAnsi="Times New Roman" w:cs="Times New Roman"/>
                      <w:bCs/>
                    </w:rPr>
                    <w:t>Процентная ставка</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23ABE" w:rsidRPr="00E233D5" w:rsidRDefault="00023ABE" w:rsidP="00023ABE">
                  <w:pPr>
                    <w:spacing w:after="0"/>
                    <w:jc w:val="center"/>
                    <w:rPr>
                      <w:rFonts w:ascii="Times New Roman" w:hAnsi="Times New Roman" w:cs="Times New Roman"/>
                      <w:bCs/>
                    </w:rPr>
                  </w:pPr>
                  <w:r w:rsidRPr="00E233D5">
                    <w:rPr>
                      <w:rFonts w:ascii="Times New Roman" w:hAnsi="Times New Roman" w:cs="Times New Roman"/>
                      <w:bCs/>
                    </w:rPr>
                    <w:t>Цель получения бюджетной ссуды (кредита)</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23ABE" w:rsidRPr="00E233D5" w:rsidRDefault="00023ABE" w:rsidP="00023ABE">
                  <w:pPr>
                    <w:spacing w:after="0"/>
                    <w:jc w:val="center"/>
                    <w:rPr>
                      <w:rFonts w:ascii="Times New Roman" w:hAnsi="Times New Roman" w:cs="Times New Roman"/>
                      <w:bCs/>
                    </w:rPr>
                  </w:pPr>
                  <w:r w:rsidRPr="00E233D5">
                    <w:rPr>
                      <w:rFonts w:ascii="Times New Roman" w:hAnsi="Times New Roman" w:cs="Times New Roman"/>
                      <w:bCs/>
                    </w:rPr>
                    <w:t>Срок погашения бюджетной ссуды (кредита)</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23ABE" w:rsidRPr="00E233D5" w:rsidRDefault="00023ABE" w:rsidP="00023ABE">
                  <w:pPr>
                    <w:spacing w:after="0"/>
                    <w:jc w:val="center"/>
                    <w:rPr>
                      <w:rFonts w:ascii="Times New Roman" w:hAnsi="Times New Roman" w:cs="Times New Roman"/>
                      <w:bCs/>
                    </w:rPr>
                  </w:pPr>
                  <w:r w:rsidRPr="00E233D5">
                    <w:rPr>
                      <w:rFonts w:ascii="Times New Roman" w:hAnsi="Times New Roman" w:cs="Times New Roman"/>
                      <w:bCs/>
                    </w:rPr>
                    <w:t>информация об обеспечении</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023ABE" w:rsidRPr="00E233D5" w:rsidRDefault="00023ABE" w:rsidP="00023ABE">
                  <w:pPr>
                    <w:spacing w:after="0"/>
                    <w:jc w:val="center"/>
                    <w:rPr>
                      <w:rFonts w:ascii="Times New Roman" w:hAnsi="Times New Roman" w:cs="Times New Roman"/>
                      <w:bCs/>
                    </w:rPr>
                  </w:pPr>
                  <w:r w:rsidRPr="00E233D5">
                    <w:rPr>
                      <w:rFonts w:ascii="Times New Roman" w:hAnsi="Times New Roman" w:cs="Times New Roman"/>
                      <w:bCs/>
                    </w:rPr>
                    <w:t>остаток задолженности на 1-е число предыдущего месяца (рублей)</w:t>
                  </w:r>
                </w:p>
              </w:tc>
              <w:tc>
                <w:tcPr>
                  <w:tcW w:w="1135" w:type="dxa"/>
                  <w:tcBorders>
                    <w:top w:val="single" w:sz="4" w:space="0" w:color="auto"/>
                    <w:left w:val="nil"/>
                    <w:bottom w:val="single" w:sz="4" w:space="0" w:color="auto"/>
                    <w:right w:val="single" w:sz="4" w:space="0" w:color="auto"/>
                  </w:tcBorders>
                  <w:shd w:val="clear" w:color="auto" w:fill="auto"/>
                  <w:vAlign w:val="center"/>
                  <w:hideMark/>
                </w:tcPr>
                <w:p w:rsidR="00023ABE" w:rsidRPr="00E233D5" w:rsidRDefault="00023ABE" w:rsidP="00023ABE">
                  <w:pPr>
                    <w:spacing w:after="0"/>
                    <w:jc w:val="center"/>
                    <w:rPr>
                      <w:rFonts w:ascii="Times New Roman" w:hAnsi="Times New Roman" w:cs="Times New Roman"/>
                      <w:bCs/>
                    </w:rPr>
                  </w:pPr>
                  <w:r w:rsidRPr="00E233D5">
                    <w:rPr>
                      <w:rFonts w:ascii="Times New Roman" w:hAnsi="Times New Roman" w:cs="Times New Roman"/>
                      <w:bCs/>
                    </w:rPr>
                    <w:t>Изменение задолженности за месяц (рублей)</w:t>
                  </w:r>
                </w:p>
              </w:tc>
              <w:tc>
                <w:tcPr>
                  <w:tcW w:w="1276" w:type="dxa"/>
                  <w:tcBorders>
                    <w:top w:val="single" w:sz="4" w:space="0" w:color="auto"/>
                    <w:left w:val="nil"/>
                    <w:bottom w:val="single" w:sz="4" w:space="0" w:color="auto"/>
                    <w:right w:val="nil"/>
                  </w:tcBorders>
                  <w:shd w:val="clear" w:color="auto" w:fill="auto"/>
                  <w:vAlign w:val="center"/>
                  <w:hideMark/>
                </w:tcPr>
                <w:p w:rsidR="00023ABE" w:rsidRPr="00E233D5" w:rsidRDefault="00023ABE" w:rsidP="00023ABE">
                  <w:pPr>
                    <w:spacing w:after="0"/>
                    <w:jc w:val="center"/>
                    <w:rPr>
                      <w:rFonts w:ascii="Times New Roman" w:hAnsi="Times New Roman" w:cs="Times New Roman"/>
                      <w:bCs/>
                    </w:rPr>
                  </w:pPr>
                  <w:r w:rsidRPr="00E233D5">
                    <w:rPr>
                      <w:rFonts w:ascii="Times New Roman" w:hAnsi="Times New Roman" w:cs="Times New Roman"/>
                      <w:bCs/>
                    </w:rPr>
                    <w:t>Остаток задолженности на отчетную дату (рублей)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3ABE" w:rsidRPr="00E233D5" w:rsidRDefault="00023ABE" w:rsidP="00023ABE">
                  <w:pPr>
                    <w:spacing w:after="0"/>
                    <w:jc w:val="center"/>
                    <w:rPr>
                      <w:rFonts w:ascii="Times New Roman" w:hAnsi="Times New Roman" w:cs="Times New Roman"/>
                      <w:bCs/>
                    </w:rPr>
                  </w:pPr>
                  <w:r w:rsidRPr="00E233D5">
                    <w:rPr>
                      <w:rFonts w:ascii="Times New Roman" w:hAnsi="Times New Roman" w:cs="Times New Roman"/>
                      <w:bCs/>
                    </w:rPr>
                    <w:t>Просроченная задолженность на отчетную дату (рублей)</w:t>
                  </w:r>
                </w:p>
              </w:tc>
            </w:tr>
            <w:tr w:rsidR="00023ABE" w:rsidRPr="00E233D5" w:rsidTr="00A56702">
              <w:trPr>
                <w:trHeight w:val="20"/>
              </w:trPr>
              <w:tc>
                <w:tcPr>
                  <w:tcW w:w="1163" w:type="dxa"/>
                  <w:tcBorders>
                    <w:top w:val="nil"/>
                    <w:left w:val="single" w:sz="4" w:space="0" w:color="auto"/>
                    <w:bottom w:val="single" w:sz="4" w:space="0" w:color="auto"/>
                    <w:right w:val="single" w:sz="4" w:space="0" w:color="auto"/>
                  </w:tcBorders>
                  <w:shd w:val="clear" w:color="auto" w:fill="auto"/>
                  <w:noWrap/>
                  <w:vAlign w:val="bottom"/>
                  <w:hideMark/>
                </w:tcPr>
                <w:p w:rsidR="00023ABE" w:rsidRPr="00E233D5" w:rsidRDefault="00023ABE" w:rsidP="00023ABE">
                  <w:pPr>
                    <w:spacing w:after="0"/>
                    <w:jc w:val="center"/>
                    <w:rPr>
                      <w:rFonts w:ascii="Times New Roman" w:hAnsi="Times New Roman" w:cs="Times New Roman"/>
                    </w:rPr>
                  </w:pPr>
                  <w:r w:rsidRPr="00E233D5">
                    <w:rPr>
                      <w:rFonts w:ascii="Times New Roman" w:hAnsi="Times New Roman" w:cs="Times New Roman"/>
                    </w:rPr>
                    <w:t>1</w:t>
                  </w:r>
                </w:p>
              </w:tc>
              <w:tc>
                <w:tcPr>
                  <w:tcW w:w="992" w:type="dxa"/>
                  <w:tcBorders>
                    <w:top w:val="nil"/>
                    <w:left w:val="nil"/>
                    <w:bottom w:val="single" w:sz="4" w:space="0" w:color="auto"/>
                    <w:right w:val="single" w:sz="4" w:space="0" w:color="auto"/>
                  </w:tcBorders>
                  <w:shd w:val="clear" w:color="auto" w:fill="auto"/>
                  <w:noWrap/>
                  <w:vAlign w:val="bottom"/>
                  <w:hideMark/>
                </w:tcPr>
                <w:p w:rsidR="00023ABE" w:rsidRPr="00E233D5" w:rsidRDefault="00023ABE" w:rsidP="00023ABE">
                  <w:pPr>
                    <w:spacing w:after="0"/>
                    <w:jc w:val="center"/>
                    <w:rPr>
                      <w:rFonts w:ascii="Times New Roman" w:hAnsi="Times New Roman" w:cs="Times New Roman"/>
                    </w:rPr>
                  </w:pPr>
                  <w:r w:rsidRPr="00E233D5">
                    <w:rPr>
                      <w:rFonts w:ascii="Times New Roman" w:hAnsi="Times New Roman" w:cs="Times New Roman"/>
                    </w:rPr>
                    <w:t>2</w:t>
                  </w:r>
                </w:p>
              </w:tc>
              <w:tc>
                <w:tcPr>
                  <w:tcW w:w="1276" w:type="dxa"/>
                  <w:tcBorders>
                    <w:top w:val="nil"/>
                    <w:left w:val="nil"/>
                    <w:bottom w:val="single" w:sz="4" w:space="0" w:color="auto"/>
                    <w:right w:val="single" w:sz="4" w:space="0" w:color="auto"/>
                  </w:tcBorders>
                  <w:shd w:val="clear" w:color="auto" w:fill="auto"/>
                  <w:noWrap/>
                  <w:vAlign w:val="bottom"/>
                  <w:hideMark/>
                </w:tcPr>
                <w:p w:rsidR="00023ABE" w:rsidRPr="00E233D5" w:rsidRDefault="00023ABE" w:rsidP="00023ABE">
                  <w:pPr>
                    <w:spacing w:after="0"/>
                    <w:jc w:val="center"/>
                    <w:rPr>
                      <w:rFonts w:ascii="Times New Roman" w:hAnsi="Times New Roman" w:cs="Times New Roman"/>
                    </w:rPr>
                  </w:pPr>
                  <w:r w:rsidRPr="00E233D5">
                    <w:rPr>
                      <w:rFonts w:ascii="Times New Roman" w:hAnsi="Times New Roman" w:cs="Times New Roman"/>
                    </w:rPr>
                    <w:t>3</w:t>
                  </w:r>
                </w:p>
              </w:tc>
              <w:tc>
                <w:tcPr>
                  <w:tcW w:w="1134" w:type="dxa"/>
                  <w:tcBorders>
                    <w:top w:val="nil"/>
                    <w:left w:val="nil"/>
                    <w:bottom w:val="single" w:sz="4" w:space="0" w:color="auto"/>
                    <w:right w:val="single" w:sz="4" w:space="0" w:color="auto"/>
                  </w:tcBorders>
                  <w:shd w:val="clear" w:color="auto" w:fill="auto"/>
                  <w:noWrap/>
                  <w:vAlign w:val="bottom"/>
                  <w:hideMark/>
                </w:tcPr>
                <w:p w:rsidR="00023ABE" w:rsidRPr="00E233D5" w:rsidRDefault="00023ABE" w:rsidP="00023ABE">
                  <w:pPr>
                    <w:spacing w:after="0"/>
                    <w:jc w:val="center"/>
                    <w:rPr>
                      <w:rFonts w:ascii="Times New Roman" w:hAnsi="Times New Roman" w:cs="Times New Roman"/>
                    </w:rPr>
                  </w:pPr>
                  <w:r w:rsidRPr="00E233D5">
                    <w:rPr>
                      <w:rFonts w:ascii="Times New Roman" w:hAnsi="Times New Roman" w:cs="Times New Roman"/>
                    </w:rPr>
                    <w:t>4</w:t>
                  </w:r>
                </w:p>
              </w:tc>
              <w:tc>
                <w:tcPr>
                  <w:tcW w:w="708" w:type="dxa"/>
                  <w:tcBorders>
                    <w:top w:val="nil"/>
                    <w:left w:val="nil"/>
                    <w:bottom w:val="single" w:sz="4" w:space="0" w:color="auto"/>
                    <w:right w:val="single" w:sz="4" w:space="0" w:color="auto"/>
                  </w:tcBorders>
                  <w:shd w:val="clear" w:color="auto" w:fill="auto"/>
                  <w:noWrap/>
                  <w:vAlign w:val="bottom"/>
                  <w:hideMark/>
                </w:tcPr>
                <w:p w:rsidR="00023ABE" w:rsidRPr="00E233D5" w:rsidRDefault="00023ABE" w:rsidP="00023ABE">
                  <w:pPr>
                    <w:spacing w:after="0"/>
                    <w:jc w:val="center"/>
                    <w:rPr>
                      <w:rFonts w:ascii="Times New Roman" w:hAnsi="Times New Roman" w:cs="Times New Roman"/>
                    </w:rPr>
                  </w:pPr>
                  <w:r w:rsidRPr="00E233D5">
                    <w:rPr>
                      <w:rFonts w:ascii="Times New Roman" w:hAnsi="Times New Roman" w:cs="Times New Roman"/>
                    </w:rPr>
                    <w:t>5</w:t>
                  </w:r>
                </w:p>
              </w:tc>
              <w:tc>
                <w:tcPr>
                  <w:tcW w:w="1276" w:type="dxa"/>
                  <w:tcBorders>
                    <w:top w:val="nil"/>
                    <w:left w:val="nil"/>
                    <w:bottom w:val="single" w:sz="4" w:space="0" w:color="auto"/>
                    <w:right w:val="single" w:sz="4" w:space="0" w:color="auto"/>
                  </w:tcBorders>
                  <w:shd w:val="clear" w:color="auto" w:fill="auto"/>
                  <w:noWrap/>
                  <w:vAlign w:val="bottom"/>
                  <w:hideMark/>
                </w:tcPr>
                <w:p w:rsidR="00023ABE" w:rsidRPr="00E233D5" w:rsidRDefault="00023ABE" w:rsidP="00023ABE">
                  <w:pPr>
                    <w:spacing w:after="0"/>
                    <w:jc w:val="center"/>
                    <w:rPr>
                      <w:rFonts w:ascii="Times New Roman" w:hAnsi="Times New Roman" w:cs="Times New Roman"/>
                    </w:rPr>
                  </w:pPr>
                  <w:r w:rsidRPr="00E233D5">
                    <w:rPr>
                      <w:rFonts w:ascii="Times New Roman" w:hAnsi="Times New Roman" w:cs="Times New Roman"/>
                    </w:rPr>
                    <w:t>6</w:t>
                  </w:r>
                </w:p>
              </w:tc>
              <w:tc>
                <w:tcPr>
                  <w:tcW w:w="1276" w:type="dxa"/>
                  <w:tcBorders>
                    <w:top w:val="nil"/>
                    <w:left w:val="nil"/>
                    <w:bottom w:val="single" w:sz="4" w:space="0" w:color="auto"/>
                    <w:right w:val="single" w:sz="4" w:space="0" w:color="auto"/>
                  </w:tcBorders>
                  <w:shd w:val="clear" w:color="auto" w:fill="auto"/>
                  <w:noWrap/>
                  <w:vAlign w:val="bottom"/>
                  <w:hideMark/>
                </w:tcPr>
                <w:p w:rsidR="00023ABE" w:rsidRPr="00E233D5" w:rsidRDefault="00023ABE" w:rsidP="00023ABE">
                  <w:pPr>
                    <w:spacing w:after="0"/>
                    <w:jc w:val="center"/>
                    <w:rPr>
                      <w:rFonts w:ascii="Times New Roman" w:hAnsi="Times New Roman" w:cs="Times New Roman"/>
                    </w:rPr>
                  </w:pPr>
                  <w:r w:rsidRPr="00E233D5">
                    <w:rPr>
                      <w:rFonts w:ascii="Times New Roman" w:hAnsi="Times New Roman" w:cs="Times New Roman"/>
                    </w:rPr>
                    <w:t>7</w:t>
                  </w:r>
                </w:p>
              </w:tc>
              <w:tc>
                <w:tcPr>
                  <w:tcW w:w="1134" w:type="dxa"/>
                  <w:tcBorders>
                    <w:top w:val="nil"/>
                    <w:left w:val="nil"/>
                    <w:bottom w:val="single" w:sz="4" w:space="0" w:color="auto"/>
                    <w:right w:val="single" w:sz="4" w:space="0" w:color="auto"/>
                  </w:tcBorders>
                  <w:shd w:val="clear" w:color="auto" w:fill="auto"/>
                  <w:noWrap/>
                  <w:vAlign w:val="bottom"/>
                  <w:hideMark/>
                </w:tcPr>
                <w:p w:rsidR="00023ABE" w:rsidRPr="00E233D5" w:rsidRDefault="00023ABE" w:rsidP="00023ABE">
                  <w:pPr>
                    <w:spacing w:after="0"/>
                    <w:jc w:val="center"/>
                    <w:rPr>
                      <w:rFonts w:ascii="Times New Roman" w:hAnsi="Times New Roman" w:cs="Times New Roman"/>
                    </w:rPr>
                  </w:pPr>
                  <w:r w:rsidRPr="00E233D5">
                    <w:rPr>
                      <w:rFonts w:ascii="Times New Roman" w:hAnsi="Times New Roman" w:cs="Times New Roman"/>
                    </w:rPr>
                    <w:t>8</w:t>
                  </w:r>
                </w:p>
              </w:tc>
              <w:tc>
                <w:tcPr>
                  <w:tcW w:w="1417" w:type="dxa"/>
                  <w:tcBorders>
                    <w:top w:val="nil"/>
                    <w:left w:val="nil"/>
                    <w:bottom w:val="single" w:sz="4" w:space="0" w:color="auto"/>
                    <w:right w:val="single" w:sz="4" w:space="0" w:color="auto"/>
                  </w:tcBorders>
                  <w:shd w:val="clear" w:color="auto" w:fill="auto"/>
                  <w:noWrap/>
                  <w:vAlign w:val="bottom"/>
                  <w:hideMark/>
                </w:tcPr>
                <w:p w:rsidR="00023ABE" w:rsidRPr="00E233D5" w:rsidRDefault="00023ABE" w:rsidP="00023ABE">
                  <w:pPr>
                    <w:spacing w:after="0"/>
                    <w:jc w:val="center"/>
                    <w:rPr>
                      <w:rFonts w:ascii="Times New Roman" w:hAnsi="Times New Roman" w:cs="Times New Roman"/>
                    </w:rPr>
                  </w:pPr>
                  <w:r w:rsidRPr="00E233D5">
                    <w:rPr>
                      <w:rFonts w:ascii="Times New Roman" w:hAnsi="Times New Roman" w:cs="Times New Roman"/>
                    </w:rPr>
                    <w:t>9</w:t>
                  </w:r>
                </w:p>
              </w:tc>
              <w:tc>
                <w:tcPr>
                  <w:tcW w:w="1135" w:type="dxa"/>
                  <w:tcBorders>
                    <w:top w:val="nil"/>
                    <w:left w:val="nil"/>
                    <w:bottom w:val="single" w:sz="4" w:space="0" w:color="auto"/>
                    <w:right w:val="single" w:sz="4" w:space="0" w:color="auto"/>
                  </w:tcBorders>
                  <w:shd w:val="clear" w:color="auto" w:fill="auto"/>
                  <w:noWrap/>
                  <w:vAlign w:val="bottom"/>
                  <w:hideMark/>
                </w:tcPr>
                <w:p w:rsidR="00023ABE" w:rsidRPr="00E233D5" w:rsidRDefault="00023ABE" w:rsidP="00023ABE">
                  <w:pPr>
                    <w:spacing w:after="0"/>
                    <w:jc w:val="center"/>
                    <w:rPr>
                      <w:rFonts w:ascii="Times New Roman" w:hAnsi="Times New Roman" w:cs="Times New Roman"/>
                    </w:rPr>
                  </w:pPr>
                  <w:r w:rsidRPr="00E233D5">
                    <w:rPr>
                      <w:rFonts w:ascii="Times New Roman" w:hAnsi="Times New Roman" w:cs="Times New Roman"/>
                    </w:rPr>
                    <w:t>10</w:t>
                  </w:r>
                </w:p>
              </w:tc>
              <w:tc>
                <w:tcPr>
                  <w:tcW w:w="1276" w:type="dxa"/>
                  <w:tcBorders>
                    <w:top w:val="nil"/>
                    <w:left w:val="nil"/>
                    <w:bottom w:val="single" w:sz="4" w:space="0" w:color="auto"/>
                    <w:right w:val="nil"/>
                  </w:tcBorders>
                  <w:shd w:val="clear" w:color="auto" w:fill="auto"/>
                  <w:noWrap/>
                  <w:vAlign w:val="bottom"/>
                  <w:hideMark/>
                </w:tcPr>
                <w:p w:rsidR="00023ABE" w:rsidRPr="00E233D5" w:rsidRDefault="00023ABE" w:rsidP="00023ABE">
                  <w:pPr>
                    <w:spacing w:after="0"/>
                    <w:jc w:val="center"/>
                    <w:rPr>
                      <w:rFonts w:ascii="Times New Roman" w:hAnsi="Times New Roman" w:cs="Times New Roman"/>
                    </w:rPr>
                  </w:pPr>
                  <w:r w:rsidRPr="00E233D5">
                    <w:rPr>
                      <w:rFonts w:ascii="Times New Roman" w:hAnsi="Times New Roman" w:cs="Times New Roman"/>
                    </w:rPr>
                    <w:t>11</w:t>
                  </w: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rsidR="00023ABE" w:rsidRPr="00E233D5" w:rsidRDefault="00023ABE" w:rsidP="00023ABE">
                  <w:pPr>
                    <w:spacing w:after="0"/>
                    <w:jc w:val="center"/>
                    <w:rPr>
                      <w:rFonts w:ascii="Times New Roman" w:hAnsi="Times New Roman" w:cs="Times New Roman"/>
                    </w:rPr>
                  </w:pPr>
                  <w:r w:rsidRPr="00E233D5">
                    <w:rPr>
                      <w:rFonts w:ascii="Times New Roman" w:hAnsi="Times New Roman" w:cs="Times New Roman"/>
                    </w:rPr>
                    <w:t>12</w:t>
                  </w:r>
                </w:p>
              </w:tc>
            </w:tr>
            <w:tr w:rsidR="00023ABE" w:rsidRPr="00E233D5" w:rsidTr="00A56702">
              <w:trPr>
                <w:trHeight w:val="20"/>
              </w:trPr>
              <w:tc>
                <w:tcPr>
                  <w:tcW w:w="1163" w:type="dxa"/>
                  <w:tcBorders>
                    <w:top w:val="nil"/>
                    <w:left w:val="single" w:sz="4" w:space="0" w:color="auto"/>
                    <w:bottom w:val="single" w:sz="4" w:space="0" w:color="auto"/>
                    <w:right w:val="single" w:sz="4" w:space="0" w:color="auto"/>
                  </w:tcBorders>
                  <w:shd w:val="clear" w:color="auto" w:fill="auto"/>
                  <w:vAlign w:val="bottom"/>
                  <w:hideMark/>
                </w:tcPr>
                <w:p w:rsidR="00023ABE" w:rsidRPr="00E233D5" w:rsidRDefault="00023ABE" w:rsidP="00023ABE">
                  <w:pPr>
                    <w:spacing w:after="0"/>
                    <w:jc w:val="center"/>
                    <w:rPr>
                      <w:rFonts w:ascii="Times New Roman" w:hAnsi="Times New Roman" w:cs="Times New Roman"/>
                    </w:rPr>
                  </w:pPr>
                </w:p>
              </w:tc>
              <w:tc>
                <w:tcPr>
                  <w:tcW w:w="992" w:type="dxa"/>
                  <w:tcBorders>
                    <w:top w:val="nil"/>
                    <w:left w:val="nil"/>
                    <w:bottom w:val="single" w:sz="4" w:space="0" w:color="auto"/>
                    <w:right w:val="single" w:sz="4" w:space="0" w:color="auto"/>
                  </w:tcBorders>
                  <w:shd w:val="clear" w:color="auto" w:fill="auto"/>
                  <w:vAlign w:val="bottom"/>
                  <w:hideMark/>
                </w:tcPr>
                <w:p w:rsidR="00023ABE" w:rsidRPr="00E233D5" w:rsidRDefault="00023ABE" w:rsidP="00023ABE">
                  <w:pPr>
                    <w:spacing w:after="0"/>
                    <w:jc w:val="center"/>
                    <w:rPr>
                      <w:rFonts w:ascii="Times New Roman" w:hAnsi="Times New Roman" w:cs="Times New Roman"/>
                    </w:rPr>
                  </w:pPr>
                </w:p>
              </w:tc>
              <w:tc>
                <w:tcPr>
                  <w:tcW w:w="1276" w:type="dxa"/>
                  <w:tcBorders>
                    <w:top w:val="nil"/>
                    <w:left w:val="nil"/>
                    <w:bottom w:val="single" w:sz="4" w:space="0" w:color="auto"/>
                    <w:right w:val="single" w:sz="4" w:space="0" w:color="auto"/>
                  </w:tcBorders>
                  <w:shd w:val="clear" w:color="auto" w:fill="auto"/>
                  <w:vAlign w:val="center"/>
                  <w:hideMark/>
                </w:tcPr>
                <w:p w:rsidR="00023ABE" w:rsidRPr="00E233D5" w:rsidRDefault="00023ABE" w:rsidP="00023ABE">
                  <w:pPr>
                    <w:spacing w:after="0"/>
                    <w:jc w:val="center"/>
                    <w:rPr>
                      <w:rFonts w:ascii="Times New Roman" w:hAnsi="Times New Roman" w:cs="Times New Roman"/>
                    </w:rPr>
                  </w:pPr>
                </w:p>
              </w:tc>
              <w:tc>
                <w:tcPr>
                  <w:tcW w:w="1134" w:type="dxa"/>
                  <w:tcBorders>
                    <w:top w:val="nil"/>
                    <w:left w:val="nil"/>
                    <w:bottom w:val="single" w:sz="4" w:space="0" w:color="auto"/>
                    <w:right w:val="single" w:sz="4" w:space="0" w:color="auto"/>
                  </w:tcBorders>
                  <w:shd w:val="clear" w:color="auto" w:fill="auto"/>
                  <w:noWrap/>
                  <w:vAlign w:val="bottom"/>
                  <w:hideMark/>
                </w:tcPr>
                <w:p w:rsidR="00023ABE" w:rsidRPr="00E233D5" w:rsidRDefault="00023ABE" w:rsidP="00023ABE">
                  <w:pPr>
                    <w:spacing w:after="0"/>
                    <w:jc w:val="right"/>
                    <w:rPr>
                      <w:rFonts w:ascii="Times New Roman" w:hAnsi="Times New Roman" w:cs="Times New Roman"/>
                    </w:rPr>
                  </w:pPr>
                </w:p>
              </w:tc>
              <w:tc>
                <w:tcPr>
                  <w:tcW w:w="708" w:type="dxa"/>
                  <w:tcBorders>
                    <w:top w:val="nil"/>
                    <w:left w:val="nil"/>
                    <w:bottom w:val="single" w:sz="4" w:space="0" w:color="auto"/>
                    <w:right w:val="single" w:sz="4" w:space="0" w:color="auto"/>
                  </w:tcBorders>
                  <w:shd w:val="clear" w:color="auto" w:fill="auto"/>
                  <w:noWrap/>
                  <w:vAlign w:val="bottom"/>
                  <w:hideMark/>
                </w:tcPr>
                <w:p w:rsidR="00023ABE" w:rsidRPr="00E233D5" w:rsidRDefault="00023ABE" w:rsidP="00023ABE">
                  <w:pPr>
                    <w:spacing w:after="0"/>
                    <w:jc w:val="right"/>
                    <w:rPr>
                      <w:rFonts w:ascii="Times New Roman" w:hAnsi="Times New Roman" w:cs="Times New Roman"/>
                    </w:rPr>
                  </w:pPr>
                </w:p>
              </w:tc>
              <w:tc>
                <w:tcPr>
                  <w:tcW w:w="1276" w:type="dxa"/>
                  <w:tcBorders>
                    <w:top w:val="nil"/>
                    <w:left w:val="nil"/>
                    <w:bottom w:val="single" w:sz="4" w:space="0" w:color="auto"/>
                    <w:right w:val="single" w:sz="4" w:space="0" w:color="auto"/>
                  </w:tcBorders>
                  <w:shd w:val="clear" w:color="auto" w:fill="auto"/>
                  <w:vAlign w:val="center"/>
                  <w:hideMark/>
                </w:tcPr>
                <w:p w:rsidR="00023ABE" w:rsidRPr="00E233D5" w:rsidRDefault="00023ABE" w:rsidP="00023ABE">
                  <w:pPr>
                    <w:spacing w:after="0"/>
                    <w:jc w:val="center"/>
                    <w:rPr>
                      <w:rFonts w:ascii="Times New Roman" w:hAnsi="Times New Roman" w:cs="Times New Roman"/>
                    </w:rPr>
                  </w:pPr>
                </w:p>
              </w:tc>
              <w:tc>
                <w:tcPr>
                  <w:tcW w:w="1276" w:type="dxa"/>
                  <w:tcBorders>
                    <w:top w:val="nil"/>
                    <w:left w:val="nil"/>
                    <w:bottom w:val="single" w:sz="4" w:space="0" w:color="auto"/>
                    <w:right w:val="single" w:sz="4" w:space="0" w:color="auto"/>
                  </w:tcBorders>
                  <w:shd w:val="clear" w:color="auto" w:fill="auto"/>
                  <w:vAlign w:val="bottom"/>
                  <w:hideMark/>
                </w:tcPr>
                <w:p w:rsidR="00023ABE" w:rsidRPr="00E233D5" w:rsidRDefault="00023ABE" w:rsidP="00023ABE">
                  <w:pPr>
                    <w:spacing w:after="0"/>
                    <w:jc w:val="right"/>
                    <w:rPr>
                      <w:rFonts w:ascii="Times New Roman" w:hAnsi="Times New Roman" w:cs="Times New Roman"/>
                    </w:rPr>
                  </w:pPr>
                </w:p>
              </w:tc>
              <w:tc>
                <w:tcPr>
                  <w:tcW w:w="1134" w:type="dxa"/>
                  <w:tcBorders>
                    <w:top w:val="nil"/>
                    <w:left w:val="nil"/>
                    <w:bottom w:val="single" w:sz="4" w:space="0" w:color="auto"/>
                    <w:right w:val="single" w:sz="4" w:space="0" w:color="auto"/>
                  </w:tcBorders>
                  <w:shd w:val="clear" w:color="auto" w:fill="auto"/>
                  <w:vAlign w:val="center"/>
                  <w:hideMark/>
                </w:tcPr>
                <w:p w:rsidR="00023ABE" w:rsidRPr="00E233D5" w:rsidRDefault="00023ABE" w:rsidP="00023ABE">
                  <w:pPr>
                    <w:spacing w:after="0"/>
                    <w:jc w:val="center"/>
                    <w:rPr>
                      <w:rFonts w:ascii="Times New Roman" w:hAnsi="Times New Roman" w:cs="Times New Roman"/>
                    </w:rPr>
                  </w:pPr>
                </w:p>
              </w:tc>
              <w:tc>
                <w:tcPr>
                  <w:tcW w:w="1417" w:type="dxa"/>
                  <w:tcBorders>
                    <w:top w:val="nil"/>
                    <w:left w:val="nil"/>
                    <w:bottom w:val="single" w:sz="4" w:space="0" w:color="auto"/>
                    <w:right w:val="single" w:sz="4" w:space="0" w:color="auto"/>
                  </w:tcBorders>
                  <w:shd w:val="clear" w:color="auto" w:fill="auto"/>
                  <w:noWrap/>
                  <w:vAlign w:val="bottom"/>
                  <w:hideMark/>
                </w:tcPr>
                <w:p w:rsidR="00023ABE" w:rsidRPr="00E233D5" w:rsidRDefault="00023ABE" w:rsidP="00023ABE">
                  <w:pPr>
                    <w:spacing w:after="0"/>
                    <w:jc w:val="right"/>
                    <w:rPr>
                      <w:rFonts w:ascii="Times New Roman" w:hAnsi="Times New Roman" w:cs="Times New Roman"/>
                    </w:rPr>
                  </w:pPr>
                </w:p>
              </w:tc>
              <w:tc>
                <w:tcPr>
                  <w:tcW w:w="1135" w:type="dxa"/>
                  <w:tcBorders>
                    <w:top w:val="nil"/>
                    <w:left w:val="nil"/>
                    <w:bottom w:val="single" w:sz="4" w:space="0" w:color="auto"/>
                    <w:right w:val="single" w:sz="4" w:space="0" w:color="auto"/>
                  </w:tcBorders>
                  <w:shd w:val="clear" w:color="auto" w:fill="auto"/>
                  <w:noWrap/>
                  <w:vAlign w:val="bottom"/>
                  <w:hideMark/>
                </w:tcPr>
                <w:p w:rsidR="00023ABE" w:rsidRPr="00E233D5" w:rsidRDefault="00023ABE" w:rsidP="00023ABE">
                  <w:pPr>
                    <w:spacing w:after="0"/>
                    <w:rPr>
                      <w:rFonts w:ascii="Times New Roman" w:hAnsi="Times New Roman" w:cs="Times New Roman"/>
                    </w:rPr>
                  </w:pPr>
                </w:p>
              </w:tc>
              <w:tc>
                <w:tcPr>
                  <w:tcW w:w="1276" w:type="dxa"/>
                  <w:tcBorders>
                    <w:top w:val="nil"/>
                    <w:left w:val="nil"/>
                    <w:bottom w:val="single" w:sz="4" w:space="0" w:color="auto"/>
                    <w:right w:val="nil"/>
                  </w:tcBorders>
                  <w:shd w:val="clear" w:color="auto" w:fill="auto"/>
                  <w:noWrap/>
                  <w:vAlign w:val="bottom"/>
                  <w:hideMark/>
                </w:tcPr>
                <w:p w:rsidR="00023ABE" w:rsidRPr="00E233D5" w:rsidRDefault="00023ABE" w:rsidP="00023ABE">
                  <w:pPr>
                    <w:spacing w:after="0"/>
                    <w:jc w:val="right"/>
                    <w:rPr>
                      <w:rFonts w:ascii="Times New Roman" w:hAnsi="Times New Roman" w:cs="Times New Roman"/>
                    </w:rPr>
                  </w:pP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rsidR="00023ABE" w:rsidRPr="00E233D5" w:rsidRDefault="00023ABE" w:rsidP="00023ABE">
                  <w:pPr>
                    <w:spacing w:after="0"/>
                    <w:rPr>
                      <w:rFonts w:ascii="Times New Roman" w:hAnsi="Times New Roman" w:cs="Times New Roman"/>
                    </w:rPr>
                  </w:pPr>
                </w:p>
              </w:tc>
            </w:tr>
            <w:tr w:rsidR="00023ABE" w:rsidRPr="00E233D5" w:rsidTr="00A56702">
              <w:trPr>
                <w:trHeight w:val="20"/>
              </w:trPr>
              <w:tc>
                <w:tcPr>
                  <w:tcW w:w="1163" w:type="dxa"/>
                  <w:tcBorders>
                    <w:top w:val="nil"/>
                    <w:left w:val="single" w:sz="4" w:space="0" w:color="auto"/>
                    <w:bottom w:val="single" w:sz="4" w:space="0" w:color="auto"/>
                    <w:right w:val="single" w:sz="4" w:space="0" w:color="auto"/>
                  </w:tcBorders>
                  <w:shd w:val="clear" w:color="auto" w:fill="auto"/>
                  <w:hideMark/>
                </w:tcPr>
                <w:p w:rsidR="00023ABE" w:rsidRPr="00E233D5" w:rsidRDefault="00023ABE" w:rsidP="00023ABE">
                  <w:pPr>
                    <w:pStyle w:val="ac"/>
                    <w:rPr>
                      <w:rFonts w:ascii="Times New Roman" w:hAnsi="Times New Roman" w:cs="Times New Roman"/>
                      <w:sz w:val="22"/>
                      <w:szCs w:val="22"/>
                    </w:rPr>
                  </w:pPr>
                  <w:r w:rsidRPr="00E233D5">
                    <w:rPr>
                      <w:rFonts w:ascii="Times New Roman" w:hAnsi="Times New Roman" w:cs="Times New Roman"/>
                      <w:sz w:val="22"/>
                      <w:szCs w:val="22"/>
                    </w:rPr>
                    <w:t>Итого</w:t>
                  </w:r>
                </w:p>
              </w:tc>
              <w:tc>
                <w:tcPr>
                  <w:tcW w:w="992" w:type="dxa"/>
                  <w:tcBorders>
                    <w:top w:val="nil"/>
                    <w:left w:val="nil"/>
                    <w:bottom w:val="single" w:sz="4" w:space="0" w:color="auto"/>
                    <w:right w:val="single" w:sz="4" w:space="0" w:color="auto"/>
                  </w:tcBorders>
                  <w:shd w:val="clear" w:color="auto" w:fill="auto"/>
                  <w:vAlign w:val="bottom"/>
                  <w:hideMark/>
                </w:tcPr>
                <w:p w:rsidR="00023ABE" w:rsidRPr="00E233D5" w:rsidRDefault="00023ABE" w:rsidP="00023ABE">
                  <w:pPr>
                    <w:spacing w:after="0"/>
                    <w:jc w:val="center"/>
                    <w:rPr>
                      <w:rFonts w:ascii="Times New Roman" w:hAnsi="Times New Roman" w:cs="Times New Roman"/>
                    </w:rPr>
                  </w:pPr>
                </w:p>
              </w:tc>
              <w:tc>
                <w:tcPr>
                  <w:tcW w:w="1276" w:type="dxa"/>
                  <w:tcBorders>
                    <w:top w:val="nil"/>
                    <w:left w:val="nil"/>
                    <w:bottom w:val="single" w:sz="4" w:space="0" w:color="auto"/>
                    <w:right w:val="single" w:sz="4" w:space="0" w:color="auto"/>
                  </w:tcBorders>
                  <w:shd w:val="clear" w:color="auto" w:fill="auto"/>
                  <w:vAlign w:val="center"/>
                  <w:hideMark/>
                </w:tcPr>
                <w:p w:rsidR="00023ABE" w:rsidRPr="00E233D5" w:rsidRDefault="00023ABE" w:rsidP="00023ABE">
                  <w:pPr>
                    <w:spacing w:after="0"/>
                    <w:jc w:val="center"/>
                    <w:rPr>
                      <w:rFonts w:ascii="Times New Roman" w:hAnsi="Times New Roman" w:cs="Times New Roman"/>
                    </w:rPr>
                  </w:pPr>
                </w:p>
              </w:tc>
              <w:tc>
                <w:tcPr>
                  <w:tcW w:w="1134" w:type="dxa"/>
                  <w:tcBorders>
                    <w:top w:val="nil"/>
                    <w:left w:val="nil"/>
                    <w:bottom w:val="single" w:sz="4" w:space="0" w:color="auto"/>
                    <w:right w:val="single" w:sz="4" w:space="0" w:color="auto"/>
                  </w:tcBorders>
                  <w:shd w:val="clear" w:color="auto" w:fill="auto"/>
                  <w:noWrap/>
                  <w:vAlign w:val="bottom"/>
                  <w:hideMark/>
                </w:tcPr>
                <w:p w:rsidR="00023ABE" w:rsidRPr="00E233D5" w:rsidRDefault="00023ABE" w:rsidP="00023ABE">
                  <w:pPr>
                    <w:spacing w:after="0"/>
                    <w:jc w:val="right"/>
                    <w:rPr>
                      <w:rFonts w:ascii="Times New Roman" w:hAnsi="Times New Roman" w:cs="Times New Roman"/>
                    </w:rPr>
                  </w:pPr>
                </w:p>
              </w:tc>
              <w:tc>
                <w:tcPr>
                  <w:tcW w:w="708" w:type="dxa"/>
                  <w:tcBorders>
                    <w:top w:val="nil"/>
                    <w:left w:val="nil"/>
                    <w:bottom w:val="single" w:sz="4" w:space="0" w:color="auto"/>
                    <w:right w:val="single" w:sz="4" w:space="0" w:color="auto"/>
                  </w:tcBorders>
                  <w:shd w:val="clear" w:color="auto" w:fill="auto"/>
                  <w:noWrap/>
                  <w:vAlign w:val="bottom"/>
                  <w:hideMark/>
                </w:tcPr>
                <w:p w:rsidR="00023ABE" w:rsidRPr="00E233D5" w:rsidRDefault="00023ABE" w:rsidP="00023ABE">
                  <w:pPr>
                    <w:spacing w:after="0"/>
                    <w:jc w:val="right"/>
                    <w:rPr>
                      <w:rFonts w:ascii="Times New Roman" w:hAnsi="Times New Roman" w:cs="Times New Roman"/>
                    </w:rPr>
                  </w:pPr>
                </w:p>
              </w:tc>
              <w:tc>
                <w:tcPr>
                  <w:tcW w:w="1276" w:type="dxa"/>
                  <w:tcBorders>
                    <w:top w:val="nil"/>
                    <w:left w:val="nil"/>
                    <w:bottom w:val="single" w:sz="4" w:space="0" w:color="auto"/>
                    <w:right w:val="single" w:sz="4" w:space="0" w:color="auto"/>
                  </w:tcBorders>
                  <w:shd w:val="clear" w:color="auto" w:fill="auto"/>
                  <w:vAlign w:val="center"/>
                  <w:hideMark/>
                </w:tcPr>
                <w:p w:rsidR="00023ABE" w:rsidRPr="00E233D5" w:rsidRDefault="00023ABE" w:rsidP="00023ABE">
                  <w:pPr>
                    <w:spacing w:after="0"/>
                    <w:jc w:val="center"/>
                    <w:rPr>
                      <w:rFonts w:ascii="Times New Roman" w:hAnsi="Times New Roman" w:cs="Times New Roman"/>
                    </w:rPr>
                  </w:pPr>
                </w:p>
              </w:tc>
              <w:tc>
                <w:tcPr>
                  <w:tcW w:w="1276" w:type="dxa"/>
                  <w:tcBorders>
                    <w:top w:val="nil"/>
                    <w:left w:val="nil"/>
                    <w:bottom w:val="single" w:sz="4" w:space="0" w:color="auto"/>
                    <w:right w:val="single" w:sz="4" w:space="0" w:color="auto"/>
                  </w:tcBorders>
                  <w:shd w:val="clear" w:color="auto" w:fill="auto"/>
                  <w:vAlign w:val="bottom"/>
                  <w:hideMark/>
                </w:tcPr>
                <w:p w:rsidR="00023ABE" w:rsidRPr="00E233D5" w:rsidRDefault="00023ABE" w:rsidP="00023ABE">
                  <w:pPr>
                    <w:spacing w:after="0"/>
                    <w:jc w:val="right"/>
                    <w:rPr>
                      <w:rFonts w:ascii="Times New Roman" w:hAnsi="Times New Roman" w:cs="Times New Roman"/>
                    </w:rPr>
                  </w:pPr>
                </w:p>
              </w:tc>
              <w:tc>
                <w:tcPr>
                  <w:tcW w:w="1134" w:type="dxa"/>
                  <w:tcBorders>
                    <w:top w:val="nil"/>
                    <w:left w:val="nil"/>
                    <w:bottom w:val="single" w:sz="4" w:space="0" w:color="auto"/>
                    <w:right w:val="single" w:sz="4" w:space="0" w:color="auto"/>
                  </w:tcBorders>
                  <w:shd w:val="clear" w:color="auto" w:fill="auto"/>
                  <w:vAlign w:val="center"/>
                  <w:hideMark/>
                </w:tcPr>
                <w:p w:rsidR="00023ABE" w:rsidRPr="00E233D5" w:rsidRDefault="00023ABE" w:rsidP="00023ABE">
                  <w:pPr>
                    <w:spacing w:after="0"/>
                    <w:jc w:val="center"/>
                    <w:rPr>
                      <w:rFonts w:ascii="Times New Roman" w:hAnsi="Times New Roman" w:cs="Times New Roman"/>
                    </w:rPr>
                  </w:pPr>
                </w:p>
              </w:tc>
              <w:tc>
                <w:tcPr>
                  <w:tcW w:w="1417" w:type="dxa"/>
                  <w:tcBorders>
                    <w:top w:val="nil"/>
                    <w:left w:val="nil"/>
                    <w:bottom w:val="single" w:sz="4" w:space="0" w:color="auto"/>
                    <w:right w:val="single" w:sz="4" w:space="0" w:color="auto"/>
                  </w:tcBorders>
                  <w:shd w:val="clear" w:color="auto" w:fill="auto"/>
                  <w:noWrap/>
                  <w:vAlign w:val="bottom"/>
                  <w:hideMark/>
                </w:tcPr>
                <w:p w:rsidR="00023ABE" w:rsidRPr="00E233D5" w:rsidRDefault="00023ABE" w:rsidP="00023ABE">
                  <w:pPr>
                    <w:spacing w:after="0"/>
                    <w:jc w:val="right"/>
                    <w:rPr>
                      <w:rFonts w:ascii="Times New Roman" w:hAnsi="Times New Roman" w:cs="Times New Roman"/>
                    </w:rPr>
                  </w:pPr>
                </w:p>
              </w:tc>
              <w:tc>
                <w:tcPr>
                  <w:tcW w:w="1135" w:type="dxa"/>
                  <w:tcBorders>
                    <w:top w:val="nil"/>
                    <w:left w:val="nil"/>
                    <w:bottom w:val="single" w:sz="4" w:space="0" w:color="auto"/>
                    <w:right w:val="single" w:sz="4" w:space="0" w:color="auto"/>
                  </w:tcBorders>
                  <w:shd w:val="clear" w:color="auto" w:fill="auto"/>
                  <w:noWrap/>
                  <w:vAlign w:val="bottom"/>
                  <w:hideMark/>
                </w:tcPr>
                <w:p w:rsidR="00023ABE" w:rsidRPr="00E233D5" w:rsidRDefault="00023ABE" w:rsidP="00023ABE">
                  <w:pPr>
                    <w:spacing w:after="0"/>
                    <w:rPr>
                      <w:rFonts w:ascii="Times New Roman" w:hAnsi="Times New Roman" w:cs="Times New Roman"/>
                    </w:rPr>
                  </w:pPr>
                </w:p>
              </w:tc>
              <w:tc>
                <w:tcPr>
                  <w:tcW w:w="1276" w:type="dxa"/>
                  <w:tcBorders>
                    <w:top w:val="nil"/>
                    <w:left w:val="nil"/>
                    <w:bottom w:val="single" w:sz="4" w:space="0" w:color="auto"/>
                    <w:right w:val="nil"/>
                  </w:tcBorders>
                  <w:shd w:val="clear" w:color="auto" w:fill="auto"/>
                  <w:noWrap/>
                  <w:vAlign w:val="bottom"/>
                  <w:hideMark/>
                </w:tcPr>
                <w:p w:rsidR="00023ABE" w:rsidRPr="00E233D5" w:rsidRDefault="00023ABE" w:rsidP="00023ABE">
                  <w:pPr>
                    <w:spacing w:after="0"/>
                    <w:jc w:val="right"/>
                    <w:rPr>
                      <w:rFonts w:ascii="Times New Roman" w:hAnsi="Times New Roman" w:cs="Times New Roman"/>
                    </w:rPr>
                  </w:pP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rsidR="00023ABE" w:rsidRPr="00E233D5" w:rsidRDefault="00023ABE" w:rsidP="00023ABE">
                  <w:pPr>
                    <w:spacing w:after="0"/>
                    <w:rPr>
                      <w:rFonts w:ascii="Times New Roman" w:hAnsi="Times New Roman" w:cs="Times New Roman"/>
                    </w:rPr>
                  </w:pPr>
                </w:p>
              </w:tc>
            </w:tr>
            <w:tr w:rsidR="00023ABE" w:rsidRPr="00E233D5" w:rsidTr="00A56702">
              <w:trPr>
                <w:trHeight w:val="20"/>
              </w:trPr>
              <w:tc>
                <w:tcPr>
                  <w:tcW w:w="1163" w:type="dxa"/>
                  <w:tcBorders>
                    <w:top w:val="nil"/>
                    <w:left w:val="single" w:sz="4" w:space="0" w:color="auto"/>
                    <w:bottom w:val="single" w:sz="4" w:space="0" w:color="auto"/>
                    <w:right w:val="single" w:sz="4" w:space="0" w:color="auto"/>
                  </w:tcBorders>
                  <w:shd w:val="clear" w:color="auto" w:fill="auto"/>
                  <w:noWrap/>
                  <w:hideMark/>
                </w:tcPr>
                <w:p w:rsidR="00023ABE" w:rsidRPr="00E233D5" w:rsidRDefault="00023ABE" w:rsidP="00023ABE">
                  <w:pPr>
                    <w:pStyle w:val="ad"/>
                    <w:rPr>
                      <w:rFonts w:ascii="Times New Roman" w:hAnsi="Times New Roman" w:cs="Times New Roman"/>
                      <w:sz w:val="22"/>
                      <w:szCs w:val="22"/>
                    </w:rPr>
                  </w:pPr>
                  <w:r w:rsidRPr="00E233D5">
                    <w:rPr>
                      <w:rFonts w:ascii="Times New Roman" w:hAnsi="Times New Roman" w:cs="Times New Roman"/>
                      <w:sz w:val="22"/>
                      <w:szCs w:val="22"/>
                    </w:rPr>
                    <w:t>в т. ч. просроченная задолженность</w:t>
                  </w:r>
                </w:p>
              </w:tc>
              <w:tc>
                <w:tcPr>
                  <w:tcW w:w="992" w:type="dxa"/>
                  <w:tcBorders>
                    <w:top w:val="nil"/>
                    <w:left w:val="nil"/>
                    <w:bottom w:val="single" w:sz="4" w:space="0" w:color="auto"/>
                    <w:right w:val="single" w:sz="4" w:space="0" w:color="auto"/>
                  </w:tcBorders>
                  <w:shd w:val="clear" w:color="auto" w:fill="auto"/>
                  <w:noWrap/>
                  <w:vAlign w:val="bottom"/>
                  <w:hideMark/>
                </w:tcPr>
                <w:p w:rsidR="00023ABE" w:rsidRPr="00E233D5" w:rsidRDefault="00023ABE" w:rsidP="00023ABE">
                  <w:pPr>
                    <w:spacing w:after="0"/>
                    <w:rPr>
                      <w:rFonts w:ascii="Times New Roman" w:hAnsi="Times New Roman" w:cs="Times New Roman"/>
                      <w:bCs/>
                    </w:rPr>
                  </w:pPr>
                </w:p>
              </w:tc>
              <w:tc>
                <w:tcPr>
                  <w:tcW w:w="1276" w:type="dxa"/>
                  <w:tcBorders>
                    <w:top w:val="nil"/>
                    <w:left w:val="nil"/>
                    <w:bottom w:val="single" w:sz="4" w:space="0" w:color="auto"/>
                    <w:right w:val="single" w:sz="4" w:space="0" w:color="auto"/>
                  </w:tcBorders>
                  <w:shd w:val="clear" w:color="auto" w:fill="auto"/>
                  <w:vAlign w:val="center"/>
                  <w:hideMark/>
                </w:tcPr>
                <w:p w:rsidR="00023ABE" w:rsidRPr="00E233D5" w:rsidRDefault="00023ABE" w:rsidP="00023ABE">
                  <w:pPr>
                    <w:spacing w:after="0"/>
                    <w:jc w:val="center"/>
                    <w:rPr>
                      <w:rFonts w:ascii="Times New Roman" w:hAnsi="Times New Roman" w:cs="Times New Roman"/>
                      <w:bCs/>
                    </w:rPr>
                  </w:pPr>
                </w:p>
              </w:tc>
              <w:tc>
                <w:tcPr>
                  <w:tcW w:w="1134" w:type="dxa"/>
                  <w:tcBorders>
                    <w:top w:val="nil"/>
                    <w:left w:val="nil"/>
                    <w:bottom w:val="single" w:sz="4" w:space="0" w:color="auto"/>
                    <w:right w:val="single" w:sz="4" w:space="0" w:color="auto"/>
                  </w:tcBorders>
                  <w:shd w:val="clear" w:color="auto" w:fill="auto"/>
                  <w:noWrap/>
                  <w:vAlign w:val="bottom"/>
                  <w:hideMark/>
                </w:tcPr>
                <w:p w:rsidR="00023ABE" w:rsidRPr="00E233D5" w:rsidRDefault="00023ABE" w:rsidP="00023ABE">
                  <w:pPr>
                    <w:spacing w:after="0"/>
                    <w:jc w:val="right"/>
                    <w:rPr>
                      <w:rFonts w:ascii="Times New Roman" w:hAnsi="Times New Roman" w:cs="Times New Roman"/>
                      <w:bCs/>
                    </w:rPr>
                  </w:pPr>
                </w:p>
              </w:tc>
              <w:tc>
                <w:tcPr>
                  <w:tcW w:w="708" w:type="dxa"/>
                  <w:tcBorders>
                    <w:top w:val="nil"/>
                    <w:left w:val="nil"/>
                    <w:bottom w:val="single" w:sz="4" w:space="0" w:color="auto"/>
                    <w:right w:val="single" w:sz="4" w:space="0" w:color="auto"/>
                  </w:tcBorders>
                  <w:shd w:val="clear" w:color="auto" w:fill="auto"/>
                  <w:noWrap/>
                  <w:vAlign w:val="bottom"/>
                  <w:hideMark/>
                </w:tcPr>
                <w:p w:rsidR="00023ABE" w:rsidRPr="00E233D5" w:rsidRDefault="00023ABE" w:rsidP="00023ABE">
                  <w:pPr>
                    <w:spacing w:after="0"/>
                    <w:rPr>
                      <w:rFonts w:ascii="Times New Roman" w:hAnsi="Times New Roman" w:cs="Times New Roman"/>
                      <w:bCs/>
                    </w:rPr>
                  </w:pPr>
                </w:p>
              </w:tc>
              <w:tc>
                <w:tcPr>
                  <w:tcW w:w="1276" w:type="dxa"/>
                  <w:tcBorders>
                    <w:top w:val="nil"/>
                    <w:left w:val="nil"/>
                    <w:bottom w:val="single" w:sz="4" w:space="0" w:color="auto"/>
                    <w:right w:val="single" w:sz="4" w:space="0" w:color="auto"/>
                  </w:tcBorders>
                  <w:shd w:val="clear" w:color="auto" w:fill="auto"/>
                  <w:noWrap/>
                  <w:vAlign w:val="bottom"/>
                  <w:hideMark/>
                </w:tcPr>
                <w:p w:rsidR="00023ABE" w:rsidRPr="00E233D5" w:rsidRDefault="00023ABE" w:rsidP="00023ABE">
                  <w:pPr>
                    <w:spacing w:after="0"/>
                    <w:rPr>
                      <w:rFonts w:ascii="Times New Roman" w:hAnsi="Times New Roman" w:cs="Times New Roman"/>
                      <w:bCs/>
                    </w:rPr>
                  </w:pPr>
                </w:p>
              </w:tc>
              <w:tc>
                <w:tcPr>
                  <w:tcW w:w="1276" w:type="dxa"/>
                  <w:tcBorders>
                    <w:top w:val="nil"/>
                    <w:left w:val="nil"/>
                    <w:bottom w:val="single" w:sz="4" w:space="0" w:color="auto"/>
                    <w:right w:val="single" w:sz="4" w:space="0" w:color="auto"/>
                  </w:tcBorders>
                  <w:shd w:val="clear" w:color="auto" w:fill="auto"/>
                  <w:noWrap/>
                  <w:vAlign w:val="bottom"/>
                  <w:hideMark/>
                </w:tcPr>
                <w:p w:rsidR="00023ABE" w:rsidRPr="00E233D5" w:rsidRDefault="00023ABE" w:rsidP="00023ABE">
                  <w:pPr>
                    <w:spacing w:after="0"/>
                    <w:rPr>
                      <w:rFonts w:ascii="Times New Roman" w:hAnsi="Times New Roman" w:cs="Times New Roman"/>
                      <w:bCs/>
                    </w:rPr>
                  </w:pPr>
                </w:p>
              </w:tc>
              <w:tc>
                <w:tcPr>
                  <w:tcW w:w="1134" w:type="dxa"/>
                  <w:tcBorders>
                    <w:top w:val="nil"/>
                    <w:left w:val="nil"/>
                    <w:bottom w:val="single" w:sz="4" w:space="0" w:color="auto"/>
                    <w:right w:val="single" w:sz="4" w:space="0" w:color="auto"/>
                  </w:tcBorders>
                  <w:shd w:val="clear" w:color="auto" w:fill="auto"/>
                  <w:noWrap/>
                  <w:vAlign w:val="bottom"/>
                  <w:hideMark/>
                </w:tcPr>
                <w:p w:rsidR="00023ABE" w:rsidRPr="00E233D5" w:rsidRDefault="00023ABE" w:rsidP="00023ABE">
                  <w:pPr>
                    <w:spacing w:after="0"/>
                    <w:rPr>
                      <w:rFonts w:ascii="Times New Roman" w:hAnsi="Times New Roman" w:cs="Times New Roman"/>
                      <w:bCs/>
                    </w:rPr>
                  </w:pPr>
                </w:p>
              </w:tc>
              <w:tc>
                <w:tcPr>
                  <w:tcW w:w="1417" w:type="dxa"/>
                  <w:tcBorders>
                    <w:top w:val="nil"/>
                    <w:left w:val="nil"/>
                    <w:bottom w:val="single" w:sz="4" w:space="0" w:color="auto"/>
                    <w:right w:val="single" w:sz="4" w:space="0" w:color="auto"/>
                  </w:tcBorders>
                  <w:shd w:val="clear" w:color="auto" w:fill="auto"/>
                  <w:noWrap/>
                  <w:vAlign w:val="bottom"/>
                  <w:hideMark/>
                </w:tcPr>
                <w:p w:rsidR="00023ABE" w:rsidRPr="00E233D5" w:rsidRDefault="00023ABE" w:rsidP="00023ABE">
                  <w:pPr>
                    <w:spacing w:after="0"/>
                    <w:jc w:val="right"/>
                    <w:rPr>
                      <w:rFonts w:ascii="Times New Roman" w:hAnsi="Times New Roman" w:cs="Times New Roman"/>
                      <w:bCs/>
                    </w:rPr>
                  </w:pPr>
                </w:p>
              </w:tc>
              <w:tc>
                <w:tcPr>
                  <w:tcW w:w="1135" w:type="dxa"/>
                  <w:tcBorders>
                    <w:top w:val="nil"/>
                    <w:left w:val="nil"/>
                    <w:bottom w:val="single" w:sz="4" w:space="0" w:color="auto"/>
                    <w:right w:val="single" w:sz="4" w:space="0" w:color="auto"/>
                  </w:tcBorders>
                  <w:shd w:val="clear" w:color="auto" w:fill="auto"/>
                  <w:noWrap/>
                  <w:vAlign w:val="bottom"/>
                  <w:hideMark/>
                </w:tcPr>
                <w:p w:rsidR="00023ABE" w:rsidRPr="00E233D5" w:rsidRDefault="00023ABE" w:rsidP="00023ABE">
                  <w:pPr>
                    <w:spacing w:after="0"/>
                    <w:jc w:val="right"/>
                    <w:rPr>
                      <w:rFonts w:ascii="Times New Roman" w:hAnsi="Times New Roman" w:cs="Times New Roman"/>
                      <w:bCs/>
                    </w:rPr>
                  </w:pPr>
                </w:p>
              </w:tc>
              <w:tc>
                <w:tcPr>
                  <w:tcW w:w="1276" w:type="dxa"/>
                  <w:tcBorders>
                    <w:top w:val="nil"/>
                    <w:left w:val="nil"/>
                    <w:bottom w:val="single" w:sz="4" w:space="0" w:color="auto"/>
                    <w:right w:val="single" w:sz="4" w:space="0" w:color="auto"/>
                  </w:tcBorders>
                  <w:shd w:val="clear" w:color="auto" w:fill="auto"/>
                  <w:noWrap/>
                  <w:vAlign w:val="bottom"/>
                  <w:hideMark/>
                </w:tcPr>
                <w:p w:rsidR="00023ABE" w:rsidRPr="00E233D5" w:rsidRDefault="00023ABE" w:rsidP="00023ABE">
                  <w:pPr>
                    <w:spacing w:after="0"/>
                    <w:jc w:val="right"/>
                    <w:rPr>
                      <w:rFonts w:ascii="Times New Roman" w:hAnsi="Times New Roman" w:cs="Times New Roman"/>
                      <w:bCs/>
                    </w:rPr>
                  </w:pPr>
                </w:p>
              </w:tc>
              <w:tc>
                <w:tcPr>
                  <w:tcW w:w="1275" w:type="dxa"/>
                  <w:tcBorders>
                    <w:top w:val="nil"/>
                    <w:left w:val="nil"/>
                    <w:bottom w:val="single" w:sz="4" w:space="0" w:color="auto"/>
                    <w:right w:val="single" w:sz="4" w:space="0" w:color="auto"/>
                  </w:tcBorders>
                  <w:shd w:val="clear" w:color="auto" w:fill="auto"/>
                  <w:noWrap/>
                  <w:vAlign w:val="bottom"/>
                  <w:hideMark/>
                </w:tcPr>
                <w:p w:rsidR="00023ABE" w:rsidRPr="00E233D5" w:rsidRDefault="00023ABE" w:rsidP="00023ABE">
                  <w:pPr>
                    <w:spacing w:after="0"/>
                    <w:rPr>
                      <w:rFonts w:ascii="Times New Roman" w:hAnsi="Times New Roman" w:cs="Times New Roman"/>
                      <w:bCs/>
                    </w:rPr>
                  </w:pPr>
                </w:p>
              </w:tc>
            </w:tr>
            <w:bookmarkEnd w:id="18"/>
          </w:tbl>
          <w:p w:rsidR="00023ABE" w:rsidRPr="00E233D5" w:rsidRDefault="00023ABE" w:rsidP="00023ABE">
            <w:pPr>
              <w:pStyle w:val="ac"/>
              <w:rPr>
                <w:rFonts w:ascii="Times New Roman" w:hAnsi="Times New Roman" w:cs="Times New Roman"/>
                <w:sz w:val="22"/>
                <w:szCs w:val="22"/>
              </w:rPr>
            </w:pPr>
          </w:p>
        </w:tc>
      </w:tr>
      <w:tr w:rsidR="00023ABE" w:rsidRPr="00E233D5" w:rsidTr="00E233D5">
        <w:trPr>
          <w:gridAfter w:val="1"/>
          <w:wAfter w:w="209" w:type="dxa"/>
          <w:trHeight w:val="432"/>
        </w:trPr>
        <w:tc>
          <w:tcPr>
            <w:tcW w:w="15022" w:type="dxa"/>
            <w:gridSpan w:val="19"/>
          </w:tcPr>
          <w:p w:rsidR="00023ABE" w:rsidRPr="00E233D5" w:rsidRDefault="00023ABE" w:rsidP="00023ABE">
            <w:pPr>
              <w:pStyle w:val="1"/>
              <w:spacing w:after="0"/>
              <w:jc w:val="center"/>
              <w:rPr>
                <w:rFonts w:ascii="Times New Roman" w:hAnsi="Times New Roman" w:cs="Times New Roman"/>
                <w:b w:val="0"/>
                <w:sz w:val="22"/>
                <w:szCs w:val="22"/>
              </w:rPr>
            </w:pPr>
            <w:bookmarkStart w:id="19" w:name="sub_10102"/>
            <w:r w:rsidRPr="00E233D5">
              <w:rPr>
                <w:rFonts w:ascii="Times New Roman" w:hAnsi="Times New Roman" w:cs="Times New Roman"/>
                <w:b w:val="0"/>
                <w:sz w:val="22"/>
                <w:szCs w:val="22"/>
              </w:rPr>
              <w:lastRenderedPageBreak/>
              <w:t xml:space="preserve">Раздел 4. Обязательства </w:t>
            </w:r>
            <w:bookmarkEnd w:id="19"/>
            <w:r w:rsidRPr="00E233D5">
              <w:rPr>
                <w:rFonts w:ascii="Times New Roman" w:hAnsi="Times New Roman" w:cs="Times New Roman"/>
                <w:b w:val="0"/>
                <w:sz w:val="22"/>
                <w:szCs w:val="22"/>
                <w:lang w:val="sr-Cyrl-CS"/>
              </w:rPr>
              <w:t xml:space="preserve">ценным бумагам </w:t>
            </w:r>
            <w:r w:rsidR="00D335F9" w:rsidRPr="00D335F9">
              <w:rPr>
                <w:rFonts w:ascii="Times New Roman" w:hAnsi="Times New Roman" w:cs="Times New Roman"/>
                <w:b w:val="0"/>
                <w:sz w:val="22"/>
                <w:szCs w:val="22"/>
                <w:lang w:val="sr-Cyrl-CS"/>
              </w:rPr>
              <w:t>Васюринского</w:t>
            </w:r>
            <w:r w:rsidRPr="00E233D5">
              <w:rPr>
                <w:rFonts w:ascii="Times New Roman" w:hAnsi="Times New Roman" w:cs="Times New Roman"/>
                <w:b w:val="0"/>
                <w:sz w:val="22"/>
                <w:szCs w:val="22"/>
                <w:lang w:val="sr-Cyrl-CS"/>
              </w:rPr>
              <w:t xml:space="preserve"> сельского поселения Динского района (муниципальным ценным бумагам)</w:t>
            </w:r>
          </w:p>
        </w:tc>
      </w:tr>
      <w:tr w:rsidR="00023ABE" w:rsidRPr="00E233D5" w:rsidTr="00E233D5">
        <w:trPr>
          <w:gridAfter w:val="2"/>
          <w:wAfter w:w="253" w:type="dxa"/>
        </w:trPr>
        <w:tc>
          <w:tcPr>
            <w:tcW w:w="708" w:type="dxa"/>
          </w:tcPr>
          <w:p w:rsidR="00023ABE" w:rsidRPr="00E233D5" w:rsidRDefault="00023ABE" w:rsidP="00023ABE">
            <w:pPr>
              <w:pStyle w:val="ac"/>
              <w:jc w:val="center"/>
              <w:rPr>
                <w:rFonts w:ascii="Times New Roman" w:hAnsi="Times New Roman" w:cs="Times New Roman"/>
                <w:sz w:val="22"/>
                <w:szCs w:val="22"/>
              </w:rPr>
            </w:pPr>
            <w:r w:rsidRPr="00E233D5">
              <w:rPr>
                <w:rFonts w:ascii="Times New Roman" w:hAnsi="Times New Roman" w:cs="Times New Roman"/>
                <w:sz w:val="22"/>
                <w:szCs w:val="22"/>
              </w:rPr>
              <w:t>Наименование эмитента и генерального агента (агента)</w:t>
            </w:r>
          </w:p>
        </w:tc>
        <w:tc>
          <w:tcPr>
            <w:tcW w:w="989" w:type="dxa"/>
          </w:tcPr>
          <w:p w:rsidR="00023ABE" w:rsidRPr="00E233D5" w:rsidRDefault="00023ABE" w:rsidP="00023ABE">
            <w:pPr>
              <w:pStyle w:val="ac"/>
              <w:jc w:val="center"/>
              <w:rPr>
                <w:rFonts w:ascii="Times New Roman" w:hAnsi="Times New Roman" w:cs="Times New Roman"/>
                <w:sz w:val="22"/>
                <w:szCs w:val="22"/>
              </w:rPr>
            </w:pPr>
            <w:r w:rsidRPr="00E233D5">
              <w:rPr>
                <w:rFonts w:ascii="Times New Roman" w:hAnsi="Times New Roman" w:cs="Times New Roman"/>
                <w:sz w:val="22"/>
                <w:szCs w:val="22"/>
              </w:rPr>
              <w:t>Наименование регистратора или депозитария, организатора торговли на рынке ценных бумаг</w:t>
            </w:r>
          </w:p>
        </w:tc>
        <w:tc>
          <w:tcPr>
            <w:tcW w:w="1135" w:type="dxa"/>
          </w:tcPr>
          <w:p w:rsidR="00023ABE" w:rsidRPr="00E233D5" w:rsidRDefault="00023ABE" w:rsidP="00023ABE">
            <w:pPr>
              <w:pStyle w:val="ac"/>
              <w:jc w:val="center"/>
              <w:rPr>
                <w:rFonts w:ascii="Times New Roman" w:hAnsi="Times New Roman" w:cs="Times New Roman"/>
                <w:sz w:val="22"/>
                <w:szCs w:val="22"/>
              </w:rPr>
            </w:pPr>
            <w:r w:rsidRPr="00E233D5">
              <w:rPr>
                <w:rFonts w:ascii="Times New Roman" w:hAnsi="Times New Roman" w:cs="Times New Roman"/>
                <w:sz w:val="22"/>
                <w:szCs w:val="22"/>
              </w:rPr>
              <w:t>Наименование, дата и номер правового акта, которым утверждено решение об эмиссии выпуска ценных бумаг (дополнительного выпуска)</w:t>
            </w:r>
          </w:p>
        </w:tc>
        <w:tc>
          <w:tcPr>
            <w:tcW w:w="1428" w:type="dxa"/>
          </w:tcPr>
          <w:p w:rsidR="00023ABE" w:rsidRPr="00E233D5" w:rsidRDefault="00023ABE" w:rsidP="00023ABE">
            <w:pPr>
              <w:pStyle w:val="ac"/>
              <w:jc w:val="center"/>
              <w:rPr>
                <w:rFonts w:ascii="Times New Roman" w:hAnsi="Times New Roman" w:cs="Times New Roman"/>
                <w:sz w:val="22"/>
                <w:szCs w:val="22"/>
              </w:rPr>
            </w:pPr>
            <w:r w:rsidRPr="00E233D5">
              <w:rPr>
                <w:rFonts w:ascii="Times New Roman" w:hAnsi="Times New Roman" w:cs="Times New Roman"/>
                <w:sz w:val="22"/>
                <w:szCs w:val="22"/>
              </w:rPr>
              <w:t>Дата регистрации условий эмиссии (изменений в условия эмиссии), вид, форма, количество, номинальная стоимость одной ценной бумаги</w:t>
            </w:r>
          </w:p>
        </w:tc>
        <w:tc>
          <w:tcPr>
            <w:tcW w:w="850" w:type="dxa"/>
          </w:tcPr>
          <w:p w:rsidR="00023ABE" w:rsidRPr="00E233D5" w:rsidRDefault="00023ABE" w:rsidP="00023ABE">
            <w:pPr>
              <w:pStyle w:val="ac"/>
              <w:jc w:val="center"/>
              <w:rPr>
                <w:rFonts w:ascii="Times New Roman" w:hAnsi="Times New Roman" w:cs="Times New Roman"/>
                <w:sz w:val="22"/>
                <w:szCs w:val="22"/>
              </w:rPr>
            </w:pPr>
            <w:r w:rsidRPr="00E233D5">
              <w:rPr>
                <w:rFonts w:ascii="Times New Roman" w:hAnsi="Times New Roman" w:cs="Times New Roman"/>
                <w:sz w:val="22"/>
                <w:szCs w:val="22"/>
              </w:rPr>
              <w:t>Дата возникновения обязательства (дата начала размещения ценных бумаг)</w:t>
            </w:r>
          </w:p>
        </w:tc>
        <w:tc>
          <w:tcPr>
            <w:tcW w:w="556" w:type="dxa"/>
          </w:tcPr>
          <w:p w:rsidR="00023ABE" w:rsidRPr="00E233D5" w:rsidRDefault="00023ABE" w:rsidP="00023ABE">
            <w:pPr>
              <w:pStyle w:val="ac"/>
              <w:jc w:val="center"/>
              <w:rPr>
                <w:rFonts w:ascii="Times New Roman" w:hAnsi="Times New Roman" w:cs="Times New Roman"/>
                <w:sz w:val="22"/>
                <w:szCs w:val="22"/>
              </w:rPr>
            </w:pPr>
            <w:r w:rsidRPr="00E233D5">
              <w:rPr>
                <w:rFonts w:ascii="Times New Roman" w:hAnsi="Times New Roman" w:cs="Times New Roman"/>
                <w:sz w:val="22"/>
                <w:szCs w:val="22"/>
              </w:rPr>
              <w:t>Дата возникновения обязательства</w:t>
            </w:r>
          </w:p>
        </w:tc>
        <w:tc>
          <w:tcPr>
            <w:tcW w:w="840" w:type="dxa"/>
          </w:tcPr>
          <w:p w:rsidR="00023ABE" w:rsidRPr="00E233D5" w:rsidRDefault="00023ABE" w:rsidP="00023ABE">
            <w:pPr>
              <w:pStyle w:val="ac"/>
              <w:jc w:val="center"/>
              <w:rPr>
                <w:rFonts w:ascii="Times New Roman" w:hAnsi="Times New Roman" w:cs="Times New Roman"/>
                <w:sz w:val="22"/>
                <w:szCs w:val="22"/>
              </w:rPr>
            </w:pPr>
            <w:r w:rsidRPr="00E233D5">
              <w:rPr>
                <w:rFonts w:ascii="Times New Roman" w:hAnsi="Times New Roman" w:cs="Times New Roman"/>
                <w:sz w:val="22"/>
                <w:szCs w:val="22"/>
              </w:rPr>
              <w:t xml:space="preserve">Объявленный объем выпуска ценных бумаг по номинальной стоимости, рублей </w:t>
            </w:r>
            <w:hyperlink w:anchor="sub_11111" w:history="1">
              <w:r w:rsidRPr="00E233D5">
                <w:rPr>
                  <w:rStyle w:val="ab"/>
                  <w:rFonts w:ascii="Times New Roman" w:hAnsi="Times New Roman"/>
                  <w:sz w:val="22"/>
                  <w:szCs w:val="22"/>
                </w:rPr>
                <w:t>1</w:t>
              </w:r>
            </w:hyperlink>
            <w:r w:rsidRPr="00E233D5">
              <w:rPr>
                <w:rFonts w:ascii="Times New Roman" w:hAnsi="Times New Roman" w:cs="Times New Roman"/>
                <w:sz w:val="22"/>
                <w:szCs w:val="22"/>
              </w:rPr>
              <w:t>)</w:t>
            </w:r>
          </w:p>
        </w:tc>
        <w:tc>
          <w:tcPr>
            <w:tcW w:w="719" w:type="dxa"/>
          </w:tcPr>
          <w:p w:rsidR="00023ABE" w:rsidRPr="00E233D5" w:rsidRDefault="00023ABE" w:rsidP="00023ABE">
            <w:pPr>
              <w:pStyle w:val="ac"/>
              <w:jc w:val="center"/>
              <w:rPr>
                <w:rFonts w:ascii="Times New Roman" w:hAnsi="Times New Roman" w:cs="Times New Roman"/>
                <w:sz w:val="22"/>
                <w:szCs w:val="22"/>
              </w:rPr>
            </w:pPr>
            <w:r w:rsidRPr="00E233D5">
              <w:rPr>
                <w:rFonts w:ascii="Times New Roman" w:hAnsi="Times New Roman" w:cs="Times New Roman"/>
                <w:sz w:val="22"/>
                <w:szCs w:val="22"/>
              </w:rPr>
              <w:t>Процентная ставка купонного дохода, даты выплаты купонного дохода</w:t>
            </w:r>
          </w:p>
        </w:tc>
        <w:tc>
          <w:tcPr>
            <w:tcW w:w="709" w:type="dxa"/>
          </w:tcPr>
          <w:p w:rsidR="00023ABE" w:rsidRPr="00E233D5" w:rsidRDefault="00023ABE" w:rsidP="00023ABE">
            <w:pPr>
              <w:pStyle w:val="ac"/>
              <w:jc w:val="center"/>
              <w:rPr>
                <w:rFonts w:ascii="Times New Roman" w:hAnsi="Times New Roman" w:cs="Times New Roman"/>
                <w:sz w:val="22"/>
                <w:szCs w:val="22"/>
              </w:rPr>
            </w:pPr>
            <w:r w:rsidRPr="00E233D5">
              <w:rPr>
                <w:rFonts w:ascii="Times New Roman" w:hAnsi="Times New Roman" w:cs="Times New Roman"/>
                <w:sz w:val="22"/>
                <w:szCs w:val="22"/>
              </w:rPr>
              <w:t>Купонный доход в расчете на одну облигацию, рублей</w:t>
            </w:r>
          </w:p>
        </w:tc>
        <w:tc>
          <w:tcPr>
            <w:tcW w:w="567" w:type="dxa"/>
          </w:tcPr>
          <w:p w:rsidR="00023ABE" w:rsidRPr="00E233D5" w:rsidRDefault="00023ABE" w:rsidP="00023ABE">
            <w:pPr>
              <w:pStyle w:val="ac"/>
              <w:jc w:val="center"/>
              <w:rPr>
                <w:rFonts w:ascii="Times New Roman" w:hAnsi="Times New Roman" w:cs="Times New Roman"/>
                <w:sz w:val="22"/>
                <w:szCs w:val="22"/>
              </w:rPr>
            </w:pPr>
            <w:r w:rsidRPr="00E233D5">
              <w:rPr>
                <w:rFonts w:ascii="Times New Roman" w:hAnsi="Times New Roman" w:cs="Times New Roman"/>
                <w:sz w:val="22"/>
                <w:szCs w:val="22"/>
              </w:rPr>
              <w:t>Форма обеспечения обязательства</w:t>
            </w:r>
          </w:p>
        </w:tc>
        <w:tc>
          <w:tcPr>
            <w:tcW w:w="567" w:type="dxa"/>
          </w:tcPr>
          <w:p w:rsidR="00023ABE" w:rsidRPr="00E233D5" w:rsidRDefault="00023ABE" w:rsidP="00023ABE">
            <w:pPr>
              <w:pStyle w:val="ac"/>
              <w:jc w:val="center"/>
              <w:rPr>
                <w:rFonts w:ascii="Times New Roman" w:hAnsi="Times New Roman" w:cs="Times New Roman"/>
                <w:sz w:val="22"/>
                <w:szCs w:val="22"/>
              </w:rPr>
            </w:pPr>
            <w:r w:rsidRPr="00E233D5">
              <w:rPr>
                <w:rFonts w:ascii="Times New Roman" w:hAnsi="Times New Roman" w:cs="Times New Roman"/>
                <w:sz w:val="22"/>
                <w:szCs w:val="22"/>
              </w:rPr>
              <w:t>Срок погашения обязательства</w:t>
            </w:r>
          </w:p>
        </w:tc>
        <w:tc>
          <w:tcPr>
            <w:tcW w:w="658" w:type="dxa"/>
          </w:tcPr>
          <w:p w:rsidR="00023ABE" w:rsidRPr="00E233D5" w:rsidRDefault="00023ABE" w:rsidP="00023ABE">
            <w:pPr>
              <w:pStyle w:val="ac"/>
              <w:ind w:left="-41" w:right="-108"/>
              <w:jc w:val="center"/>
              <w:rPr>
                <w:rFonts w:ascii="Times New Roman" w:hAnsi="Times New Roman" w:cs="Times New Roman"/>
                <w:sz w:val="22"/>
                <w:szCs w:val="22"/>
              </w:rPr>
            </w:pPr>
            <w:r w:rsidRPr="00E233D5">
              <w:rPr>
                <w:rFonts w:ascii="Times New Roman" w:hAnsi="Times New Roman" w:cs="Times New Roman"/>
                <w:sz w:val="22"/>
                <w:szCs w:val="22"/>
              </w:rPr>
              <w:t>Дата исполнения обязательства полностью или частично</w:t>
            </w:r>
          </w:p>
        </w:tc>
        <w:tc>
          <w:tcPr>
            <w:tcW w:w="1373" w:type="dxa"/>
          </w:tcPr>
          <w:p w:rsidR="00023ABE" w:rsidRPr="00E233D5" w:rsidRDefault="00023ABE" w:rsidP="00023ABE">
            <w:pPr>
              <w:pStyle w:val="ac"/>
              <w:jc w:val="center"/>
              <w:rPr>
                <w:rFonts w:ascii="Times New Roman" w:hAnsi="Times New Roman" w:cs="Times New Roman"/>
                <w:sz w:val="22"/>
                <w:szCs w:val="22"/>
              </w:rPr>
            </w:pPr>
            <w:r w:rsidRPr="00E233D5">
              <w:rPr>
                <w:rFonts w:ascii="Times New Roman" w:hAnsi="Times New Roman" w:cs="Times New Roman"/>
                <w:sz w:val="22"/>
                <w:szCs w:val="22"/>
              </w:rPr>
              <w:t>Размещенный объем выпуска (дополнительного выпуска) ценных бумаг по номинальной стоимости, рублей</w:t>
            </w:r>
          </w:p>
        </w:tc>
        <w:tc>
          <w:tcPr>
            <w:tcW w:w="679" w:type="dxa"/>
          </w:tcPr>
          <w:p w:rsidR="00023ABE" w:rsidRPr="00E233D5" w:rsidRDefault="00023ABE" w:rsidP="00023ABE">
            <w:pPr>
              <w:pStyle w:val="ac"/>
              <w:jc w:val="center"/>
              <w:rPr>
                <w:rFonts w:ascii="Times New Roman" w:hAnsi="Times New Roman" w:cs="Times New Roman"/>
                <w:sz w:val="22"/>
                <w:szCs w:val="22"/>
              </w:rPr>
            </w:pPr>
            <w:r w:rsidRPr="00E233D5">
              <w:rPr>
                <w:rFonts w:ascii="Times New Roman" w:hAnsi="Times New Roman" w:cs="Times New Roman"/>
                <w:sz w:val="22"/>
                <w:szCs w:val="22"/>
              </w:rPr>
              <w:t>Регистрационный номер выпуска</w:t>
            </w:r>
          </w:p>
        </w:tc>
        <w:tc>
          <w:tcPr>
            <w:tcW w:w="840" w:type="dxa"/>
          </w:tcPr>
          <w:p w:rsidR="00023ABE" w:rsidRPr="00E233D5" w:rsidRDefault="00023ABE" w:rsidP="00023ABE">
            <w:pPr>
              <w:pStyle w:val="ac"/>
              <w:jc w:val="center"/>
              <w:rPr>
                <w:rFonts w:ascii="Times New Roman" w:hAnsi="Times New Roman" w:cs="Times New Roman"/>
                <w:sz w:val="22"/>
                <w:szCs w:val="22"/>
              </w:rPr>
            </w:pPr>
            <w:r w:rsidRPr="00E233D5">
              <w:rPr>
                <w:rFonts w:ascii="Times New Roman" w:hAnsi="Times New Roman" w:cs="Times New Roman"/>
                <w:sz w:val="22"/>
                <w:szCs w:val="22"/>
              </w:rPr>
              <w:t>Остаток задолженности по ценным бумагам на первое число отчетного месяца, рублей</w:t>
            </w:r>
          </w:p>
        </w:tc>
        <w:tc>
          <w:tcPr>
            <w:tcW w:w="990" w:type="dxa"/>
          </w:tcPr>
          <w:p w:rsidR="00023ABE" w:rsidRPr="00E233D5" w:rsidRDefault="00023ABE" w:rsidP="00023ABE">
            <w:pPr>
              <w:pStyle w:val="ac"/>
              <w:jc w:val="center"/>
              <w:rPr>
                <w:rFonts w:ascii="Times New Roman" w:hAnsi="Times New Roman" w:cs="Times New Roman"/>
                <w:sz w:val="22"/>
                <w:szCs w:val="22"/>
              </w:rPr>
            </w:pPr>
            <w:r w:rsidRPr="00E233D5">
              <w:rPr>
                <w:rFonts w:ascii="Times New Roman" w:hAnsi="Times New Roman" w:cs="Times New Roman"/>
                <w:sz w:val="22"/>
                <w:szCs w:val="22"/>
              </w:rPr>
              <w:t xml:space="preserve">Изменение задолженности по ценным бумагам за отчетный месяц, рублей </w:t>
            </w:r>
            <w:hyperlink w:anchor="sub_2222" w:history="1">
              <w:r w:rsidRPr="00E233D5">
                <w:rPr>
                  <w:rStyle w:val="ab"/>
                  <w:rFonts w:ascii="Times New Roman" w:hAnsi="Times New Roman"/>
                  <w:sz w:val="22"/>
                  <w:szCs w:val="22"/>
                </w:rPr>
                <w:t>2</w:t>
              </w:r>
            </w:hyperlink>
            <w:r w:rsidRPr="00E233D5">
              <w:rPr>
                <w:rFonts w:ascii="Times New Roman" w:hAnsi="Times New Roman" w:cs="Times New Roman"/>
                <w:sz w:val="22"/>
                <w:szCs w:val="22"/>
              </w:rPr>
              <w:t>)</w:t>
            </w:r>
          </w:p>
        </w:tc>
        <w:tc>
          <w:tcPr>
            <w:tcW w:w="1370" w:type="dxa"/>
            <w:gridSpan w:val="2"/>
          </w:tcPr>
          <w:p w:rsidR="00023ABE" w:rsidRPr="00E233D5" w:rsidRDefault="00023ABE" w:rsidP="00023ABE">
            <w:pPr>
              <w:pStyle w:val="ac"/>
              <w:jc w:val="center"/>
              <w:rPr>
                <w:rFonts w:ascii="Times New Roman" w:hAnsi="Times New Roman" w:cs="Times New Roman"/>
                <w:sz w:val="22"/>
                <w:szCs w:val="22"/>
              </w:rPr>
            </w:pPr>
            <w:r w:rsidRPr="00E233D5">
              <w:rPr>
                <w:rFonts w:ascii="Times New Roman" w:hAnsi="Times New Roman" w:cs="Times New Roman"/>
                <w:sz w:val="22"/>
                <w:szCs w:val="22"/>
              </w:rPr>
              <w:t>Остаток задолженности по ценным бумагам на отчетную дату (на конец отчетного месяца), рублей</w:t>
            </w:r>
          </w:p>
        </w:tc>
      </w:tr>
      <w:tr w:rsidR="00023ABE" w:rsidRPr="00E233D5" w:rsidTr="00E233D5">
        <w:trPr>
          <w:gridAfter w:val="2"/>
          <w:wAfter w:w="253" w:type="dxa"/>
        </w:trPr>
        <w:tc>
          <w:tcPr>
            <w:tcW w:w="708" w:type="dxa"/>
          </w:tcPr>
          <w:p w:rsidR="00023ABE" w:rsidRPr="00E233D5" w:rsidRDefault="00023ABE" w:rsidP="00023ABE">
            <w:pPr>
              <w:pStyle w:val="ac"/>
              <w:jc w:val="center"/>
              <w:rPr>
                <w:rFonts w:ascii="Times New Roman" w:hAnsi="Times New Roman" w:cs="Times New Roman"/>
                <w:sz w:val="22"/>
                <w:szCs w:val="22"/>
              </w:rPr>
            </w:pPr>
            <w:r w:rsidRPr="00E233D5">
              <w:rPr>
                <w:rFonts w:ascii="Times New Roman" w:hAnsi="Times New Roman" w:cs="Times New Roman"/>
                <w:sz w:val="22"/>
                <w:szCs w:val="22"/>
              </w:rPr>
              <w:t>1</w:t>
            </w:r>
          </w:p>
        </w:tc>
        <w:tc>
          <w:tcPr>
            <w:tcW w:w="989" w:type="dxa"/>
          </w:tcPr>
          <w:p w:rsidR="00023ABE" w:rsidRPr="00E233D5" w:rsidRDefault="00023ABE" w:rsidP="00023ABE">
            <w:pPr>
              <w:pStyle w:val="ac"/>
              <w:jc w:val="center"/>
              <w:rPr>
                <w:rFonts w:ascii="Times New Roman" w:hAnsi="Times New Roman" w:cs="Times New Roman"/>
                <w:sz w:val="22"/>
                <w:szCs w:val="22"/>
              </w:rPr>
            </w:pPr>
            <w:r w:rsidRPr="00E233D5">
              <w:rPr>
                <w:rFonts w:ascii="Times New Roman" w:hAnsi="Times New Roman" w:cs="Times New Roman"/>
                <w:sz w:val="22"/>
                <w:szCs w:val="22"/>
              </w:rPr>
              <w:t>2</w:t>
            </w:r>
          </w:p>
        </w:tc>
        <w:tc>
          <w:tcPr>
            <w:tcW w:w="1135" w:type="dxa"/>
          </w:tcPr>
          <w:p w:rsidR="00023ABE" w:rsidRPr="00E233D5" w:rsidRDefault="00023ABE" w:rsidP="00023ABE">
            <w:pPr>
              <w:pStyle w:val="ac"/>
              <w:jc w:val="center"/>
              <w:rPr>
                <w:rFonts w:ascii="Times New Roman" w:hAnsi="Times New Roman" w:cs="Times New Roman"/>
                <w:sz w:val="22"/>
                <w:szCs w:val="22"/>
              </w:rPr>
            </w:pPr>
            <w:r w:rsidRPr="00E233D5">
              <w:rPr>
                <w:rFonts w:ascii="Times New Roman" w:hAnsi="Times New Roman" w:cs="Times New Roman"/>
                <w:sz w:val="22"/>
                <w:szCs w:val="22"/>
              </w:rPr>
              <w:t>3</w:t>
            </w:r>
          </w:p>
        </w:tc>
        <w:tc>
          <w:tcPr>
            <w:tcW w:w="1428" w:type="dxa"/>
          </w:tcPr>
          <w:p w:rsidR="00023ABE" w:rsidRPr="00E233D5" w:rsidRDefault="00023ABE" w:rsidP="00023ABE">
            <w:pPr>
              <w:pStyle w:val="ac"/>
              <w:jc w:val="center"/>
              <w:rPr>
                <w:rFonts w:ascii="Times New Roman" w:hAnsi="Times New Roman" w:cs="Times New Roman"/>
                <w:sz w:val="22"/>
                <w:szCs w:val="22"/>
              </w:rPr>
            </w:pPr>
            <w:r w:rsidRPr="00E233D5">
              <w:rPr>
                <w:rFonts w:ascii="Times New Roman" w:hAnsi="Times New Roman" w:cs="Times New Roman"/>
                <w:sz w:val="22"/>
                <w:szCs w:val="22"/>
              </w:rPr>
              <w:t>4</w:t>
            </w:r>
          </w:p>
        </w:tc>
        <w:tc>
          <w:tcPr>
            <w:tcW w:w="850" w:type="dxa"/>
          </w:tcPr>
          <w:p w:rsidR="00023ABE" w:rsidRPr="00E233D5" w:rsidRDefault="00023ABE" w:rsidP="00023ABE">
            <w:pPr>
              <w:pStyle w:val="ac"/>
              <w:jc w:val="center"/>
              <w:rPr>
                <w:rFonts w:ascii="Times New Roman" w:hAnsi="Times New Roman" w:cs="Times New Roman"/>
                <w:sz w:val="22"/>
                <w:szCs w:val="22"/>
              </w:rPr>
            </w:pPr>
            <w:r w:rsidRPr="00E233D5">
              <w:rPr>
                <w:rFonts w:ascii="Times New Roman" w:hAnsi="Times New Roman" w:cs="Times New Roman"/>
                <w:sz w:val="22"/>
                <w:szCs w:val="22"/>
              </w:rPr>
              <w:t>5</w:t>
            </w:r>
          </w:p>
        </w:tc>
        <w:tc>
          <w:tcPr>
            <w:tcW w:w="556" w:type="dxa"/>
          </w:tcPr>
          <w:p w:rsidR="00023ABE" w:rsidRPr="00E233D5" w:rsidRDefault="00023ABE" w:rsidP="00023ABE">
            <w:pPr>
              <w:pStyle w:val="ac"/>
              <w:jc w:val="center"/>
              <w:rPr>
                <w:rFonts w:ascii="Times New Roman" w:hAnsi="Times New Roman" w:cs="Times New Roman"/>
                <w:sz w:val="22"/>
                <w:szCs w:val="22"/>
              </w:rPr>
            </w:pPr>
            <w:r w:rsidRPr="00E233D5">
              <w:rPr>
                <w:rFonts w:ascii="Times New Roman" w:hAnsi="Times New Roman" w:cs="Times New Roman"/>
                <w:sz w:val="22"/>
                <w:szCs w:val="22"/>
              </w:rPr>
              <w:t>6</w:t>
            </w:r>
          </w:p>
        </w:tc>
        <w:tc>
          <w:tcPr>
            <w:tcW w:w="840" w:type="dxa"/>
          </w:tcPr>
          <w:p w:rsidR="00023ABE" w:rsidRPr="00E233D5" w:rsidRDefault="00023ABE" w:rsidP="00023ABE">
            <w:pPr>
              <w:pStyle w:val="ac"/>
              <w:jc w:val="center"/>
              <w:rPr>
                <w:rFonts w:ascii="Times New Roman" w:hAnsi="Times New Roman" w:cs="Times New Roman"/>
                <w:sz w:val="22"/>
                <w:szCs w:val="22"/>
              </w:rPr>
            </w:pPr>
            <w:r w:rsidRPr="00E233D5">
              <w:rPr>
                <w:rFonts w:ascii="Times New Roman" w:hAnsi="Times New Roman" w:cs="Times New Roman"/>
                <w:sz w:val="22"/>
                <w:szCs w:val="22"/>
              </w:rPr>
              <w:t>7</w:t>
            </w:r>
          </w:p>
        </w:tc>
        <w:tc>
          <w:tcPr>
            <w:tcW w:w="719" w:type="dxa"/>
          </w:tcPr>
          <w:p w:rsidR="00023ABE" w:rsidRPr="00E233D5" w:rsidRDefault="00023ABE" w:rsidP="00023ABE">
            <w:pPr>
              <w:pStyle w:val="ac"/>
              <w:jc w:val="center"/>
              <w:rPr>
                <w:rFonts w:ascii="Times New Roman" w:hAnsi="Times New Roman" w:cs="Times New Roman"/>
                <w:sz w:val="22"/>
                <w:szCs w:val="22"/>
              </w:rPr>
            </w:pPr>
            <w:r w:rsidRPr="00E233D5">
              <w:rPr>
                <w:rFonts w:ascii="Times New Roman" w:hAnsi="Times New Roman" w:cs="Times New Roman"/>
                <w:sz w:val="22"/>
                <w:szCs w:val="22"/>
              </w:rPr>
              <w:t>8</w:t>
            </w:r>
          </w:p>
        </w:tc>
        <w:tc>
          <w:tcPr>
            <w:tcW w:w="709" w:type="dxa"/>
          </w:tcPr>
          <w:p w:rsidR="00023ABE" w:rsidRPr="00E233D5" w:rsidRDefault="00023ABE" w:rsidP="00023ABE">
            <w:pPr>
              <w:pStyle w:val="ac"/>
              <w:jc w:val="center"/>
              <w:rPr>
                <w:rFonts w:ascii="Times New Roman" w:hAnsi="Times New Roman" w:cs="Times New Roman"/>
                <w:sz w:val="22"/>
                <w:szCs w:val="22"/>
              </w:rPr>
            </w:pPr>
            <w:r w:rsidRPr="00E233D5">
              <w:rPr>
                <w:rFonts w:ascii="Times New Roman" w:hAnsi="Times New Roman" w:cs="Times New Roman"/>
                <w:sz w:val="22"/>
                <w:szCs w:val="22"/>
              </w:rPr>
              <w:t>9</w:t>
            </w:r>
          </w:p>
        </w:tc>
        <w:tc>
          <w:tcPr>
            <w:tcW w:w="567" w:type="dxa"/>
          </w:tcPr>
          <w:p w:rsidR="00023ABE" w:rsidRPr="00E233D5" w:rsidRDefault="00023ABE" w:rsidP="00023ABE">
            <w:pPr>
              <w:pStyle w:val="ac"/>
              <w:jc w:val="center"/>
              <w:rPr>
                <w:rFonts w:ascii="Times New Roman" w:hAnsi="Times New Roman" w:cs="Times New Roman"/>
                <w:sz w:val="22"/>
                <w:szCs w:val="22"/>
              </w:rPr>
            </w:pPr>
            <w:r w:rsidRPr="00E233D5">
              <w:rPr>
                <w:rFonts w:ascii="Times New Roman" w:hAnsi="Times New Roman" w:cs="Times New Roman"/>
                <w:sz w:val="22"/>
                <w:szCs w:val="22"/>
              </w:rPr>
              <w:t>10</w:t>
            </w:r>
          </w:p>
        </w:tc>
        <w:tc>
          <w:tcPr>
            <w:tcW w:w="567" w:type="dxa"/>
          </w:tcPr>
          <w:p w:rsidR="00023ABE" w:rsidRPr="00E233D5" w:rsidRDefault="00023ABE" w:rsidP="00023ABE">
            <w:pPr>
              <w:pStyle w:val="ac"/>
              <w:jc w:val="center"/>
              <w:rPr>
                <w:rFonts w:ascii="Times New Roman" w:hAnsi="Times New Roman" w:cs="Times New Roman"/>
                <w:sz w:val="22"/>
                <w:szCs w:val="22"/>
              </w:rPr>
            </w:pPr>
            <w:r w:rsidRPr="00E233D5">
              <w:rPr>
                <w:rFonts w:ascii="Times New Roman" w:hAnsi="Times New Roman" w:cs="Times New Roman"/>
                <w:sz w:val="22"/>
                <w:szCs w:val="22"/>
              </w:rPr>
              <w:t>11</w:t>
            </w:r>
          </w:p>
        </w:tc>
        <w:tc>
          <w:tcPr>
            <w:tcW w:w="658" w:type="dxa"/>
          </w:tcPr>
          <w:p w:rsidR="00023ABE" w:rsidRPr="00E233D5" w:rsidRDefault="00023ABE" w:rsidP="00023ABE">
            <w:pPr>
              <w:pStyle w:val="ac"/>
              <w:jc w:val="center"/>
              <w:rPr>
                <w:rFonts w:ascii="Times New Roman" w:hAnsi="Times New Roman" w:cs="Times New Roman"/>
                <w:sz w:val="22"/>
                <w:szCs w:val="22"/>
              </w:rPr>
            </w:pPr>
            <w:r w:rsidRPr="00E233D5">
              <w:rPr>
                <w:rFonts w:ascii="Times New Roman" w:hAnsi="Times New Roman" w:cs="Times New Roman"/>
                <w:sz w:val="22"/>
                <w:szCs w:val="22"/>
              </w:rPr>
              <w:t>12</w:t>
            </w:r>
          </w:p>
        </w:tc>
        <w:tc>
          <w:tcPr>
            <w:tcW w:w="1373" w:type="dxa"/>
          </w:tcPr>
          <w:p w:rsidR="00023ABE" w:rsidRPr="00E233D5" w:rsidRDefault="00023ABE" w:rsidP="00023ABE">
            <w:pPr>
              <w:pStyle w:val="ac"/>
              <w:jc w:val="center"/>
              <w:rPr>
                <w:rFonts w:ascii="Times New Roman" w:hAnsi="Times New Roman" w:cs="Times New Roman"/>
                <w:sz w:val="22"/>
                <w:szCs w:val="22"/>
              </w:rPr>
            </w:pPr>
            <w:r w:rsidRPr="00E233D5">
              <w:rPr>
                <w:rFonts w:ascii="Times New Roman" w:hAnsi="Times New Roman" w:cs="Times New Roman"/>
                <w:sz w:val="22"/>
                <w:szCs w:val="22"/>
              </w:rPr>
              <w:t>13</w:t>
            </w:r>
          </w:p>
        </w:tc>
        <w:tc>
          <w:tcPr>
            <w:tcW w:w="679" w:type="dxa"/>
          </w:tcPr>
          <w:p w:rsidR="00023ABE" w:rsidRPr="00E233D5" w:rsidRDefault="00023ABE" w:rsidP="00023ABE">
            <w:pPr>
              <w:pStyle w:val="ac"/>
              <w:jc w:val="center"/>
              <w:rPr>
                <w:rFonts w:ascii="Times New Roman" w:hAnsi="Times New Roman" w:cs="Times New Roman"/>
                <w:sz w:val="22"/>
                <w:szCs w:val="22"/>
              </w:rPr>
            </w:pPr>
            <w:r w:rsidRPr="00E233D5">
              <w:rPr>
                <w:rFonts w:ascii="Times New Roman" w:hAnsi="Times New Roman" w:cs="Times New Roman"/>
                <w:sz w:val="22"/>
                <w:szCs w:val="22"/>
              </w:rPr>
              <w:t>14</w:t>
            </w:r>
          </w:p>
        </w:tc>
        <w:tc>
          <w:tcPr>
            <w:tcW w:w="840" w:type="dxa"/>
          </w:tcPr>
          <w:p w:rsidR="00023ABE" w:rsidRPr="00E233D5" w:rsidRDefault="00023ABE" w:rsidP="00023ABE">
            <w:pPr>
              <w:pStyle w:val="ac"/>
              <w:jc w:val="center"/>
              <w:rPr>
                <w:rFonts w:ascii="Times New Roman" w:hAnsi="Times New Roman" w:cs="Times New Roman"/>
                <w:sz w:val="22"/>
                <w:szCs w:val="22"/>
              </w:rPr>
            </w:pPr>
            <w:r w:rsidRPr="00E233D5">
              <w:rPr>
                <w:rFonts w:ascii="Times New Roman" w:hAnsi="Times New Roman" w:cs="Times New Roman"/>
                <w:sz w:val="22"/>
                <w:szCs w:val="22"/>
              </w:rPr>
              <w:t>15</w:t>
            </w:r>
          </w:p>
        </w:tc>
        <w:tc>
          <w:tcPr>
            <w:tcW w:w="990" w:type="dxa"/>
          </w:tcPr>
          <w:p w:rsidR="00023ABE" w:rsidRPr="00E233D5" w:rsidRDefault="00023ABE" w:rsidP="00023ABE">
            <w:pPr>
              <w:pStyle w:val="ac"/>
              <w:jc w:val="center"/>
              <w:rPr>
                <w:rFonts w:ascii="Times New Roman" w:hAnsi="Times New Roman" w:cs="Times New Roman"/>
                <w:sz w:val="22"/>
                <w:szCs w:val="22"/>
              </w:rPr>
            </w:pPr>
            <w:r w:rsidRPr="00E233D5">
              <w:rPr>
                <w:rFonts w:ascii="Times New Roman" w:hAnsi="Times New Roman" w:cs="Times New Roman"/>
                <w:sz w:val="22"/>
                <w:szCs w:val="22"/>
              </w:rPr>
              <w:t>16</w:t>
            </w:r>
          </w:p>
        </w:tc>
        <w:tc>
          <w:tcPr>
            <w:tcW w:w="1370" w:type="dxa"/>
            <w:gridSpan w:val="2"/>
          </w:tcPr>
          <w:p w:rsidR="00023ABE" w:rsidRPr="00E233D5" w:rsidRDefault="00023ABE" w:rsidP="00023ABE">
            <w:pPr>
              <w:pStyle w:val="ac"/>
              <w:jc w:val="center"/>
              <w:rPr>
                <w:rFonts w:ascii="Times New Roman" w:hAnsi="Times New Roman" w:cs="Times New Roman"/>
                <w:sz w:val="22"/>
                <w:szCs w:val="22"/>
              </w:rPr>
            </w:pPr>
            <w:r w:rsidRPr="00E233D5">
              <w:rPr>
                <w:rFonts w:ascii="Times New Roman" w:hAnsi="Times New Roman" w:cs="Times New Roman"/>
                <w:sz w:val="22"/>
                <w:szCs w:val="22"/>
              </w:rPr>
              <w:t>17</w:t>
            </w:r>
          </w:p>
        </w:tc>
      </w:tr>
      <w:tr w:rsidR="00023ABE" w:rsidRPr="00E233D5" w:rsidTr="00E233D5">
        <w:trPr>
          <w:gridAfter w:val="2"/>
          <w:wAfter w:w="253" w:type="dxa"/>
        </w:trPr>
        <w:tc>
          <w:tcPr>
            <w:tcW w:w="708" w:type="dxa"/>
          </w:tcPr>
          <w:p w:rsidR="00023ABE" w:rsidRPr="00E233D5" w:rsidRDefault="00023ABE" w:rsidP="00023ABE">
            <w:pPr>
              <w:pStyle w:val="ac"/>
              <w:jc w:val="center"/>
              <w:rPr>
                <w:rFonts w:ascii="Times New Roman" w:hAnsi="Times New Roman" w:cs="Times New Roman"/>
                <w:sz w:val="22"/>
                <w:szCs w:val="22"/>
              </w:rPr>
            </w:pPr>
            <w:r w:rsidRPr="00E233D5">
              <w:rPr>
                <w:rFonts w:ascii="Times New Roman" w:hAnsi="Times New Roman" w:cs="Times New Roman"/>
                <w:sz w:val="22"/>
                <w:szCs w:val="22"/>
              </w:rPr>
              <w:t>Итого</w:t>
            </w:r>
          </w:p>
        </w:tc>
        <w:tc>
          <w:tcPr>
            <w:tcW w:w="989" w:type="dxa"/>
          </w:tcPr>
          <w:p w:rsidR="00023ABE" w:rsidRPr="00E233D5" w:rsidRDefault="00023ABE" w:rsidP="00023ABE">
            <w:pPr>
              <w:pStyle w:val="ac"/>
              <w:rPr>
                <w:rFonts w:ascii="Times New Roman" w:hAnsi="Times New Roman" w:cs="Times New Roman"/>
                <w:sz w:val="22"/>
                <w:szCs w:val="22"/>
              </w:rPr>
            </w:pPr>
          </w:p>
        </w:tc>
        <w:tc>
          <w:tcPr>
            <w:tcW w:w="1135" w:type="dxa"/>
          </w:tcPr>
          <w:p w:rsidR="00023ABE" w:rsidRPr="00E233D5" w:rsidRDefault="00023ABE" w:rsidP="00023ABE">
            <w:pPr>
              <w:pStyle w:val="ac"/>
              <w:rPr>
                <w:rFonts w:ascii="Times New Roman" w:hAnsi="Times New Roman" w:cs="Times New Roman"/>
                <w:sz w:val="22"/>
                <w:szCs w:val="22"/>
              </w:rPr>
            </w:pPr>
          </w:p>
        </w:tc>
        <w:tc>
          <w:tcPr>
            <w:tcW w:w="1428" w:type="dxa"/>
          </w:tcPr>
          <w:p w:rsidR="00023ABE" w:rsidRPr="00E233D5" w:rsidRDefault="00023ABE" w:rsidP="00023ABE">
            <w:pPr>
              <w:pStyle w:val="ac"/>
              <w:rPr>
                <w:rFonts w:ascii="Times New Roman" w:hAnsi="Times New Roman" w:cs="Times New Roman"/>
                <w:sz w:val="22"/>
                <w:szCs w:val="22"/>
              </w:rPr>
            </w:pPr>
          </w:p>
        </w:tc>
        <w:tc>
          <w:tcPr>
            <w:tcW w:w="850" w:type="dxa"/>
          </w:tcPr>
          <w:p w:rsidR="00023ABE" w:rsidRPr="00E233D5" w:rsidRDefault="00023ABE" w:rsidP="00023ABE">
            <w:pPr>
              <w:pStyle w:val="ac"/>
              <w:rPr>
                <w:rFonts w:ascii="Times New Roman" w:hAnsi="Times New Roman" w:cs="Times New Roman"/>
                <w:sz w:val="22"/>
                <w:szCs w:val="22"/>
              </w:rPr>
            </w:pPr>
          </w:p>
        </w:tc>
        <w:tc>
          <w:tcPr>
            <w:tcW w:w="556" w:type="dxa"/>
          </w:tcPr>
          <w:p w:rsidR="00023ABE" w:rsidRPr="00E233D5" w:rsidRDefault="00023ABE" w:rsidP="00023ABE">
            <w:pPr>
              <w:pStyle w:val="ac"/>
              <w:rPr>
                <w:rFonts w:ascii="Times New Roman" w:hAnsi="Times New Roman" w:cs="Times New Roman"/>
                <w:sz w:val="22"/>
                <w:szCs w:val="22"/>
              </w:rPr>
            </w:pPr>
          </w:p>
        </w:tc>
        <w:tc>
          <w:tcPr>
            <w:tcW w:w="840" w:type="dxa"/>
          </w:tcPr>
          <w:p w:rsidR="00023ABE" w:rsidRPr="00E233D5" w:rsidRDefault="00023ABE" w:rsidP="00023ABE">
            <w:pPr>
              <w:pStyle w:val="ac"/>
              <w:rPr>
                <w:rFonts w:ascii="Times New Roman" w:hAnsi="Times New Roman" w:cs="Times New Roman"/>
                <w:sz w:val="22"/>
                <w:szCs w:val="22"/>
              </w:rPr>
            </w:pPr>
          </w:p>
        </w:tc>
        <w:tc>
          <w:tcPr>
            <w:tcW w:w="719" w:type="dxa"/>
          </w:tcPr>
          <w:p w:rsidR="00023ABE" w:rsidRPr="00E233D5" w:rsidRDefault="00023ABE" w:rsidP="00023ABE">
            <w:pPr>
              <w:pStyle w:val="ac"/>
              <w:rPr>
                <w:rFonts w:ascii="Times New Roman" w:hAnsi="Times New Roman" w:cs="Times New Roman"/>
                <w:sz w:val="22"/>
                <w:szCs w:val="22"/>
              </w:rPr>
            </w:pPr>
          </w:p>
        </w:tc>
        <w:tc>
          <w:tcPr>
            <w:tcW w:w="709" w:type="dxa"/>
          </w:tcPr>
          <w:p w:rsidR="00023ABE" w:rsidRPr="00E233D5" w:rsidRDefault="00023ABE" w:rsidP="00023ABE">
            <w:pPr>
              <w:pStyle w:val="ac"/>
              <w:rPr>
                <w:rFonts w:ascii="Times New Roman" w:hAnsi="Times New Roman" w:cs="Times New Roman"/>
                <w:sz w:val="22"/>
                <w:szCs w:val="22"/>
              </w:rPr>
            </w:pPr>
          </w:p>
        </w:tc>
        <w:tc>
          <w:tcPr>
            <w:tcW w:w="567" w:type="dxa"/>
          </w:tcPr>
          <w:p w:rsidR="00023ABE" w:rsidRPr="00E233D5" w:rsidRDefault="00023ABE" w:rsidP="00023ABE">
            <w:pPr>
              <w:pStyle w:val="ac"/>
              <w:rPr>
                <w:rFonts w:ascii="Times New Roman" w:hAnsi="Times New Roman" w:cs="Times New Roman"/>
                <w:sz w:val="22"/>
                <w:szCs w:val="22"/>
              </w:rPr>
            </w:pPr>
          </w:p>
        </w:tc>
        <w:tc>
          <w:tcPr>
            <w:tcW w:w="567" w:type="dxa"/>
          </w:tcPr>
          <w:p w:rsidR="00023ABE" w:rsidRPr="00E233D5" w:rsidRDefault="00023ABE" w:rsidP="00023ABE">
            <w:pPr>
              <w:pStyle w:val="ac"/>
              <w:rPr>
                <w:rFonts w:ascii="Times New Roman" w:hAnsi="Times New Roman" w:cs="Times New Roman"/>
                <w:sz w:val="22"/>
                <w:szCs w:val="22"/>
              </w:rPr>
            </w:pPr>
          </w:p>
        </w:tc>
        <w:tc>
          <w:tcPr>
            <w:tcW w:w="658" w:type="dxa"/>
          </w:tcPr>
          <w:p w:rsidR="00023ABE" w:rsidRPr="00E233D5" w:rsidRDefault="00023ABE" w:rsidP="00023ABE">
            <w:pPr>
              <w:pStyle w:val="ac"/>
              <w:rPr>
                <w:rFonts w:ascii="Times New Roman" w:hAnsi="Times New Roman" w:cs="Times New Roman"/>
                <w:sz w:val="22"/>
                <w:szCs w:val="22"/>
              </w:rPr>
            </w:pPr>
          </w:p>
        </w:tc>
        <w:tc>
          <w:tcPr>
            <w:tcW w:w="1373" w:type="dxa"/>
          </w:tcPr>
          <w:p w:rsidR="00023ABE" w:rsidRPr="00E233D5" w:rsidRDefault="00023ABE" w:rsidP="00023ABE">
            <w:pPr>
              <w:pStyle w:val="ac"/>
              <w:rPr>
                <w:rFonts w:ascii="Times New Roman" w:hAnsi="Times New Roman" w:cs="Times New Roman"/>
                <w:sz w:val="22"/>
                <w:szCs w:val="22"/>
              </w:rPr>
            </w:pPr>
          </w:p>
        </w:tc>
        <w:tc>
          <w:tcPr>
            <w:tcW w:w="679" w:type="dxa"/>
          </w:tcPr>
          <w:p w:rsidR="00023ABE" w:rsidRPr="00E233D5" w:rsidRDefault="00023ABE" w:rsidP="00023ABE">
            <w:pPr>
              <w:pStyle w:val="ac"/>
              <w:rPr>
                <w:rFonts w:ascii="Times New Roman" w:hAnsi="Times New Roman" w:cs="Times New Roman"/>
                <w:sz w:val="22"/>
                <w:szCs w:val="22"/>
              </w:rPr>
            </w:pPr>
          </w:p>
        </w:tc>
        <w:tc>
          <w:tcPr>
            <w:tcW w:w="840" w:type="dxa"/>
          </w:tcPr>
          <w:p w:rsidR="00023ABE" w:rsidRPr="00E233D5" w:rsidRDefault="00023ABE" w:rsidP="00023ABE">
            <w:pPr>
              <w:pStyle w:val="ac"/>
              <w:rPr>
                <w:rFonts w:ascii="Times New Roman" w:hAnsi="Times New Roman" w:cs="Times New Roman"/>
                <w:sz w:val="22"/>
                <w:szCs w:val="22"/>
              </w:rPr>
            </w:pPr>
          </w:p>
        </w:tc>
        <w:tc>
          <w:tcPr>
            <w:tcW w:w="990" w:type="dxa"/>
          </w:tcPr>
          <w:p w:rsidR="00023ABE" w:rsidRPr="00E233D5" w:rsidRDefault="00023ABE" w:rsidP="00023ABE">
            <w:pPr>
              <w:pStyle w:val="ac"/>
              <w:rPr>
                <w:rFonts w:ascii="Times New Roman" w:hAnsi="Times New Roman" w:cs="Times New Roman"/>
                <w:sz w:val="22"/>
                <w:szCs w:val="22"/>
              </w:rPr>
            </w:pPr>
          </w:p>
        </w:tc>
        <w:tc>
          <w:tcPr>
            <w:tcW w:w="1370" w:type="dxa"/>
            <w:gridSpan w:val="2"/>
          </w:tcPr>
          <w:p w:rsidR="00023ABE" w:rsidRPr="00E233D5" w:rsidRDefault="00023ABE" w:rsidP="00023ABE">
            <w:pPr>
              <w:pStyle w:val="ac"/>
              <w:rPr>
                <w:rFonts w:ascii="Times New Roman" w:hAnsi="Times New Roman" w:cs="Times New Roman"/>
                <w:sz w:val="22"/>
                <w:szCs w:val="22"/>
              </w:rPr>
            </w:pPr>
          </w:p>
        </w:tc>
      </w:tr>
      <w:tr w:rsidR="00023ABE" w:rsidRPr="00E233D5" w:rsidTr="00E233D5">
        <w:trPr>
          <w:gridAfter w:val="2"/>
          <w:wAfter w:w="253" w:type="dxa"/>
        </w:trPr>
        <w:tc>
          <w:tcPr>
            <w:tcW w:w="708" w:type="dxa"/>
          </w:tcPr>
          <w:p w:rsidR="00023ABE" w:rsidRPr="00E233D5" w:rsidRDefault="00023ABE" w:rsidP="00023ABE">
            <w:pPr>
              <w:pStyle w:val="ad"/>
              <w:rPr>
                <w:rFonts w:ascii="Times New Roman" w:hAnsi="Times New Roman" w:cs="Times New Roman"/>
                <w:sz w:val="22"/>
                <w:szCs w:val="22"/>
              </w:rPr>
            </w:pPr>
            <w:r w:rsidRPr="00E233D5">
              <w:rPr>
                <w:rFonts w:ascii="Times New Roman" w:hAnsi="Times New Roman" w:cs="Times New Roman"/>
                <w:sz w:val="22"/>
                <w:szCs w:val="22"/>
              </w:rPr>
              <w:t>в т. ч. просроченная задолженность</w:t>
            </w:r>
          </w:p>
        </w:tc>
        <w:tc>
          <w:tcPr>
            <w:tcW w:w="989" w:type="dxa"/>
          </w:tcPr>
          <w:p w:rsidR="00023ABE" w:rsidRPr="00E233D5" w:rsidRDefault="00023ABE" w:rsidP="00023ABE">
            <w:pPr>
              <w:pStyle w:val="ac"/>
              <w:rPr>
                <w:rFonts w:ascii="Times New Roman" w:hAnsi="Times New Roman" w:cs="Times New Roman"/>
                <w:sz w:val="22"/>
                <w:szCs w:val="22"/>
              </w:rPr>
            </w:pPr>
          </w:p>
        </w:tc>
        <w:tc>
          <w:tcPr>
            <w:tcW w:w="1135" w:type="dxa"/>
          </w:tcPr>
          <w:p w:rsidR="00023ABE" w:rsidRPr="00E233D5" w:rsidRDefault="00023ABE" w:rsidP="00023ABE">
            <w:pPr>
              <w:pStyle w:val="ac"/>
              <w:rPr>
                <w:rFonts w:ascii="Times New Roman" w:hAnsi="Times New Roman" w:cs="Times New Roman"/>
                <w:sz w:val="22"/>
                <w:szCs w:val="22"/>
              </w:rPr>
            </w:pPr>
          </w:p>
        </w:tc>
        <w:tc>
          <w:tcPr>
            <w:tcW w:w="1428" w:type="dxa"/>
          </w:tcPr>
          <w:p w:rsidR="00023ABE" w:rsidRPr="00E233D5" w:rsidRDefault="00023ABE" w:rsidP="00023ABE">
            <w:pPr>
              <w:pStyle w:val="ac"/>
              <w:rPr>
                <w:rFonts w:ascii="Times New Roman" w:hAnsi="Times New Roman" w:cs="Times New Roman"/>
                <w:sz w:val="22"/>
                <w:szCs w:val="22"/>
              </w:rPr>
            </w:pPr>
          </w:p>
        </w:tc>
        <w:tc>
          <w:tcPr>
            <w:tcW w:w="850" w:type="dxa"/>
          </w:tcPr>
          <w:p w:rsidR="00023ABE" w:rsidRPr="00E233D5" w:rsidRDefault="00023ABE" w:rsidP="00023ABE">
            <w:pPr>
              <w:pStyle w:val="ac"/>
              <w:rPr>
                <w:rFonts w:ascii="Times New Roman" w:hAnsi="Times New Roman" w:cs="Times New Roman"/>
                <w:sz w:val="22"/>
                <w:szCs w:val="22"/>
              </w:rPr>
            </w:pPr>
          </w:p>
        </w:tc>
        <w:tc>
          <w:tcPr>
            <w:tcW w:w="556" w:type="dxa"/>
          </w:tcPr>
          <w:p w:rsidR="00023ABE" w:rsidRPr="00E233D5" w:rsidRDefault="00023ABE" w:rsidP="00023ABE">
            <w:pPr>
              <w:pStyle w:val="ac"/>
              <w:rPr>
                <w:rFonts w:ascii="Times New Roman" w:hAnsi="Times New Roman" w:cs="Times New Roman"/>
                <w:sz w:val="22"/>
                <w:szCs w:val="22"/>
              </w:rPr>
            </w:pPr>
          </w:p>
        </w:tc>
        <w:tc>
          <w:tcPr>
            <w:tcW w:w="840" w:type="dxa"/>
          </w:tcPr>
          <w:p w:rsidR="00023ABE" w:rsidRPr="00E233D5" w:rsidRDefault="00023ABE" w:rsidP="00023ABE">
            <w:pPr>
              <w:pStyle w:val="ac"/>
              <w:rPr>
                <w:rFonts w:ascii="Times New Roman" w:hAnsi="Times New Roman" w:cs="Times New Roman"/>
                <w:sz w:val="22"/>
                <w:szCs w:val="22"/>
              </w:rPr>
            </w:pPr>
          </w:p>
        </w:tc>
        <w:tc>
          <w:tcPr>
            <w:tcW w:w="719" w:type="dxa"/>
          </w:tcPr>
          <w:p w:rsidR="00023ABE" w:rsidRPr="00E233D5" w:rsidRDefault="00023ABE" w:rsidP="00023ABE">
            <w:pPr>
              <w:pStyle w:val="ac"/>
              <w:rPr>
                <w:rFonts w:ascii="Times New Roman" w:hAnsi="Times New Roman" w:cs="Times New Roman"/>
                <w:sz w:val="22"/>
                <w:szCs w:val="22"/>
              </w:rPr>
            </w:pPr>
          </w:p>
        </w:tc>
        <w:tc>
          <w:tcPr>
            <w:tcW w:w="709" w:type="dxa"/>
          </w:tcPr>
          <w:p w:rsidR="00023ABE" w:rsidRPr="00E233D5" w:rsidRDefault="00023ABE" w:rsidP="00023ABE">
            <w:pPr>
              <w:pStyle w:val="ac"/>
              <w:rPr>
                <w:rFonts w:ascii="Times New Roman" w:hAnsi="Times New Roman" w:cs="Times New Roman"/>
                <w:sz w:val="22"/>
                <w:szCs w:val="22"/>
              </w:rPr>
            </w:pPr>
          </w:p>
        </w:tc>
        <w:tc>
          <w:tcPr>
            <w:tcW w:w="567" w:type="dxa"/>
          </w:tcPr>
          <w:p w:rsidR="00023ABE" w:rsidRPr="00E233D5" w:rsidRDefault="00023ABE" w:rsidP="00023ABE">
            <w:pPr>
              <w:pStyle w:val="ac"/>
              <w:rPr>
                <w:rFonts w:ascii="Times New Roman" w:hAnsi="Times New Roman" w:cs="Times New Roman"/>
                <w:sz w:val="22"/>
                <w:szCs w:val="22"/>
              </w:rPr>
            </w:pPr>
          </w:p>
        </w:tc>
        <w:tc>
          <w:tcPr>
            <w:tcW w:w="567" w:type="dxa"/>
          </w:tcPr>
          <w:p w:rsidR="00023ABE" w:rsidRPr="00E233D5" w:rsidRDefault="00023ABE" w:rsidP="00023ABE">
            <w:pPr>
              <w:pStyle w:val="ac"/>
              <w:rPr>
                <w:rFonts w:ascii="Times New Roman" w:hAnsi="Times New Roman" w:cs="Times New Roman"/>
                <w:sz w:val="22"/>
                <w:szCs w:val="22"/>
              </w:rPr>
            </w:pPr>
          </w:p>
        </w:tc>
        <w:tc>
          <w:tcPr>
            <w:tcW w:w="658" w:type="dxa"/>
          </w:tcPr>
          <w:p w:rsidR="00023ABE" w:rsidRPr="00E233D5" w:rsidRDefault="00023ABE" w:rsidP="00023ABE">
            <w:pPr>
              <w:pStyle w:val="ac"/>
              <w:rPr>
                <w:rFonts w:ascii="Times New Roman" w:hAnsi="Times New Roman" w:cs="Times New Roman"/>
                <w:sz w:val="22"/>
                <w:szCs w:val="22"/>
              </w:rPr>
            </w:pPr>
          </w:p>
        </w:tc>
        <w:tc>
          <w:tcPr>
            <w:tcW w:w="1373" w:type="dxa"/>
          </w:tcPr>
          <w:p w:rsidR="00023ABE" w:rsidRPr="00E233D5" w:rsidRDefault="00023ABE" w:rsidP="00023ABE">
            <w:pPr>
              <w:pStyle w:val="ac"/>
              <w:rPr>
                <w:rFonts w:ascii="Times New Roman" w:hAnsi="Times New Roman" w:cs="Times New Roman"/>
                <w:sz w:val="22"/>
                <w:szCs w:val="22"/>
              </w:rPr>
            </w:pPr>
          </w:p>
        </w:tc>
        <w:tc>
          <w:tcPr>
            <w:tcW w:w="679" w:type="dxa"/>
          </w:tcPr>
          <w:p w:rsidR="00023ABE" w:rsidRPr="00E233D5" w:rsidRDefault="00023ABE" w:rsidP="00023ABE">
            <w:pPr>
              <w:pStyle w:val="ac"/>
              <w:rPr>
                <w:rFonts w:ascii="Times New Roman" w:hAnsi="Times New Roman" w:cs="Times New Roman"/>
                <w:sz w:val="22"/>
                <w:szCs w:val="22"/>
              </w:rPr>
            </w:pPr>
          </w:p>
        </w:tc>
        <w:tc>
          <w:tcPr>
            <w:tcW w:w="840" w:type="dxa"/>
          </w:tcPr>
          <w:p w:rsidR="00023ABE" w:rsidRPr="00E233D5" w:rsidRDefault="00023ABE" w:rsidP="00023ABE">
            <w:pPr>
              <w:pStyle w:val="ac"/>
              <w:rPr>
                <w:rFonts w:ascii="Times New Roman" w:hAnsi="Times New Roman" w:cs="Times New Roman"/>
                <w:sz w:val="22"/>
                <w:szCs w:val="22"/>
              </w:rPr>
            </w:pPr>
          </w:p>
        </w:tc>
        <w:tc>
          <w:tcPr>
            <w:tcW w:w="990" w:type="dxa"/>
          </w:tcPr>
          <w:p w:rsidR="00023ABE" w:rsidRPr="00E233D5" w:rsidRDefault="00023ABE" w:rsidP="00023ABE">
            <w:pPr>
              <w:pStyle w:val="ac"/>
              <w:rPr>
                <w:rFonts w:ascii="Times New Roman" w:hAnsi="Times New Roman" w:cs="Times New Roman"/>
                <w:sz w:val="22"/>
                <w:szCs w:val="22"/>
              </w:rPr>
            </w:pPr>
          </w:p>
        </w:tc>
        <w:tc>
          <w:tcPr>
            <w:tcW w:w="1370" w:type="dxa"/>
            <w:gridSpan w:val="2"/>
          </w:tcPr>
          <w:p w:rsidR="00023ABE" w:rsidRPr="00E233D5" w:rsidRDefault="00023ABE" w:rsidP="00023ABE">
            <w:pPr>
              <w:pStyle w:val="ac"/>
              <w:rPr>
                <w:rFonts w:ascii="Times New Roman" w:hAnsi="Times New Roman" w:cs="Times New Roman"/>
                <w:sz w:val="22"/>
                <w:szCs w:val="22"/>
              </w:rPr>
            </w:pPr>
          </w:p>
        </w:tc>
      </w:tr>
      <w:tr w:rsidR="00023ABE" w:rsidRPr="00E233D5" w:rsidTr="00E233D5">
        <w:tc>
          <w:tcPr>
            <w:tcW w:w="15231" w:type="dxa"/>
            <w:gridSpan w:val="20"/>
            <w:tcBorders>
              <w:top w:val="nil"/>
              <w:left w:val="nil"/>
              <w:bottom w:val="nil"/>
              <w:right w:val="nil"/>
            </w:tcBorders>
          </w:tcPr>
          <w:p w:rsidR="00023ABE" w:rsidRPr="00E233D5" w:rsidRDefault="00023ABE" w:rsidP="00023ABE">
            <w:pPr>
              <w:spacing w:after="0"/>
              <w:jc w:val="both"/>
              <w:rPr>
                <w:rFonts w:ascii="Times New Roman" w:hAnsi="Times New Roman" w:cs="Times New Roman"/>
              </w:rPr>
            </w:pPr>
          </w:p>
          <w:p w:rsidR="00023ABE" w:rsidRPr="00E233D5" w:rsidRDefault="00023ABE" w:rsidP="00023ABE">
            <w:pPr>
              <w:spacing w:after="0"/>
              <w:jc w:val="both"/>
              <w:rPr>
                <w:rFonts w:ascii="Times New Roman" w:hAnsi="Times New Roman" w:cs="Times New Roman"/>
              </w:rPr>
            </w:pPr>
            <w:r w:rsidRPr="00E233D5">
              <w:rPr>
                <w:rFonts w:ascii="Times New Roman" w:hAnsi="Times New Roman" w:cs="Times New Roman"/>
              </w:rPr>
              <w:t xml:space="preserve">1) В соответствии с решением об эмиссии выпуска ценных бумаг </w:t>
            </w:r>
            <w:r w:rsidR="00D335F9" w:rsidRPr="00D335F9">
              <w:rPr>
                <w:rFonts w:ascii="Times New Roman" w:hAnsi="Times New Roman" w:cs="Times New Roman"/>
              </w:rPr>
              <w:t>Васюринского</w:t>
            </w:r>
            <w:r w:rsidRPr="00E233D5">
              <w:rPr>
                <w:rFonts w:ascii="Times New Roman" w:hAnsi="Times New Roman" w:cs="Times New Roman"/>
              </w:rPr>
              <w:t xml:space="preserve"> сельского поселения Динского района (дополнительного выпуска).</w:t>
            </w:r>
          </w:p>
          <w:p w:rsidR="00023ABE" w:rsidRPr="00E233D5" w:rsidRDefault="00023ABE" w:rsidP="00023ABE">
            <w:pPr>
              <w:spacing w:after="0"/>
              <w:jc w:val="both"/>
              <w:rPr>
                <w:rFonts w:ascii="Times New Roman" w:hAnsi="Times New Roman" w:cs="Times New Roman"/>
              </w:rPr>
            </w:pPr>
            <w:bookmarkStart w:id="20" w:name="sub_2222"/>
            <w:r w:rsidRPr="00E233D5">
              <w:rPr>
                <w:rFonts w:ascii="Times New Roman" w:hAnsi="Times New Roman" w:cs="Times New Roman"/>
              </w:rPr>
              <w:t xml:space="preserve">2) Указывается объем размещения, погашения, списания долга по ценным бумагам </w:t>
            </w:r>
            <w:r w:rsidR="00D335F9" w:rsidRPr="00D335F9">
              <w:rPr>
                <w:rFonts w:ascii="Times New Roman" w:hAnsi="Times New Roman" w:cs="Times New Roman"/>
              </w:rPr>
              <w:t>Васюринского</w:t>
            </w:r>
            <w:r w:rsidR="00D335F9" w:rsidRPr="00E233D5">
              <w:rPr>
                <w:rFonts w:ascii="Times New Roman" w:hAnsi="Times New Roman" w:cs="Times New Roman"/>
              </w:rPr>
              <w:t xml:space="preserve"> </w:t>
            </w:r>
            <w:r w:rsidRPr="00E233D5">
              <w:rPr>
                <w:rFonts w:ascii="Times New Roman" w:hAnsi="Times New Roman" w:cs="Times New Roman"/>
              </w:rPr>
              <w:t>сельского поселения Динского района по номинальной стоимости.</w:t>
            </w:r>
            <w:bookmarkEnd w:id="20"/>
          </w:p>
          <w:p w:rsidR="00023ABE" w:rsidRPr="00E233D5" w:rsidRDefault="00023ABE" w:rsidP="00023ABE">
            <w:pPr>
              <w:tabs>
                <w:tab w:val="left" w:pos="3029"/>
              </w:tabs>
              <w:spacing w:after="0"/>
              <w:rPr>
                <w:rFonts w:ascii="Times New Roman" w:hAnsi="Times New Roman" w:cs="Times New Roman"/>
              </w:rPr>
            </w:pPr>
          </w:p>
          <w:p w:rsidR="00023ABE" w:rsidRPr="00E233D5" w:rsidRDefault="00023ABE" w:rsidP="00023ABE">
            <w:pPr>
              <w:tabs>
                <w:tab w:val="left" w:pos="3029"/>
              </w:tabs>
              <w:spacing w:after="0"/>
              <w:rPr>
                <w:rFonts w:ascii="Times New Roman" w:hAnsi="Times New Roman" w:cs="Times New Roman"/>
              </w:rPr>
            </w:pPr>
          </w:p>
          <w:tbl>
            <w:tblPr>
              <w:tblW w:w="14062" w:type="dxa"/>
              <w:tblLayout w:type="fixed"/>
              <w:tblLook w:val="04A0" w:firstRow="1" w:lastRow="0" w:firstColumn="1" w:lastColumn="0" w:noHBand="0" w:noVBand="1"/>
            </w:tblPr>
            <w:tblGrid>
              <w:gridCol w:w="1304"/>
              <w:gridCol w:w="1559"/>
              <w:gridCol w:w="993"/>
              <w:gridCol w:w="1417"/>
              <w:gridCol w:w="851"/>
              <w:gridCol w:w="850"/>
              <w:gridCol w:w="851"/>
              <w:gridCol w:w="1276"/>
              <w:gridCol w:w="1134"/>
              <w:gridCol w:w="850"/>
              <w:gridCol w:w="851"/>
              <w:gridCol w:w="992"/>
              <w:gridCol w:w="1134"/>
            </w:tblGrid>
            <w:tr w:rsidR="00023ABE" w:rsidRPr="00E233D5" w:rsidTr="00A56702">
              <w:trPr>
                <w:trHeight w:val="555"/>
              </w:trPr>
              <w:tc>
                <w:tcPr>
                  <w:tcW w:w="14062" w:type="dxa"/>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rsidR="00023ABE" w:rsidRPr="00E233D5" w:rsidRDefault="00023ABE" w:rsidP="00023ABE">
                  <w:pPr>
                    <w:spacing w:after="0"/>
                    <w:jc w:val="center"/>
                    <w:rPr>
                      <w:rFonts w:ascii="Times New Roman" w:hAnsi="Times New Roman" w:cs="Times New Roman"/>
                      <w:b/>
                      <w:bCs/>
                    </w:rPr>
                  </w:pPr>
                  <w:r w:rsidRPr="00E233D5">
                    <w:rPr>
                      <w:rFonts w:ascii="Times New Roman" w:hAnsi="Times New Roman" w:cs="Times New Roman"/>
                      <w:bCs/>
                    </w:rPr>
                    <w:lastRenderedPageBreak/>
                    <w:t xml:space="preserve">Раздел 5. Муниципальные долговые обязательства по </w:t>
                  </w:r>
                  <w:r w:rsidRPr="00E233D5">
                    <w:rPr>
                      <w:rFonts w:ascii="Times New Roman" w:hAnsi="Times New Roman" w:cs="Times New Roman"/>
                    </w:rPr>
                    <w:t xml:space="preserve">муниципальным гарантиям </w:t>
                  </w:r>
                  <w:r w:rsidR="00D335F9" w:rsidRPr="00D335F9">
                    <w:rPr>
                      <w:rFonts w:ascii="Times New Roman" w:hAnsi="Times New Roman" w:cs="Times New Roman"/>
                    </w:rPr>
                    <w:t>Васюринского</w:t>
                  </w:r>
                  <w:r w:rsidRPr="00E233D5">
                    <w:rPr>
                      <w:rFonts w:ascii="Times New Roman" w:hAnsi="Times New Roman" w:cs="Times New Roman"/>
                    </w:rPr>
                    <w:t xml:space="preserve"> сельского поселения Динского района (муниципальным гарантиям), выраженным в валюте Российской Федерации</w:t>
                  </w:r>
                </w:p>
              </w:tc>
            </w:tr>
            <w:tr w:rsidR="00023ABE" w:rsidRPr="00E233D5" w:rsidTr="00A56702">
              <w:trPr>
                <w:trHeight w:val="3375"/>
              </w:trPr>
              <w:tc>
                <w:tcPr>
                  <w:tcW w:w="13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3ABE" w:rsidRPr="00E233D5" w:rsidRDefault="00023ABE" w:rsidP="00023ABE">
                  <w:pPr>
                    <w:spacing w:after="0"/>
                    <w:jc w:val="center"/>
                    <w:rPr>
                      <w:rFonts w:ascii="Times New Roman" w:hAnsi="Times New Roman" w:cs="Times New Roman"/>
                      <w:bCs/>
                    </w:rPr>
                  </w:pPr>
                  <w:r w:rsidRPr="00E233D5">
                    <w:rPr>
                      <w:rFonts w:ascii="Times New Roman" w:hAnsi="Times New Roman" w:cs="Times New Roman"/>
                      <w:bCs/>
                    </w:rPr>
                    <w:t>Наименование принципала</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023ABE" w:rsidRPr="00E233D5" w:rsidRDefault="00023ABE" w:rsidP="00023ABE">
                  <w:pPr>
                    <w:spacing w:after="0"/>
                    <w:jc w:val="center"/>
                    <w:rPr>
                      <w:rFonts w:ascii="Times New Roman" w:hAnsi="Times New Roman" w:cs="Times New Roman"/>
                      <w:bCs/>
                    </w:rPr>
                  </w:pPr>
                  <w:r w:rsidRPr="00E233D5">
                    <w:rPr>
                      <w:rFonts w:ascii="Times New Roman" w:hAnsi="Times New Roman" w:cs="Times New Roman"/>
                      <w:bCs/>
                    </w:rPr>
                    <w:t>Наименование бенефициара, дата и номер кредитного договора, цель кредитования</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023ABE" w:rsidRPr="00E233D5" w:rsidRDefault="00023ABE" w:rsidP="00023ABE">
                  <w:pPr>
                    <w:spacing w:after="0"/>
                    <w:jc w:val="center"/>
                    <w:rPr>
                      <w:rFonts w:ascii="Times New Roman" w:hAnsi="Times New Roman" w:cs="Times New Roman"/>
                      <w:bCs/>
                    </w:rPr>
                  </w:pPr>
                  <w:r w:rsidRPr="00E233D5">
                    <w:rPr>
                      <w:rFonts w:ascii="Times New Roman" w:hAnsi="Times New Roman" w:cs="Times New Roman"/>
                      <w:bCs/>
                    </w:rPr>
                    <w:t>Номер и дата правового акта</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023ABE" w:rsidRPr="00E233D5" w:rsidRDefault="00023ABE" w:rsidP="00023ABE">
                  <w:pPr>
                    <w:spacing w:after="0"/>
                    <w:jc w:val="center"/>
                    <w:rPr>
                      <w:rFonts w:ascii="Times New Roman" w:hAnsi="Times New Roman" w:cs="Times New Roman"/>
                      <w:bCs/>
                    </w:rPr>
                  </w:pPr>
                  <w:r w:rsidRPr="00E233D5">
                    <w:rPr>
                      <w:rFonts w:ascii="Times New Roman" w:hAnsi="Times New Roman" w:cs="Times New Roman"/>
                      <w:bCs/>
                    </w:rPr>
                    <w:t>Номер и дата договора о предоставлении муниципальной гарантии</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023ABE" w:rsidRPr="00E233D5" w:rsidRDefault="00023ABE" w:rsidP="00023ABE">
                  <w:pPr>
                    <w:spacing w:after="0"/>
                    <w:jc w:val="center"/>
                    <w:rPr>
                      <w:rFonts w:ascii="Times New Roman" w:hAnsi="Times New Roman" w:cs="Times New Roman"/>
                      <w:bCs/>
                    </w:rPr>
                  </w:pPr>
                  <w:r w:rsidRPr="00E233D5">
                    <w:rPr>
                      <w:rFonts w:ascii="Times New Roman" w:hAnsi="Times New Roman" w:cs="Times New Roman"/>
                      <w:bCs/>
                    </w:rPr>
                    <w:t>Объем гарантии</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023ABE" w:rsidRPr="00E233D5" w:rsidRDefault="00023ABE" w:rsidP="00023ABE">
                  <w:pPr>
                    <w:spacing w:after="0"/>
                    <w:jc w:val="center"/>
                    <w:rPr>
                      <w:rFonts w:ascii="Times New Roman" w:hAnsi="Times New Roman" w:cs="Times New Roman"/>
                      <w:bCs/>
                    </w:rPr>
                  </w:pPr>
                  <w:r w:rsidRPr="00E233D5">
                    <w:rPr>
                      <w:rFonts w:ascii="Times New Roman" w:hAnsi="Times New Roman" w:cs="Times New Roman"/>
                      <w:bCs/>
                    </w:rPr>
                    <w:t>Срок погашения долга</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023ABE" w:rsidRPr="00E233D5" w:rsidRDefault="00023ABE" w:rsidP="00023ABE">
                  <w:pPr>
                    <w:spacing w:after="0"/>
                    <w:jc w:val="center"/>
                    <w:rPr>
                      <w:rFonts w:ascii="Times New Roman" w:hAnsi="Times New Roman" w:cs="Times New Roman"/>
                      <w:bCs/>
                    </w:rPr>
                  </w:pPr>
                  <w:r w:rsidRPr="00E233D5">
                    <w:rPr>
                      <w:rFonts w:ascii="Times New Roman" w:hAnsi="Times New Roman" w:cs="Times New Roman"/>
                      <w:bCs/>
                    </w:rPr>
                    <w:t>информация об обеспечении</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23ABE" w:rsidRPr="00E233D5" w:rsidRDefault="00023ABE" w:rsidP="00023ABE">
                  <w:pPr>
                    <w:spacing w:after="0"/>
                    <w:jc w:val="center"/>
                    <w:rPr>
                      <w:rFonts w:ascii="Times New Roman" w:hAnsi="Times New Roman" w:cs="Times New Roman"/>
                      <w:bCs/>
                    </w:rPr>
                  </w:pPr>
                  <w:proofErr w:type="gramStart"/>
                  <w:r w:rsidRPr="00E233D5">
                    <w:rPr>
                      <w:rFonts w:ascii="Times New Roman" w:hAnsi="Times New Roman" w:cs="Times New Roman"/>
                      <w:bCs/>
                    </w:rPr>
                    <w:t>Фактическая  сумма</w:t>
                  </w:r>
                  <w:proofErr w:type="gramEnd"/>
                  <w:r w:rsidRPr="00E233D5">
                    <w:rPr>
                      <w:rFonts w:ascii="Times New Roman" w:hAnsi="Times New Roman" w:cs="Times New Roman"/>
                      <w:bCs/>
                    </w:rPr>
                    <w:t xml:space="preserve"> финансирования кредитного договора, обеспеченного муниципальной гарантией (основной </w:t>
                  </w:r>
                  <w:proofErr w:type="spellStart"/>
                  <w:r w:rsidRPr="00E233D5">
                    <w:rPr>
                      <w:rFonts w:ascii="Times New Roman" w:hAnsi="Times New Roman" w:cs="Times New Roman"/>
                      <w:bCs/>
                    </w:rPr>
                    <w:t>долг+проценты</w:t>
                  </w:r>
                  <w:proofErr w:type="spellEnd"/>
                  <w:r w:rsidRPr="00E233D5">
                    <w:rPr>
                      <w:rFonts w:ascii="Times New Roman" w:hAnsi="Times New Roman" w:cs="Times New Roman"/>
                      <w:bCs/>
                    </w:rPr>
                    <w:t>) (рублей)</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23ABE" w:rsidRPr="00E233D5" w:rsidRDefault="00023ABE" w:rsidP="00023ABE">
                  <w:pPr>
                    <w:spacing w:after="0"/>
                    <w:jc w:val="center"/>
                    <w:rPr>
                      <w:rFonts w:ascii="Times New Roman" w:hAnsi="Times New Roman" w:cs="Times New Roman"/>
                      <w:bCs/>
                    </w:rPr>
                  </w:pPr>
                  <w:r w:rsidRPr="00E233D5">
                    <w:rPr>
                      <w:rFonts w:ascii="Times New Roman" w:hAnsi="Times New Roman" w:cs="Times New Roman"/>
                      <w:bCs/>
                    </w:rPr>
                    <w:t>остаток задолженности на 1-е число предыдущего месяца (рублей)</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023ABE" w:rsidRPr="00E233D5" w:rsidRDefault="00023ABE" w:rsidP="00023ABE">
                  <w:pPr>
                    <w:spacing w:after="0"/>
                    <w:jc w:val="center"/>
                    <w:rPr>
                      <w:rFonts w:ascii="Times New Roman" w:hAnsi="Times New Roman" w:cs="Times New Roman"/>
                      <w:bCs/>
                    </w:rPr>
                  </w:pPr>
                  <w:r w:rsidRPr="00E233D5">
                    <w:rPr>
                      <w:rFonts w:ascii="Times New Roman" w:hAnsi="Times New Roman" w:cs="Times New Roman"/>
                      <w:bCs/>
                    </w:rPr>
                    <w:t>Изменение задолженности за месяц (рублей)</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023ABE" w:rsidRPr="00E233D5" w:rsidRDefault="00023ABE" w:rsidP="00023ABE">
                  <w:pPr>
                    <w:spacing w:after="0"/>
                    <w:jc w:val="center"/>
                    <w:rPr>
                      <w:rFonts w:ascii="Times New Roman" w:hAnsi="Times New Roman" w:cs="Times New Roman"/>
                      <w:bCs/>
                    </w:rPr>
                  </w:pPr>
                  <w:r w:rsidRPr="00E233D5">
                    <w:rPr>
                      <w:rFonts w:ascii="Times New Roman" w:hAnsi="Times New Roman" w:cs="Times New Roman"/>
                      <w:bCs/>
                    </w:rPr>
                    <w:t>Остаток задолженности на отчетную дату (рублей)</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023ABE" w:rsidRPr="00E233D5" w:rsidRDefault="00023ABE" w:rsidP="00023ABE">
                  <w:pPr>
                    <w:spacing w:after="0"/>
                    <w:jc w:val="center"/>
                    <w:rPr>
                      <w:rFonts w:ascii="Times New Roman" w:hAnsi="Times New Roman" w:cs="Times New Roman"/>
                      <w:bCs/>
                    </w:rPr>
                  </w:pPr>
                  <w:r w:rsidRPr="00E233D5">
                    <w:rPr>
                      <w:rFonts w:ascii="Times New Roman" w:hAnsi="Times New Roman" w:cs="Times New Roman"/>
                      <w:bCs/>
                    </w:rPr>
                    <w:t>Просроченная задолженность на отчетную дату (рублей)</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23ABE" w:rsidRPr="00E233D5" w:rsidRDefault="00023ABE" w:rsidP="00023ABE">
                  <w:pPr>
                    <w:spacing w:after="0"/>
                    <w:jc w:val="center"/>
                    <w:rPr>
                      <w:rFonts w:ascii="Times New Roman" w:hAnsi="Times New Roman" w:cs="Times New Roman"/>
                      <w:bCs/>
                    </w:rPr>
                  </w:pPr>
                  <w:r w:rsidRPr="00E233D5">
                    <w:rPr>
                      <w:rFonts w:ascii="Times New Roman" w:hAnsi="Times New Roman" w:cs="Times New Roman"/>
                      <w:bCs/>
                    </w:rPr>
                    <w:t>Информация о погашении гарантом долга за принципала за отчетный период (дата, сумма, основание)</w:t>
                  </w:r>
                </w:p>
              </w:tc>
            </w:tr>
            <w:tr w:rsidR="00023ABE" w:rsidRPr="00E233D5" w:rsidTr="00A56702">
              <w:trPr>
                <w:trHeight w:val="20"/>
              </w:trPr>
              <w:tc>
                <w:tcPr>
                  <w:tcW w:w="1304" w:type="dxa"/>
                  <w:tcBorders>
                    <w:top w:val="nil"/>
                    <w:left w:val="single" w:sz="4" w:space="0" w:color="auto"/>
                    <w:bottom w:val="single" w:sz="4" w:space="0" w:color="auto"/>
                    <w:right w:val="single" w:sz="4" w:space="0" w:color="auto"/>
                  </w:tcBorders>
                  <w:shd w:val="clear" w:color="auto" w:fill="auto"/>
                  <w:noWrap/>
                  <w:vAlign w:val="bottom"/>
                  <w:hideMark/>
                </w:tcPr>
                <w:p w:rsidR="00023ABE" w:rsidRPr="00E233D5" w:rsidRDefault="00023ABE" w:rsidP="00023ABE">
                  <w:pPr>
                    <w:spacing w:after="0"/>
                    <w:jc w:val="center"/>
                    <w:rPr>
                      <w:rFonts w:ascii="Times New Roman" w:hAnsi="Times New Roman" w:cs="Times New Roman"/>
                    </w:rPr>
                  </w:pPr>
                  <w:r w:rsidRPr="00E233D5">
                    <w:rPr>
                      <w:rFonts w:ascii="Times New Roman" w:hAnsi="Times New Roman" w:cs="Times New Roman"/>
                    </w:rPr>
                    <w:t>1</w:t>
                  </w:r>
                </w:p>
              </w:tc>
              <w:tc>
                <w:tcPr>
                  <w:tcW w:w="1559" w:type="dxa"/>
                  <w:tcBorders>
                    <w:top w:val="nil"/>
                    <w:left w:val="nil"/>
                    <w:bottom w:val="single" w:sz="4" w:space="0" w:color="auto"/>
                    <w:right w:val="single" w:sz="4" w:space="0" w:color="auto"/>
                  </w:tcBorders>
                  <w:shd w:val="clear" w:color="auto" w:fill="auto"/>
                  <w:noWrap/>
                  <w:vAlign w:val="bottom"/>
                  <w:hideMark/>
                </w:tcPr>
                <w:p w:rsidR="00023ABE" w:rsidRPr="00E233D5" w:rsidRDefault="00023ABE" w:rsidP="00023ABE">
                  <w:pPr>
                    <w:spacing w:after="0"/>
                    <w:jc w:val="center"/>
                    <w:rPr>
                      <w:rFonts w:ascii="Times New Roman" w:hAnsi="Times New Roman" w:cs="Times New Roman"/>
                    </w:rPr>
                  </w:pPr>
                  <w:r w:rsidRPr="00E233D5">
                    <w:rPr>
                      <w:rFonts w:ascii="Times New Roman" w:hAnsi="Times New Roman" w:cs="Times New Roman"/>
                    </w:rPr>
                    <w:t>2</w:t>
                  </w:r>
                </w:p>
              </w:tc>
              <w:tc>
                <w:tcPr>
                  <w:tcW w:w="993" w:type="dxa"/>
                  <w:tcBorders>
                    <w:top w:val="nil"/>
                    <w:left w:val="nil"/>
                    <w:bottom w:val="single" w:sz="4" w:space="0" w:color="auto"/>
                    <w:right w:val="single" w:sz="4" w:space="0" w:color="auto"/>
                  </w:tcBorders>
                  <w:shd w:val="clear" w:color="auto" w:fill="auto"/>
                  <w:noWrap/>
                  <w:vAlign w:val="bottom"/>
                  <w:hideMark/>
                </w:tcPr>
                <w:p w:rsidR="00023ABE" w:rsidRPr="00E233D5" w:rsidRDefault="00023ABE" w:rsidP="00023ABE">
                  <w:pPr>
                    <w:spacing w:after="0"/>
                    <w:jc w:val="center"/>
                    <w:rPr>
                      <w:rFonts w:ascii="Times New Roman" w:hAnsi="Times New Roman" w:cs="Times New Roman"/>
                    </w:rPr>
                  </w:pPr>
                  <w:r w:rsidRPr="00E233D5">
                    <w:rPr>
                      <w:rFonts w:ascii="Times New Roman" w:hAnsi="Times New Roman" w:cs="Times New Roman"/>
                    </w:rPr>
                    <w:t>3</w:t>
                  </w:r>
                </w:p>
              </w:tc>
              <w:tc>
                <w:tcPr>
                  <w:tcW w:w="1417" w:type="dxa"/>
                  <w:tcBorders>
                    <w:top w:val="nil"/>
                    <w:left w:val="nil"/>
                    <w:bottom w:val="single" w:sz="4" w:space="0" w:color="auto"/>
                    <w:right w:val="single" w:sz="4" w:space="0" w:color="auto"/>
                  </w:tcBorders>
                  <w:shd w:val="clear" w:color="auto" w:fill="auto"/>
                  <w:noWrap/>
                  <w:vAlign w:val="bottom"/>
                  <w:hideMark/>
                </w:tcPr>
                <w:p w:rsidR="00023ABE" w:rsidRPr="00E233D5" w:rsidRDefault="00023ABE" w:rsidP="00023ABE">
                  <w:pPr>
                    <w:spacing w:after="0"/>
                    <w:jc w:val="center"/>
                    <w:rPr>
                      <w:rFonts w:ascii="Times New Roman" w:hAnsi="Times New Roman" w:cs="Times New Roman"/>
                    </w:rPr>
                  </w:pPr>
                  <w:r w:rsidRPr="00E233D5">
                    <w:rPr>
                      <w:rFonts w:ascii="Times New Roman" w:hAnsi="Times New Roman" w:cs="Times New Roman"/>
                    </w:rPr>
                    <w:t>4</w:t>
                  </w:r>
                </w:p>
              </w:tc>
              <w:tc>
                <w:tcPr>
                  <w:tcW w:w="851" w:type="dxa"/>
                  <w:tcBorders>
                    <w:top w:val="nil"/>
                    <w:left w:val="nil"/>
                    <w:bottom w:val="single" w:sz="4" w:space="0" w:color="auto"/>
                    <w:right w:val="single" w:sz="4" w:space="0" w:color="auto"/>
                  </w:tcBorders>
                  <w:shd w:val="clear" w:color="auto" w:fill="auto"/>
                  <w:noWrap/>
                  <w:vAlign w:val="bottom"/>
                  <w:hideMark/>
                </w:tcPr>
                <w:p w:rsidR="00023ABE" w:rsidRPr="00E233D5" w:rsidRDefault="00023ABE" w:rsidP="00023ABE">
                  <w:pPr>
                    <w:spacing w:after="0"/>
                    <w:jc w:val="center"/>
                    <w:rPr>
                      <w:rFonts w:ascii="Times New Roman" w:hAnsi="Times New Roman" w:cs="Times New Roman"/>
                    </w:rPr>
                  </w:pPr>
                  <w:r w:rsidRPr="00E233D5">
                    <w:rPr>
                      <w:rFonts w:ascii="Times New Roman" w:hAnsi="Times New Roman" w:cs="Times New Roman"/>
                    </w:rPr>
                    <w:t>5</w:t>
                  </w:r>
                </w:p>
              </w:tc>
              <w:tc>
                <w:tcPr>
                  <w:tcW w:w="850" w:type="dxa"/>
                  <w:tcBorders>
                    <w:top w:val="nil"/>
                    <w:left w:val="nil"/>
                    <w:bottom w:val="single" w:sz="4" w:space="0" w:color="auto"/>
                    <w:right w:val="single" w:sz="4" w:space="0" w:color="auto"/>
                  </w:tcBorders>
                  <w:shd w:val="clear" w:color="auto" w:fill="auto"/>
                  <w:noWrap/>
                  <w:vAlign w:val="bottom"/>
                  <w:hideMark/>
                </w:tcPr>
                <w:p w:rsidR="00023ABE" w:rsidRPr="00E233D5" w:rsidRDefault="00023ABE" w:rsidP="00023ABE">
                  <w:pPr>
                    <w:spacing w:after="0"/>
                    <w:jc w:val="center"/>
                    <w:rPr>
                      <w:rFonts w:ascii="Times New Roman" w:hAnsi="Times New Roman" w:cs="Times New Roman"/>
                    </w:rPr>
                  </w:pPr>
                  <w:r w:rsidRPr="00E233D5">
                    <w:rPr>
                      <w:rFonts w:ascii="Times New Roman" w:hAnsi="Times New Roman" w:cs="Times New Roman"/>
                    </w:rPr>
                    <w:t>6</w:t>
                  </w:r>
                </w:p>
              </w:tc>
              <w:tc>
                <w:tcPr>
                  <w:tcW w:w="851" w:type="dxa"/>
                  <w:tcBorders>
                    <w:top w:val="nil"/>
                    <w:left w:val="nil"/>
                    <w:bottom w:val="single" w:sz="4" w:space="0" w:color="auto"/>
                    <w:right w:val="single" w:sz="4" w:space="0" w:color="auto"/>
                  </w:tcBorders>
                  <w:shd w:val="clear" w:color="auto" w:fill="auto"/>
                  <w:noWrap/>
                  <w:vAlign w:val="bottom"/>
                  <w:hideMark/>
                </w:tcPr>
                <w:p w:rsidR="00023ABE" w:rsidRPr="00E233D5" w:rsidRDefault="00023ABE" w:rsidP="00023ABE">
                  <w:pPr>
                    <w:spacing w:after="0"/>
                    <w:jc w:val="center"/>
                    <w:rPr>
                      <w:rFonts w:ascii="Times New Roman" w:hAnsi="Times New Roman" w:cs="Times New Roman"/>
                    </w:rPr>
                  </w:pPr>
                  <w:r w:rsidRPr="00E233D5">
                    <w:rPr>
                      <w:rFonts w:ascii="Times New Roman" w:hAnsi="Times New Roman" w:cs="Times New Roman"/>
                    </w:rPr>
                    <w:t>7</w:t>
                  </w:r>
                </w:p>
              </w:tc>
              <w:tc>
                <w:tcPr>
                  <w:tcW w:w="1276" w:type="dxa"/>
                  <w:tcBorders>
                    <w:top w:val="nil"/>
                    <w:left w:val="nil"/>
                    <w:bottom w:val="single" w:sz="4" w:space="0" w:color="auto"/>
                    <w:right w:val="single" w:sz="4" w:space="0" w:color="auto"/>
                  </w:tcBorders>
                  <w:shd w:val="clear" w:color="auto" w:fill="auto"/>
                  <w:noWrap/>
                  <w:vAlign w:val="bottom"/>
                  <w:hideMark/>
                </w:tcPr>
                <w:p w:rsidR="00023ABE" w:rsidRPr="00E233D5" w:rsidRDefault="00023ABE" w:rsidP="00023ABE">
                  <w:pPr>
                    <w:spacing w:after="0"/>
                    <w:jc w:val="center"/>
                    <w:rPr>
                      <w:rFonts w:ascii="Times New Roman" w:hAnsi="Times New Roman" w:cs="Times New Roman"/>
                    </w:rPr>
                  </w:pPr>
                  <w:r w:rsidRPr="00E233D5">
                    <w:rPr>
                      <w:rFonts w:ascii="Times New Roman" w:hAnsi="Times New Roman" w:cs="Times New Roman"/>
                    </w:rPr>
                    <w:t>8</w:t>
                  </w:r>
                </w:p>
              </w:tc>
              <w:tc>
                <w:tcPr>
                  <w:tcW w:w="1134" w:type="dxa"/>
                  <w:tcBorders>
                    <w:top w:val="nil"/>
                    <w:left w:val="nil"/>
                    <w:bottom w:val="single" w:sz="4" w:space="0" w:color="auto"/>
                    <w:right w:val="single" w:sz="4" w:space="0" w:color="auto"/>
                  </w:tcBorders>
                  <w:shd w:val="clear" w:color="auto" w:fill="auto"/>
                  <w:noWrap/>
                  <w:vAlign w:val="bottom"/>
                  <w:hideMark/>
                </w:tcPr>
                <w:p w:rsidR="00023ABE" w:rsidRPr="00E233D5" w:rsidRDefault="00023ABE" w:rsidP="00023ABE">
                  <w:pPr>
                    <w:spacing w:after="0"/>
                    <w:jc w:val="center"/>
                    <w:rPr>
                      <w:rFonts w:ascii="Times New Roman" w:hAnsi="Times New Roman" w:cs="Times New Roman"/>
                    </w:rPr>
                  </w:pPr>
                  <w:r w:rsidRPr="00E233D5">
                    <w:rPr>
                      <w:rFonts w:ascii="Times New Roman" w:hAnsi="Times New Roman" w:cs="Times New Roman"/>
                    </w:rPr>
                    <w:t>9</w:t>
                  </w:r>
                </w:p>
              </w:tc>
              <w:tc>
                <w:tcPr>
                  <w:tcW w:w="850" w:type="dxa"/>
                  <w:tcBorders>
                    <w:top w:val="nil"/>
                    <w:left w:val="nil"/>
                    <w:bottom w:val="single" w:sz="4" w:space="0" w:color="auto"/>
                    <w:right w:val="single" w:sz="4" w:space="0" w:color="auto"/>
                  </w:tcBorders>
                  <w:shd w:val="clear" w:color="auto" w:fill="auto"/>
                  <w:noWrap/>
                  <w:vAlign w:val="bottom"/>
                  <w:hideMark/>
                </w:tcPr>
                <w:p w:rsidR="00023ABE" w:rsidRPr="00E233D5" w:rsidRDefault="00023ABE" w:rsidP="00023ABE">
                  <w:pPr>
                    <w:spacing w:after="0"/>
                    <w:jc w:val="center"/>
                    <w:rPr>
                      <w:rFonts w:ascii="Times New Roman" w:hAnsi="Times New Roman" w:cs="Times New Roman"/>
                    </w:rPr>
                  </w:pPr>
                  <w:r w:rsidRPr="00E233D5">
                    <w:rPr>
                      <w:rFonts w:ascii="Times New Roman" w:hAnsi="Times New Roman" w:cs="Times New Roman"/>
                    </w:rPr>
                    <w:t>10</w:t>
                  </w:r>
                </w:p>
              </w:tc>
              <w:tc>
                <w:tcPr>
                  <w:tcW w:w="851" w:type="dxa"/>
                  <w:tcBorders>
                    <w:top w:val="nil"/>
                    <w:left w:val="nil"/>
                    <w:bottom w:val="single" w:sz="4" w:space="0" w:color="auto"/>
                    <w:right w:val="single" w:sz="4" w:space="0" w:color="auto"/>
                  </w:tcBorders>
                  <w:shd w:val="clear" w:color="auto" w:fill="auto"/>
                  <w:noWrap/>
                  <w:vAlign w:val="bottom"/>
                  <w:hideMark/>
                </w:tcPr>
                <w:p w:rsidR="00023ABE" w:rsidRPr="00E233D5" w:rsidRDefault="00023ABE" w:rsidP="00023ABE">
                  <w:pPr>
                    <w:spacing w:after="0"/>
                    <w:jc w:val="center"/>
                    <w:rPr>
                      <w:rFonts w:ascii="Times New Roman" w:hAnsi="Times New Roman" w:cs="Times New Roman"/>
                    </w:rPr>
                  </w:pPr>
                  <w:r w:rsidRPr="00E233D5">
                    <w:rPr>
                      <w:rFonts w:ascii="Times New Roman" w:hAnsi="Times New Roman" w:cs="Times New Roman"/>
                    </w:rPr>
                    <w:t>11</w:t>
                  </w:r>
                </w:p>
              </w:tc>
              <w:tc>
                <w:tcPr>
                  <w:tcW w:w="992" w:type="dxa"/>
                  <w:tcBorders>
                    <w:top w:val="nil"/>
                    <w:left w:val="nil"/>
                    <w:bottom w:val="single" w:sz="4" w:space="0" w:color="auto"/>
                    <w:right w:val="single" w:sz="4" w:space="0" w:color="auto"/>
                  </w:tcBorders>
                  <w:shd w:val="clear" w:color="auto" w:fill="auto"/>
                  <w:noWrap/>
                  <w:vAlign w:val="bottom"/>
                  <w:hideMark/>
                </w:tcPr>
                <w:p w:rsidR="00023ABE" w:rsidRPr="00E233D5" w:rsidRDefault="00023ABE" w:rsidP="00023ABE">
                  <w:pPr>
                    <w:spacing w:after="0"/>
                    <w:jc w:val="center"/>
                    <w:rPr>
                      <w:rFonts w:ascii="Times New Roman" w:hAnsi="Times New Roman" w:cs="Times New Roman"/>
                    </w:rPr>
                  </w:pPr>
                  <w:r w:rsidRPr="00E233D5">
                    <w:rPr>
                      <w:rFonts w:ascii="Times New Roman" w:hAnsi="Times New Roman" w:cs="Times New Roman"/>
                    </w:rPr>
                    <w:t>12</w:t>
                  </w:r>
                </w:p>
              </w:tc>
              <w:tc>
                <w:tcPr>
                  <w:tcW w:w="1134" w:type="dxa"/>
                  <w:tcBorders>
                    <w:top w:val="nil"/>
                    <w:left w:val="nil"/>
                    <w:bottom w:val="single" w:sz="4" w:space="0" w:color="auto"/>
                    <w:right w:val="single" w:sz="4" w:space="0" w:color="auto"/>
                  </w:tcBorders>
                  <w:shd w:val="clear" w:color="auto" w:fill="auto"/>
                  <w:noWrap/>
                  <w:vAlign w:val="bottom"/>
                  <w:hideMark/>
                </w:tcPr>
                <w:p w:rsidR="00023ABE" w:rsidRPr="00E233D5" w:rsidRDefault="00023ABE" w:rsidP="00023ABE">
                  <w:pPr>
                    <w:spacing w:after="0"/>
                    <w:jc w:val="center"/>
                    <w:rPr>
                      <w:rFonts w:ascii="Times New Roman" w:hAnsi="Times New Roman" w:cs="Times New Roman"/>
                    </w:rPr>
                  </w:pPr>
                  <w:r w:rsidRPr="00E233D5">
                    <w:rPr>
                      <w:rFonts w:ascii="Times New Roman" w:hAnsi="Times New Roman" w:cs="Times New Roman"/>
                    </w:rPr>
                    <w:t>13</w:t>
                  </w:r>
                </w:p>
              </w:tc>
            </w:tr>
            <w:tr w:rsidR="00023ABE" w:rsidRPr="00E233D5" w:rsidTr="00A56702">
              <w:trPr>
                <w:trHeight w:val="20"/>
              </w:trPr>
              <w:tc>
                <w:tcPr>
                  <w:tcW w:w="1304" w:type="dxa"/>
                  <w:tcBorders>
                    <w:top w:val="nil"/>
                    <w:left w:val="single" w:sz="4" w:space="0" w:color="auto"/>
                    <w:bottom w:val="single" w:sz="4" w:space="0" w:color="auto"/>
                    <w:right w:val="single" w:sz="4" w:space="0" w:color="auto"/>
                  </w:tcBorders>
                  <w:shd w:val="clear" w:color="auto" w:fill="auto"/>
                  <w:vAlign w:val="bottom"/>
                  <w:hideMark/>
                </w:tcPr>
                <w:p w:rsidR="00023ABE" w:rsidRPr="00E233D5" w:rsidRDefault="00023ABE" w:rsidP="00023ABE">
                  <w:pPr>
                    <w:spacing w:after="0"/>
                    <w:rPr>
                      <w:rFonts w:ascii="Times New Roman" w:hAnsi="Times New Roman" w:cs="Times New Roman"/>
                    </w:rPr>
                  </w:pPr>
                </w:p>
              </w:tc>
              <w:tc>
                <w:tcPr>
                  <w:tcW w:w="1559" w:type="dxa"/>
                  <w:tcBorders>
                    <w:top w:val="nil"/>
                    <w:left w:val="nil"/>
                    <w:bottom w:val="single" w:sz="4" w:space="0" w:color="auto"/>
                    <w:right w:val="single" w:sz="4" w:space="0" w:color="auto"/>
                  </w:tcBorders>
                  <w:shd w:val="clear" w:color="auto" w:fill="auto"/>
                  <w:vAlign w:val="bottom"/>
                  <w:hideMark/>
                </w:tcPr>
                <w:p w:rsidR="00023ABE" w:rsidRPr="00E233D5" w:rsidRDefault="00023ABE" w:rsidP="00023ABE">
                  <w:pPr>
                    <w:spacing w:after="0"/>
                    <w:jc w:val="center"/>
                    <w:rPr>
                      <w:rFonts w:ascii="Times New Roman" w:hAnsi="Times New Roman" w:cs="Times New Roman"/>
                    </w:rPr>
                  </w:pPr>
                </w:p>
              </w:tc>
              <w:tc>
                <w:tcPr>
                  <w:tcW w:w="993" w:type="dxa"/>
                  <w:tcBorders>
                    <w:top w:val="nil"/>
                    <w:left w:val="nil"/>
                    <w:bottom w:val="single" w:sz="4" w:space="0" w:color="auto"/>
                    <w:right w:val="single" w:sz="4" w:space="0" w:color="auto"/>
                  </w:tcBorders>
                  <w:shd w:val="clear" w:color="auto" w:fill="auto"/>
                  <w:vAlign w:val="bottom"/>
                  <w:hideMark/>
                </w:tcPr>
                <w:p w:rsidR="00023ABE" w:rsidRPr="00E233D5" w:rsidRDefault="00023ABE" w:rsidP="00023ABE">
                  <w:pPr>
                    <w:spacing w:after="0"/>
                    <w:jc w:val="center"/>
                    <w:rPr>
                      <w:rFonts w:ascii="Times New Roman" w:hAnsi="Times New Roman" w:cs="Times New Roman"/>
                    </w:rPr>
                  </w:pPr>
                </w:p>
              </w:tc>
              <w:tc>
                <w:tcPr>
                  <w:tcW w:w="1417" w:type="dxa"/>
                  <w:tcBorders>
                    <w:top w:val="nil"/>
                    <w:left w:val="nil"/>
                    <w:bottom w:val="single" w:sz="4" w:space="0" w:color="auto"/>
                    <w:right w:val="single" w:sz="4" w:space="0" w:color="auto"/>
                  </w:tcBorders>
                  <w:shd w:val="clear" w:color="auto" w:fill="auto"/>
                  <w:vAlign w:val="bottom"/>
                  <w:hideMark/>
                </w:tcPr>
                <w:p w:rsidR="00023ABE" w:rsidRPr="00E233D5" w:rsidRDefault="00023ABE" w:rsidP="00023ABE">
                  <w:pPr>
                    <w:spacing w:after="0"/>
                    <w:jc w:val="center"/>
                    <w:rPr>
                      <w:rFonts w:ascii="Times New Roman" w:hAnsi="Times New Roman" w:cs="Times New Roman"/>
                    </w:rPr>
                  </w:pPr>
                </w:p>
              </w:tc>
              <w:tc>
                <w:tcPr>
                  <w:tcW w:w="851" w:type="dxa"/>
                  <w:tcBorders>
                    <w:top w:val="nil"/>
                    <w:left w:val="nil"/>
                    <w:bottom w:val="single" w:sz="4" w:space="0" w:color="auto"/>
                    <w:right w:val="single" w:sz="4" w:space="0" w:color="auto"/>
                  </w:tcBorders>
                  <w:shd w:val="clear" w:color="auto" w:fill="auto"/>
                  <w:noWrap/>
                  <w:vAlign w:val="bottom"/>
                  <w:hideMark/>
                </w:tcPr>
                <w:p w:rsidR="00023ABE" w:rsidRPr="00E233D5" w:rsidRDefault="00023ABE" w:rsidP="00023ABE">
                  <w:pPr>
                    <w:spacing w:after="0"/>
                    <w:jc w:val="right"/>
                    <w:rPr>
                      <w:rFonts w:ascii="Times New Roman" w:hAnsi="Times New Roman" w:cs="Times New Roman"/>
                    </w:rPr>
                  </w:pPr>
                </w:p>
              </w:tc>
              <w:tc>
                <w:tcPr>
                  <w:tcW w:w="850" w:type="dxa"/>
                  <w:tcBorders>
                    <w:top w:val="nil"/>
                    <w:left w:val="nil"/>
                    <w:bottom w:val="single" w:sz="4" w:space="0" w:color="auto"/>
                    <w:right w:val="single" w:sz="4" w:space="0" w:color="auto"/>
                  </w:tcBorders>
                  <w:shd w:val="clear" w:color="auto" w:fill="auto"/>
                  <w:vAlign w:val="bottom"/>
                  <w:hideMark/>
                </w:tcPr>
                <w:p w:rsidR="00023ABE" w:rsidRPr="00E233D5" w:rsidRDefault="00023ABE" w:rsidP="00023ABE">
                  <w:pPr>
                    <w:spacing w:after="0"/>
                    <w:jc w:val="center"/>
                    <w:rPr>
                      <w:rFonts w:ascii="Times New Roman" w:hAnsi="Times New Roman" w:cs="Times New Roman"/>
                    </w:rPr>
                  </w:pPr>
                </w:p>
              </w:tc>
              <w:tc>
                <w:tcPr>
                  <w:tcW w:w="851" w:type="dxa"/>
                  <w:tcBorders>
                    <w:top w:val="nil"/>
                    <w:left w:val="nil"/>
                    <w:bottom w:val="single" w:sz="4" w:space="0" w:color="auto"/>
                    <w:right w:val="single" w:sz="4" w:space="0" w:color="auto"/>
                  </w:tcBorders>
                  <w:shd w:val="clear" w:color="auto" w:fill="auto"/>
                  <w:vAlign w:val="bottom"/>
                  <w:hideMark/>
                </w:tcPr>
                <w:p w:rsidR="00023ABE" w:rsidRPr="00E233D5" w:rsidRDefault="00023ABE" w:rsidP="00023ABE">
                  <w:pPr>
                    <w:spacing w:after="0"/>
                    <w:jc w:val="center"/>
                    <w:rPr>
                      <w:rFonts w:ascii="Times New Roman" w:hAnsi="Times New Roman" w:cs="Times New Roman"/>
                    </w:rPr>
                  </w:pPr>
                </w:p>
              </w:tc>
              <w:tc>
                <w:tcPr>
                  <w:tcW w:w="1276" w:type="dxa"/>
                  <w:tcBorders>
                    <w:top w:val="nil"/>
                    <w:left w:val="nil"/>
                    <w:bottom w:val="single" w:sz="4" w:space="0" w:color="auto"/>
                    <w:right w:val="single" w:sz="4" w:space="0" w:color="auto"/>
                  </w:tcBorders>
                  <w:shd w:val="clear" w:color="auto" w:fill="auto"/>
                  <w:noWrap/>
                  <w:vAlign w:val="bottom"/>
                  <w:hideMark/>
                </w:tcPr>
                <w:p w:rsidR="00023ABE" w:rsidRPr="00E233D5" w:rsidRDefault="00023ABE" w:rsidP="00023ABE">
                  <w:pPr>
                    <w:spacing w:after="0"/>
                    <w:jc w:val="right"/>
                    <w:rPr>
                      <w:rFonts w:ascii="Times New Roman" w:hAnsi="Times New Roman" w:cs="Times New Roman"/>
                    </w:rPr>
                  </w:pPr>
                </w:p>
              </w:tc>
              <w:tc>
                <w:tcPr>
                  <w:tcW w:w="1134" w:type="dxa"/>
                  <w:tcBorders>
                    <w:top w:val="nil"/>
                    <w:left w:val="nil"/>
                    <w:bottom w:val="single" w:sz="4" w:space="0" w:color="auto"/>
                    <w:right w:val="single" w:sz="4" w:space="0" w:color="auto"/>
                  </w:tcBorders>
                  <w:shd w:val="clear" w:color="auto" w:fill="auto"/>
                  <w:noWrap/>
                  <w:vAlign w:val="bottom"/>
                  <w:hideMark/>
                </w:tcPr>
                <w:p w:rsidR="00023ABE" w:rsidRPr="00E233D5" w:rsidRDefault="00023ABE" w:rsidP="00023ABE">
                  <w:pPr>
                    <w:spacing w:after="0"/>
                    <w:jc w:val="right"/>
                    <w:rPr>
                      <w:rFonts w:ascii="Times New Roman" w:hAnsi="Times New Roman" w:cs="Times New Roman"/>
                    </w:rPr>
                  </w:pPr>
                </w:p>
              </w:tc>
              <w:tc>
                <w:tcPr>
                  <w:tcW w:w="850" w:type="dxa"/>
                  <w:tcBorders>
                    <w:top w:val="nil"/>
                    <w:left w:val="nil"/>
                    <w:bottom w:val="single" w:sz="4" w:space="0" w:color="auto"/>
                    <w:right w:val="single" w:sz="4" w:space="0" w:color="auto"/>
                  </w:tcBorders>
                  <w:shd w:val="clear" w:color="auto" w:fill="auto"/>
                  <w:noWrap/>
                  <w:vAlign w:val="bottom"/>
                  <w:hideMark/>
                </w:tcPr>
                <w:p w:rsidR="00023ABE" w:rsidRPr="00E233D5" w:rsidRDefault="00023ABE" w:rsidP="00023ABE">
                  <w:pPr>
                    <w:spacing w:after="0"/>
                    <w:jc w:val="right"/>
                    <w:rPr>
                      <w:rFonts w:ascii="Times New Roman" w:hAnsi="Times New Roman" w:cs="Times New Roman"/>
                    </w:rPr>
                  </w:pPr>
                </w:p>
              </w:tc>
              <w:tc>
                <w:tcPr>
                  <w:tcW w:w="851" w:type="dxa"/>
                  <w:tcBorders>
                    <w:top w:val="nil"/>
                    <w:left w:val="nil"/>
                    <w:bottom w:val="single" w:sz="4" w:space="0" w:color="auto"/>
                    <w:right w:val="single" w:sz="4" w:space="0" w:color="auto"/>
                  </w:tcBorders>
                  <w:shd w:val="clear" w:color="auto" w:fill="auto"/>
                  <w:noWrap/>
                  <w:vAlign w:val="bottom"/>
                  <w:hideMark/>
                </w:tcPr>
                <w:p w:rsidR="00023ABE" w:rsidRPr="00E233D5" w:rsidRDefault="00023ABE" w:rsidP="00023ABE">
                  <w:pPr>
                    <w:spacing w:after="0"/>
                    <w:jc w:val="right"/>
                    <w:rPr>
                      <w:rFonts w:ascii="Times New Roman" w:hAnsi="Times New Roman" w:cs="Times New Roman"/>
                    </w:rPr>
                  </w:pPr>
                </w:p>
              </w:tc>
              <w:tc>
                <w:tcPr>
                  <w:tcW w:w="992" w:type="dxa"/>
                  <w:tcBorders>
                    <w:top w:val="nil"/>
                    <w:left w:val="nil"/>
                    <w:bottom w:val="single" w:sz="4" w:space="0" w:color="auto"/>
                    <w:right w:val="single" w:sz="4" w:space="0" w:color="auto"/>
                  </w:tcBorders>
                  <w:shd w:val="clear" w:color="auto" w:fill="auto"/>
                  <w:noWrap/>
                  <w:vAlign w:val="bottom"/>
                  <w:hideMark/>
                </w:tcPr>
                <w:p w:rsidR="00023ABE" w:rsidRPr="00E233D5" w:rsidRDefault="00023ABE" w:rsidP="00023ABE">
                  <w:pPr>
                    <w:spacing w:after="0"/>
                    <w:jc w:val="right"/>
                    <w:rPr>
                      <w:rFonts w:ascii="Times New Roman" w:hAnsi="Times New Roman" w:cs="Times New Roman"/>
                    </w:rPr>
                  </w:pPr>
                </w:p>
              </w:tc>
              <w:tc>
                <w:tcPr>
                  <w:tcW w:w="1134" w:type="dxa"/>
                  <w:tcBorders>
                    <w:top w:val="nil"/>
                    <w:left w:val="nil"/>
                    <w:bottom w:val="single" w:sz="4" w:space="0" w:color="auto"/>
                    <w:right w:val="single" w:sz="4" w:space="0" w:color="auto"/>
                  </w:tcBorders>
                  <w:shd w:val="clear" w:color="auto" w:fill="auto"/>
                  <w:noWrap/>
                  <w:vAlign w:val="bottom"/>
                  <w:hideMark/>
                </w:tcPr>
                <w:p w:rsidR="00023ABE" w:rsidRPr="00E233D5" w:rsidRDefault="00023ABE" w:rsidP="00023ABE">
                  <w:pPr>
                    <w:spacing w:after="0"/>
                    <w:jc w:val="right"/>
                    <w:rPr>
                      <w:rFonts w:ascii="Times New Roman" w:hAnsi="Times New Roman" w:cs="Times New Roman"/>
                    </w:rPr>
                  </w:pPr>
                </w:p>
              </w:tc>
            </w:tr>
            <w:tr w:rsidR="00023ABE" w:rsidRPr="00E233D5" w:rsidTr="00A56702">
              <w:trPr>
                <w:trHeight w:val="20"/>
              </w:trPr>
              <w:tc>
                <w:tcPr>
                  <w:tcW w:w="1304" w:type="dxa"/>
                  <w:tcBorders>
                    <w:top w:val="nil"/>
                    <w:left w:val="single" w:sz="4" w:space="0" w:color="auto"/>
                    <w:bottom w:val="single" w:sz="4" w:space="0" w:color="auto"/>
                    <w:right w:val="single" w:sz="4" w:space="0" w:color="auto"/>
                  </w:tcBorders>
                  <w:shd w:val="clear" w:color="auto" w:fill="auto"/>
                  <w:hideMark/>
                </w:tcPr>
                <w:p w:rsidR="00023ABE" w:rsidRPr="00E233D5" w:rsidRDefault="00023ABE" w:rsidP="00023ABE">
                  <w:pPr>
                    <w:pStyle w:val="ac"/>
                    <w:rPr>
                      <w:rFonts w:ascii="Times New Roman" w:hAnsi="Times New Roman" w:cs="Times New Roman"/>
                      <w:sz w:val="22"/>
                      <w:szCs w:val="22"/>
                    </w:rPr>
                  </w:pPr>
                  <w:r w:rsidRPr="00E233D5">
                    <w:rPr>
                      <w:rFonts w:ascii="Times New Roman" w:hAnsi="Times New Roman" w:cs="Times New Roman"/>
                      <w:sz w:val="22"/>
                      <w:szCs w:val="22"/>
                    </w:rPr>
                    <w:t>Итого</w:t>
                  </w:r>
                </w:p>
              </w:tc>
              <w:tc>
                <w:tcPr>
                  <w:tcW w:w="1559" w:type="dxa"/>
                  <w:tcBorders>
                    <w:top w:val="nil"/>
                    <w:left w:val="nil"/>
                    <w:bottom w:val="single" w:sz="4" w:space="0" w:color="auto"/>
                    <w:right w:val="single" w:sz="4" w:space="0" w:color="auto"/>
                  </w:tcBorders>
                  <w:shd w:val="clear" w:color="auto" w:fill="auto"/>
                  <w:vAlign w:val="bottom"/>
                  <w:hideMark/>
                </w:tcPr>
                <w:p w:rsidR="00023ABE" w:rsidRPr="00E233D5" w:rsidRDefault="00023ABE" w:rsidP="00023ABE">
                  <w:pPr>
                    <w:spacing w:after="0"/>
                    <w:jc w:val="center"/>
                    <w:rPr>
                      <w:rFonts w:ascii="Times New Roman" w:hAnsi="Times New Roman" w:cs="Times New Roman"/>
                    </w:rPr>
                  </w:pPr>
                </w:p>
              </w:tc>
              <w:tc>
                <w:tcPr>
                  <w:tcW w:w="993" w:type="dxa"/>
                  <w:tcBorders>
                    <w:top w:val="nil"/>
                    <w:left w:val="nil"/>
                    <w:bottom w:val="single" w:sz="4" w:space="0" w:color="auto"/>
                    <w:right w:val="single" w:sz="4" w:space="0" w:color="auto"/>
                  </w:tcBorders>
                  <w:shd w:val="clear" w:color="auto" w:fill="auto"/>
                  <w:vAlign w:val="bottom"/>
                  <w:hideMark/>
                </w:tcPr>
                <w:p w:rsidR="00023ABE" w:rsidRPr="00E233D5" w:rsidRDefault="00023ABE" w:rsidP="00023ABE">
                  <w:pPr>
                    <w:spacing w:after="0"/>
                    <w:jc w:val="center"/>
                    <w:rPr>
                      <w:rFonts w:ascii="Times New Roman" w:hAnsi="Times New Roman" w:cs="Times New Roman"/>
                    </w:rPr>
                  </w:pPr>
                </w:p>
              </w:tc>
              <w:tc>
                <w:tcPr>
                  <w:tcW w:w="1417" w:type="dxa"/>
                  <w:tcBorders>
                    <w:top w:val="nil"/>
                    <w:left w:val="nil"/>
                    <w:bottom w:val="single" w:sz="4" w:space="0" w:color="auto"/>
                    <w:right w:val="single" w:sz="4" w:space="0" w:color="auto"/>
                  </w:tcBorders>
                  <w:shd w:val="clear" w:color="auto" w:fill="auto"/>
                  <w:vAlign w:val="bottom"/>
                  <w:hideMark/>
                </w:tcPr>
                <w:p w:rsidR="00023ABE" w:rsidRPr="00E233D5" w:rsidRDefault="00023ABE" w:rsidP="00023ABE">
                  <w:pPr>
                    <w:spacing w:after="0"/>
                    <w:jc w:val="center"/>
                    <w:rPr>
                      <w:rFonts w:ascii="Times New Roman" w:hAnsi="Times New Roman" w:cs="Times New Roman"/>
                    </w:rPr>
                  </w:pPr>
                </w:p>
              </w:tc>
              <w:tc>
                <w:tcPr>
                  <w:tcW w:w="851" w:type="dxa"/>
                  <w:tcBorders>
                    <w:top w:val="nil"/>
                    <w:left w:val="nil"/>
                    <w:bottom w:val="single" w:sz="4" w:space="0" w:color="auto"/>
                    <w:right w:val="single" w:sz="4" w:space="0" w:color="auto"/>
                  </w:tcBorders>
                  <w:shd w:val="clear" w:color="auto" w:fill="auto"/>
                  <w:noWrap/>
                  <w:vAlign w:val="bottom"/>
                  <w:hideMark/>
                </w:tcPr>
                <w:p w:rsidR="00023ABE" w:rsidRPr="00E233D5" w:rsidRDefault="00023ABE" w:rsidP="00023ABE">
                  <w:pPr>
                    <w:spacing w:after="0"/>
                    <w:jc w:val="right"/>
                    <w:rPr>
                      <w:rFonts w:ascii="Times New Roman" w:hAnsi="Times New Roman" w:cs="Times New Roman"/>
                    </w:rPr>
                  </w:pPr>
                </w:p>
              </w:tc>
              <w:tc>
                <w:tcPr>
                  <w:tcW w:w="850" w:type="dxa"/>
                  <w:tcBorders>
                    <w:top w:val="nil"/>
                    <w:left w:val="nil"/>
                    <w:bottom w:val="single" w:sz="4" w:space="0" w:color="auto"/>
                    <w:right w:val="single" w:sz="4" w:space="0" w:color="auto"/>
                  </w:tcBorders>
                  <w:shd w:val="clear" w:color="auto" w:fill="auto"/>
                  <w:vAlign w:val="bottom"/>
                  <w:hideMark/>
                </w:tcPr>
                <w:p w:rsidR="00023ABE" w:rsidRPr="00E233D5" w:rsidRDefault="00023ABE" w:rsidP="00023ABE">
                  <w:pPr>
                    <w:spacing w:after="0"/>
                    <w:jc w:val="center"/>
                    <w:rPr>
                      <w:rFonts w:ascii="Times New Roman" w:hAnsi="Times New Roman" w:cs="Times New Roman"/>
                    </w:rPr>
                  </w:pPr>
                </w:p>
              </w:tc>
              <w:tc>
                <w:tcPr>
                  <w:tcW w:w="851" w:type="dxa"/>
                  <w:tcBorders>
                    <w:top w:val="nil"/>
                    <w:left w:val="nil"/>
                    <w:bottom w:val="single" w:sz="4" w:space="0" w:color="auto"/>
                    <w:right w:val="single" w:sz="4" w:space="0" w:color="auto"/>
                  </w:tcBorders>
                  <w:shd w:val="clear" w:color="auto" w:fill="auto"/>
                  <w:vAlign w:val="bottom"/>
                  <w:hideMark/>
                </w:tcPr>
                <w:p w:rsidR="00023ABE" w:rsidRPr="00E233D5" w:rsidRDefault="00023ABE" w:rsidP="00023ABE">
                  <w:pPr>
                    <w:spacing w:after="0"/>
                    <w:jc w:val="center"/>
                    <w:rPr>
                      <w:rFonts w:ascii="Times New Roman" w:hAnsi="Times New Roman" w:cs="Times New Roman"/>
                    </w:rPr>
                  </w:pPr>
                </w:p>
              </w:tc>
              <w:tc>
                <w:tcPr>
                  <w:tcW w:w="1276" w:type="dxa"/>
                  <w:tcBorders>
                    <w:top w:val="nil"/>
                    <w:left w:val="nil"/>
                    <w:bottom w:val="single" w:sz="4" w:space="0" w:color="auto"/>
                    <w:right w:val="single" w:sz="4" w:space="0" w:color="auto"/>
                  </w:tcBorders>
                  <w:shd w:val="clear" w:color="auto" w:fill="auto"/>
                  <w:noWrap/>
                  <w:vAlign w:val="bottom"/>
                  <w:hideMark/>
                </w:tcPr>
                <w:p w:rsidR="00023ABE" w:rsidRPr="00E233D5" w:rsidRDefault="00023ABE" w:rsidP="00023ABE">
                  <w:pPr>
                    <w:spacing w:after="0"/>
                    <w:jc w:val="right"/>
                    <w:rPr>
                      <w:rFonts w:ascii="Times New Roman" w:hAnsi="Times New Roman" w:cs="Times New Roman"/>
                    </w:rPr>
                  </w:pPr>
                </w:p>
              </w:tc>
              <w:tc>
                <w:tcPr>
                  <w:tcW w:w="1134" w:type="dxa"/>
                  <w:tcBorders>
                    <w:top w:val="nil"/>
                    <w:left w:val="nil"/>
                    <w:bottom w:val="single" w:sz="4" w:space="0" w:color="auto"/>
                    <w:right w:val="single" w:sz="4" w:space="0" w:color="auto"/>
                  </w:tcBorders>
                  <w:shd w:val="clear" w:color="auto" w:fill="auto"/>
                  <w:noWrap/>
                  <w:vAlign w:val="bottom"/>
                  <w:hideMark/>
                </w:tcPr>
                <w:p w:rsidR="00023ABE" w:rsidRPr="00E233D5" w:rsidRDefault="00023ABE" w:rsidP="00023ABE">
                  <w:pPr>
                    <w:spacing w:after="0"/>
                    <w:jc w:val="right"/>
                    <w:rPr>
                      <w:rFonts w:ascii="Times New Roman" w:hAnsi="Times New Roman" w:cs="Times New Roman"/>
                    </w:rPr>
                  </w:pPr>
                </w:p>
              </w:tc>
              <w:tc>
                <w:tcPr>
                  <w:tcW w:w="850" w:type="dxa"/>
                  <w:tcBorders>
                    <w:top w:val="nil"/>
                    <w:left w:val="nil"/>
                    <w:bottom w:val="single" w:sz="4" w:space="0" w:color="auto"/>
                    <w:right w:val="single" w:sz="4" w:space="0" w:color="auto"/>
                  </w:tcBorders>
                  <w:shd w:val="clear" w:color="auto" w:fill="auto"/>
                  <w:noWrap/>
                  <w:vAlign w:val="bottom"/>
                  <w:hideMark/>
                </w:tcPr>
                <w:p w:rsidR="00023ABE" w:rsidRPr="00E233D5" w:rsidRDefault="00023ABE" w:rsidP="00023ABE">
                  <w:pPr>
                    <w:spacing w:after="0"/>
                    <w:jc w:val="right"/>
                    <w:rPr>
                      <w:rFonts w:ascii="Times New Roman" w:hAnsi="Times New Roman" w:cs="Times New Roman"/>
                    </w:rPr>
                  </w:pPr>
                </w:p>
              </w:tc>
              <w:tc>
                <w:tcPr>
                  <w:tcW w:w="851" w:type="dxa"/>
                  <w:tcBorders>
                    <w:top w:val="nil"/>
                    <w:left w:val="nil"/>
                    <w:bottom w:val="single" w:sz="4" w:space="0" w:color="auto"/>
                    <w:right w:val="single" w:sz="4" w:space="0" w:color="auto"/>
                  </w:tcBorders>
                  <w:shd w:val="clear" w:color="auto" w:fill="auto"/>
                  <w:noWrap/>
                  <w:vAlign w:val="bottom"/>
                  <w:hideMark/>
                </w:tcPr>
                <w:p w:rsidR="00023ABE" w:rsidRPr="00E233D5" w:rsidRDefault="00023ABE" w:rsidP="00023ABE">
                  <w:pPr>
                    <w:spacing w:after="0"/>
                    <w:jc w:val="right"/>
                    <w:rPr>
                      <w:rFonts w:ascii="Times New Roman" w:hAnsi="Times New Roman" w:cs="Times New Roman"/>
                    </w:rPr>
                  </w:pPr>
                </w:p>
              </w:tc>
              <w:tc>
                <w:tcPr>
                  <w:tcW w:w="992" w:type="dxa"/>
                  <w:tcBorders>
                    <w:top w:val="nil"/>
                    <w:left w:val="nil"/>
                    <w:bottom w:val="single" w:sz="4" w:space="0" w:color="auto"/>
                    <w:right w:val="single" w:sz="4" w:space="0" w:color="auto"/>
                  </w:tcBorders>
                  <w:shd w:val="clear" w:color="auto" w:fill="auto"/>
                  <w:noWrap/>
                  <w:vAlign w:val="bottom"/>
                  <w:hideMark/>
                </w:tcPr>
                <w:p w:rsidR="00023ABE" w:rsidRPr="00E233D5" w:rsidRDefault="00023ABE" w:rsidP="00023ABE">
                  <w:pPr>
                    <w:spacing w:after="0"/>
                    <w:jc w:val="right"/>
                    <w:rPr>
                      <w:rFonts w:ascii="Times New Roman" w:hAnsi="Times New Roman" w:cs="Times New Roman"/>
                    </w:rPr>
                  </w:pPr>
                </w:p>
              </w:tc>
              <w:tc>
                <w:tcPr>
                  <w:tcW w:w="1134" w:type="dxa"/>
                  <w:tcBorders>
                    <w:top w:val="nil"/>
                    <w:left w:val="nil"/>
                    <w:bottom w:val="single" w:sz="4" w:space="0" w:color="auto"/>
                    <w:right w:val="single" w:sz="4" w:space="0" w:color="auto"/>
                  </w:tcBorders>
                  <w:shd w:val="clear" w:color="auto" w:fill="auto"/>
                  <w:noWrap/>
                  <w:vAlign w:val="bottom"/>
                  <w:hideMark/>
                </w:tcPr>
                <w:p w:rsidR="00023ABE" w:rsidRPr="00E233D5" w:rsidRDefault="00023ABE" w:rsidP="00023ABE">
                  <w:pPr>
                    <w:spacing w:after="0"/>
                    <w:jc w:val="right"/>
                    <w:rPr>
                      <w:rFonts w:ascii="Times New Roman" w:hAnsi="Times New Roman" w:cs="Times New Roman"/>
                    </w:rPr>
                  </w:pPr>
                </w:p>
              </w:tc>
            </w:tr>
            <w:tr w:rsidR="00023ABE" w:rsidRPr="00E233D5" w:rsidTr="00A56702">
              <w:trPr>
                <w:trHeight w:val="20"/>
              </w:trPr>
              <w:tc>
                <w:tcPr>
                  <w:tcW w:w="1304" w:type="dxa"/>
                  <w:tcBorders>
                    <w:top w:val="nil"/>
                    <w:left w:val="single" w:sz="4" w:space="0" w:color="auto"/>
                    <w:bottom w:val="single" w:sz="4" w:space="0" w:color="auto"/>
                    <w:right w:val="single" w:sz="4" w:space="0" w:color="auto"/>
                  </w:tcBorders>
                  <w:shd w:val="clear" w:color="auto" w:fill="auto"/>
                  <w:noWrap/>
                  <w:hideMark/>
                </w:tcPr>
                <w:p w:rsidR="00023ABE" w:rsidRPr="00E233D5" w:rsidRDefault="00023ABE" w:rsidP="00023ABE">
                  <w:pPr>
                    <w:pStyle w:val="ad"/>
                    <w:rPr>
                      <w:rFonts w:ascii="Times New Roman" w:hAnsi="Times New Roman" w:cs="Times New Roman"/>
                      <w:sz w:val="22"/>
                      <w:szCs w:val="22"/>
                    </w:rPr>
                  </w:pPr>
                  <w:r w:rsidRPr="00E233D5">
                    <w:rPr>
                      <w:rFonts w:ascii="Times New Roman" w:hAnsi="Times New Roman" w:cs="Times New Roman"/>
                      <w:sz w:val="22"/>
                      <w:szCs w:val="22"/>
                    </w:rPr>
                    <w:t>в т. ч. просроченная задолженность</w:t>
                  </w:r>
                </w:p>
              </w:tc>
              <w:tc>
                <w:tcPr>
                  <w:tcW w:w="1559" w:type="dxa"/>
                  <w:tcBorders>
                    <w:top w:val="nil"/>
                    <w:left w:val="nil"/>
                    <w:bottom w:val="single" w:sz="4" w:space="0" w:color="auto"/>
                    <w:right w:val="single" w:sz="4" w:space="0" w:color="auto"/>
                  </w:tcBorders>
                  <w:shd w:val="clear" w:color="auto" w:fill="auto"/>
                  <w:noWrap/>
                  <w:vAlign w:val="bottom"/>
                  <w:hideMark/>
                </w:tcPr>
                <w:p w:rsidR="00023ABE" w:rsidRPr="00E233D5" w:rsidRDefault="00023ABE" w:rsidP="00023ABE">
                  <w:pPr>
                    <w:spacing w:after="0"/>
                    <w:rPr>
                      <w:rFonts w:ascii="Times New Roman" w:hAnsi="Times New Roman" w:cs="Times New Roman"/>
                      <w:bCs/>
                    </w:rPr>
                  </w:pPr>
                </w:p>
              </w:tc>
              <w:tc>
                <w:tcPr>
                  <w:tcW w:w="993" w:type="dxa"/>
                  <w:tcBorders>
                    <w:top w:val="nil"/>
                    <w:left w:val="nil"/>
                    <w:bottom w:val="single" w:sz="4" w:space="0" w:color="auto"/>
                    <w:right w:val="single" w:sz="4" w:space="0" w:color="auto"/>
                  </w:tcBorders>
                  <w:shd w:val="clear" w:color="auto" w:fill="auto"/>
                  <w:vAlign w:val="center"/>
                  <w:hideMark/>
                </w:tcPr>
                <w:p w:rsidR="00023ABE" w:rsidRPr="00E233D5" w:rsidRDefault="00023ABE" w:rsidP="00023ABE">
                  <w:pPr>
                    <w:spacing w:after="0"/>
                    <w:jc w:val="center"/>
                    <w:rPr>
                      <w:rFonts w:ascii="Times New Roman" w:hAnsi="Times New Roman" w:cs="Times New Roman"/>
                      <w:bCs/>
                    </w:rPr>
                  </w:pPr>
                </w:p>
              </w:tc>
              <w:tc>
                <w:tcPr>
                  <w:tcW w:w="1417" w:type="dxa"/>
                  <w:tcBorders>
                    <w:top w:val="nil"/>
                    <w:left w:val="nil"/>
                    <w:bottom w:val="single" w:sz="4" w:space="0" w:color="auto"/>
                    <w:right w:val="single" w:sz="4" w:space="0" w:color="auto"/>
                  </w:tcBorders>
                  <w:shd w:val="clear" w:color="auto" w:fill="auto"/>
                  <w:vAlign w:val="center"/>
                  <w:hideMark/>
                </w:tcPr>
                <w:p w:rsidR="00023ABE" w:rsidRPr="00E233D5" w:rsidRDefault="00023ABE" w:rsidP="00023ABE">
                  <w:pPr>
                    <w:spacing w:after="0"/>
                    <w:jc w:val="center"/>
                    <w:rPr>
                      <w:rFonts w:ascii="Times New Roman" w:hAnsi="Times New Roman" w:cs="Times New Roman"/>
                      <w:bCs/>
                    </w:rPr>
                  </w:pPr>
                </w:p>
              </w:tc>
              <w:tc>
                <w:tcPr>
                  <w:tcW w:w="851" w:type="dxa"/>
                  <w:tcBorders>
                    <w:top w:val="nil"/>
                    <w:left w:val="nil"/>
                    <w:bottom w:val="single" w:sz="4" w:space="0" w:color="auto"/>
                    <w:right w:val="single" w:sz="4" w:space="0" w:color="auto"/>
                  </w:tcBorders>
                  <w:shd w:val="clear" w:color="auto" w:fill="auto"/>
                  <w:noWrap/>
                  <w:vAlign w:val="bottom"/>
                  <w:hideMark/>
                </w:tcPr>
                <w:p w:rsidR="00023ABE" w:rsidRPr="00E233D5" w:rsidRDefault="00023ABE" w:rsidP="00023ABE">
                  <w:pPr>
                    <w:spacing w:after="0"/>
                    <w:jc w:val="right"/>
                    <w:rPr>
                      <w:rFonts w:ascii="Times New Roman" w:hAnsi="Times New Roman" w:cs="Times New Roman"/>
                      <w:bCs/>
                    </w:rPr>
                  </w:pPr>
                </w:p>
              </w:tc>
              <w:tc>
                <w:tcPr>
                  <w:tcW w:w="850" w:type="dxa"/>
                  <w:tcBorders>
                    <w:top w:val="nil"/>
                    <w:left w:val="nil"/>
                    <w:bottom w:val="single" w:sz="4" w:space="0" w:color="auto"/>
                    <w:right w:val="single" w:sz="4" w:space="0" w:color="auto"/>
                  </w:tcBorders>
                  <w:shd w:val="clear" w:color="auto" w:fill="auto"/>
                  <w:noWrap/>
                  <w:vAlign w:val="bottom"/>
                  <w:hideMark/>
                </w:tcPr>
                <w:p w:rsidR="00023ABE" w:rsidRPr="00E233D5" w:rsidRDefault="00023ABE" w:rsidP="00023ABE">
                  <w:pPr>
                    <w:spacing w:after="0"/>
                    <w:rPr>
                      <w:rFonts w:ascii="Times New Roman" w:hAnsi="Times New Roman" w:cs="Times New Roman"/>
                      <w:bCs/>
                    </w:rPr>
                  </w:pPr>
                </w:p>
              </w:tc>
              <w:tc>
                <w:tcPr>
                  <w:tcW w:w="851" w:type="dxa"/>
                  <w:tcBorders>
                    <w:top w:val="nil"/>
                    <w:left w:val="nil"/>
                    <w:bottom w:val="single" w:sz="4" w:space="0" w:color="auto"/>
                    <w:right w:val="single" w:sz="4" w:space="0" w:color="auto"/>
                  </w:tcBorders>
                  <w:shd w:val="clear" w:color="auto" w:fill="auto"/>
                  <w:noWrap/>
                  <w:vAlign w:val="bottom"/>
                  <w:hideMark/>
                </w:tcPr>
                <w:p w:rsidR="00023ABE" w:rsidRPr="00E233D5" w:rsidRDefault="00023ABE" w:rsidP="00023ABE">
                  <w:pPr>
                    <w:spacing w:after="0"/>
                    <w:rPr>
                      <w:rFonts w:ascii="Times New Roman" w:hAnsi="Times New Roman" w:cs="Times New Roman"/>
                      <w:bCs/>
                    </w:rPr>
                  </w:pPr>
                </w:p>
              </w:tc>
              <w:tc>
                <w:tcPr>
                  <w:tcW w:w="1276" w:type="dxa"/>
                  <w:tcBorders>
                    <w:top w:val="nil"/>
                    <w:left w:val="nil"/>
                    <w:bottom w:val="single" w:sz="4" w:space="0" w:color="auto"/>
                    <w:right w:val="single" w:sz="4" w:space="0" w:color="auto"/>
                  </w:tcBorders>
                  <w:shd w:val="clear" w:color="auto" w:fill="auto"/>
                  <w:noWrap/>
                  <w:vAlign w:val="bottom"/>
                  <w:hideMark/>
                </w:tcPr>
                <w:p w:rsidR="00023ABE" w:rsidRPr="00E233D5" w:rsidRDefault="00023ABE" w:rsidP="00023ABE">
                  <w:pPr>
                    <w:spacing w:after="0"/>
                    <w:jc w:val="right"/>
                    <w:rPr>
                      <w:rFonts w:ascii="Times New Roman" w:hAnsi="Times New Roman" w:cs="Times New Roman"/>
                      <w:bCs/>
                    </w:rPr>
                  </w:pPr>
                </w:p>
              </w:tc>
              <w:tc>
                <w:tcPr>
                  <w:tcW w:w="1134" w:type="dxa"/>
                  <w:tcBorders>
                    <w:top w:val="nil"/>
                    <w:left w:val="nil"/>
                    <w:bottom w:val="single" w:sz="4" w:space="0" w:color="auto"/>
                    <w:right w:val="single" w:sz="4" w:space="0" w:color="auto"/>
                  </w:tcBorders>
                  <w:shd w:val="clear" w:color="auto" w:fill="auto"/>
                  <w:noWrap/>
                  <w:vAlign w:val="bottom"/>
                  <w:hideMark/>
                </w:tcPr>
                <w:p w:rsidR="00023ABE" w:rsidRPr="00E233D5" w:rsidRDefault="00023ABE" w:rsidP="00023ABE">
                  <w:pPr>
                    <w:spacing w:after="0"/>
                    <w:jc w:val="right"/>
                    <w:rPr>
                      <w:rFonts w:ascii="Times New Roman" w:hAnsi="Times New Roman" w:cs="Times New Roman"/>
                      <w:b/>
                      <w:bCs/>
                    </w:rPr>
                  </w:pPr>
                </w:p>
              </w:tc>
              <w:tc>
                <w:tcPr>
                  <w:tcW w:w="850" w:type="dxa"/>
                  <w:tcBorders>
                    <w:top w:val="nil"/>
                    <w:left w:val="nil"/>
                    <w:bottom w:val="single" w:sz="4" w:space="0" w:color="auto"/>
                    <w:right w:val="single" w:sz="4" w:space="0" w:color="auto"/>
                  </w:tcBorders>
                  <w:shd w:val="clear" w:color="auto" w:fill="auto"/>
                  <w:noWrap/>
                  <w:vAlign w:val="bottom"/>
                  <w:hideMark/>
                </w:tcPr>
                <w:p w:rsidR="00023ABE" w:rsidRPr="00E233D5" w:rsidRDefault="00023ABE" w:rsidP="00023ABE">
                  <w:pPr>
                    <w:spacing w:after="0"/>
                    <w:jc w:val="right"/>
                    <w:rPr>
                      <w:rFonts w:ascii="Times New Roman" w:hAnsi="Times New Roman" w:cs="Times New Roman"/>
                      <w:b/>
                      <w:bCs/>
                    </w:rPr>
                  </w:pPr>
                </w:p>
              </w:tc>
              <w:tc>
                <w:tcPr>
                  <w:tcW w:w="851" w:type="dxa"/>
                  <w:tcBorders>
                    <w:top w:val="nil"/>
                    <w:left w:val="nil"/>
                    <w:bottom w:val="single" w:sz="4" w:space="0" w:color="auto"/>
                    <w:right w:val="single" w:sz="4" w:space="0" w:color="auto"/>
                  </w:tcBorders>
                  <w:shd w:val="clear" w:color="auto" w:fill="auto"/>
                  <w:noWrap/>
                  <w:vAlign w:val="bottom"/>
                  <w:hideMark/>
                </w:tcPr>
                <w:p w:rsidR="00023ABE" w:rsidRPr="00E233D5" w:rsidRDefault="00023ABE" w:rsidP="00023ABE">
                  <w:pPr>
                    <w:spacing w:after="0"/>
                    <w:jc w:val="right"/>
                    <w:rPr>
                      <w:rFonts w:ascii="Times New Roman" w:hAnsi="Times New Roman" w:cs="Times New Roman"/>
                      <w:b/>
                      <w:bCs/>
                    </w:rPr>
                  </w:pPr>
                </w:p>
              </w:tc>
              <w:tc>
                <w:tcPr>
                  <w:tcW w:w="992" w:type="dxa"/>
                  <w:tcBorders>
                    <w:top w:val="nil"/>
                    <w:left w:val="nil"/>
                    <w:bottom w:val="single" w:sz="4" w:space="0" w:color="auto"/>
                    <w:right w:val="single" w:sz="4" w:space="0" w:color="auto"/>
                  </w:tcBorders>
                  <w:shd w:val="clear" w:color="auto" w:fill="auto"/>
                  <w:noWrap/>
                  <w:vAlign w:val="bottom"/>
                  <w:hideMark/>
                </w:tcPr>
                <w:p w:rsidR="00023ABE" w:rsidRPr="00E233D5" w:rsidRDefault="00023ABE" w:rsidP="00023ABE">
                  <w:pPr>
                    <w:spacing w:after="0"/>
                    <w:jc w:val="right"/>
                    <w:rPr>
                      <w:rFonts w:ascii="Times New Roman" w:hAnsi="Times New Roman" w:cs="Times New Roman"/>
                      <w:b/>
                      <w:bCs/>
                    </w:rPr>
                  </w:pPr>
                </w:p>
              </w:tc>
              <w:tc>
                <w:tcPr>
                  <w:tcW w:w="1134" w:type="dxa"/>
                  <w:tcBorders>
                    <w:top w:val="nil"/>
                    <w:left w:val="nil"/>
                    <w:bottom w:val="single" w:sz="4" w:space="0" w:color="auto"/>
                    <w:right w:val="single" w:sz="4" w:space="0" w:color="auto"/>
                  </w:tcBorders>
                  <w:shd w:val="clear" w:color="auto" w:fill="auto"/>
                  <w:noWrap/>
                  <w:vAlign w:val="bottom"/>
                  <w:hideMark/>
                </w:tcPr>
                <w:p w:rsidR="00023ABE" w:rsidRPr="00E233D5" w:rsidRDefault="00023ABE" w:rsidP="00023ABE">
                  <w:pPr>
                    <w:spacing w:after="0"/>
                    <w:jc w:val="right"/>
                    <w:rPr>
                      <w:rFonts w:ascii="Times New Roman" w:hAnsi="Times New Roman" w:cs="Times New Roman"/>
                      <w:b/>
                      <w:bCs/>
                    </w:rPr>
                  </w:pPr>
                </w:p>
              </w:tc>
            </w:tr>
          </w:tbl>
          <w:p w:rsidR="00023ABE" w:rsidRPr="00E233D5" w:rsidRDefault="00023ABE" w:rsidP="00023ABE">
            <w:pPr>
              <w:tabs>
                <w:tab w:val="left" w:pos="3029"/>
              </w:tabs>
              <w:spacing w:after="0"/>
              <w:rPr>
                <w:rFonts w:ascii="Times New Roman" w:hAnsi="Times New Roman" w:cs="Times New Roman"/>
              </w:rPr>
            </w:pPr>
          </w:p>
        </w:tc>
      </w:tr>
    </w:tbl>
    <w:p w:rsidR="00023ABE" w:rsidRPr="00E233D5" w:rsidRDefault="00023ABE" w:rsidP="00023ABE">
      <w:pPr>
        <w:pStyle w:val="aa"/>
        <w:spacing w:before="0" w:beforeAutospacing="0" w:after="0" w:afterAutospacing="0"/>
        <w:rPr>
          <w:sz w:val="28"/>
          <w:szCs w:val="28"/>
        </w:rPr>
      </w:pPr>
    </w:p>
    <w:p w:rsidR="00023ABE" w:rsidRPr="00E233D5" w:rsidRDefault="00023ABE" w:rsidP="00023ABE">
      <w:pPr>
        <w:pStyle w:val="aa"/>
        <w:spacing w:before="0" w:beforeAutospacing="0" w:after="0" w:afterAutospacing="0"/>
        <w:rPr>
          <w:sz w:val="28"/>
          <w:szCs w:val="28"/>
        </w:rPr>
      </w:pPr>
    </w:p>
    <w:p w:rsidR="00023ABE" w:rsidRPr="00E233D5" w:rsidRDefault="00023ABE" w:rsidP="00023ABE">
      <w:pPr>
        <w:pStyle w:val="aa"/>
        <w:spacing w:before="0" w:beforeAutospacing="0" w:after="0" w:afterAutospacing="0"/>
        <w:rPr>
          <w:sz w:val="28"/>
          <w:szCs w:val="28"/>
        </w:rPr>
      </w:pPr>
    </w:p>
    <w:p w:rsidR="00023ABE" w:rsidRPr="00E233D5" w:rsidRDefault="00023ABE" w:rsidP="00023ABE">
      <w:pPr>
        <w:pStyle w:val="aa"/>
        <w:spacing w:before="0" w:beforeAutospacing="0" w:after="0" w:afterAutospacing="0"/>
        <w:rPr>
          <w:sz w:val="28"/>
          <w:szCs w:val="28"/>
        </w:rPr>
      </w:pPr>
    </w:p>
    <w:p w:rsidR="00E233D5" w:rsidRDefault="00E233D5">
      <w:pPr>
        <w:spacing w:after="0" w:line="240" w:lineRule="auto"/>
        <w:rPr>
          <w:rFonts w:ascii="Times New Roman" w:eastAsia="Times New Roman" w:hAnsi="Times New Roman" w:cs="Times New Roman"/>
          <w:sz w:val="28"/>
          <w:szCs w:val="28"/>
          <w:lang w:eastAsia="ru-RU"/>
        </w:rPr>
      </w:pPr>
      <w:r>
        <w:rPr>
          <w:sz w:val="28"/>
          <w:szCs w:val="28"/>
        </w:rPr>
        <w:br w:type="page"/>
      </w:r>
    </w:p>
    <w:tbl>
      <w:tblPr>
        <w:tblW w:w="14062" w:type="dxa"/>
        <w:tblLayout w:type="fixed"/>
        <w:tblLook w:val="04A0" w:firstRow="1" w:lastRow="0" w:firstColumn="1" w:lastColumn="0" w:noHBand="0" w:noVBand="1"/>
      </w:tblPr>
      <w:tblGrid>
        <w:gridCol w:w="1304"/>
        <w:gridCol w:w="1559"/>
        <w:gridCol w:w="993"/>
        <w:gridCol w:w="1417"/>
        <w:gridCol w:w="851"/>
        <w:gridCol w:w="850"/>
        <w:gridCol w:w="851"/>
        <w:gridCol w:w="1276"/>
        <w:gridCol w:w="1134"/>
        <w:gridCol w:w="850"/>
        <w:gridCol w:w="851"/>
        <w:gridCol w:w="992"/>
        <w:gridCol w:w="1134"/>
      </w:tblGrid>
      <w:tr w:rsidR="00023ABE" w:rsidRPr="00E233D5" w:rsidTr="00A56702">
        <w:trPr>
          <w:trHeight w:val="555"/>
        </w:trPr>
        <w:tc>
          <w:tcPr>
            <w:tcW w:w="14062" w:type="dxa"/>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rsidR="00023ABE" w:rsidRPr="00E233D5" w:rsidRDefault="00023ABE" w:rsidP="00023ABE">
            <w:pPr>
              <w:spacing w:after="0"/>
              <w:jc w:val="center"/>
              <w:rPr>
                <w:rFonts w:ascii="Times New Roman" w:hAnsi="Times New Roman" w:cs="Times New Roman"/>
                <w:b/>
                <w:bCs/>
              </w:rPr>
            </w:pPr>
            <w:r w:rsidRPr="00E233D5">
              <w:rPr>
                <w:rFonts w:ascii="Times New Roman" w:hAnsi="Times New Roman" w:cs="Times New Roman"/>
                <w:bCs/>
              </w:rPr>
              <w:lastRenderedPageBreak/>
              <w:t xml:space="preserve">Раздел 6. Муниципальные долговые обязательства по </w:t>
            </w:r>
            <w:r w:rsidRPr="00E233D5">
              <w:rPr>
                <w:rFonts w:ascii="Times New Roman" w:hAnsi="Times New Roman" w:cs="Times New Roman"/>
              </w:rPr>
              <w:t xml:space="preserve">муниципальным гарантиям </w:t>
            </w:r>
            <w:r w:rsidR="00D335F9" w:rsidRPr="00D335F9">
              <w:rPr>
                <w:rFonts w:ascii="Times New Roman" w:hAnsi="Times New Roman" w:cs="Times New Roman"/>
              </w:rPr>
              <w:t>Васюринского</w:t>
            </w:r>
            <w:r w:rsidRPr="00E233D5">
              <w:rPr>
                <w:rFonts w:ascii="Times New Roman" w:hAnsi="Times New Roman" w:cs="Times New Roman"/>
              </w:rPr>
              <w:t xml:space="preserve"> сельского поселения Динского района, предоставленным Российской Федерации в иностранной валюте в рамках использования целевых иностранных кредит</w:t>
            </w:r>
          </w:p>
        </w:tc>
      </w:tr>
      <w:tr w:rsidR="00023ABE" w:rsidRPr="00E233D5" w:rsidTr="00A56702">
        <w:trPr>
          <w:trHeight w:val="3375"/>
        </w:trPr>
        <w:tc>
          <w:tcPr>
            <w:tcW w:w="13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3ABE" w:rsidRPr="00E233D5" w:rsidRDefault="00023ABE" w:rsidP="00023ABE">
            <w:pPr>
              <w:spacing w:after="0"/>
              <w:jc w:val="center"/>
              <w:rPr>
                <w:rFonts w:ascii="Times New Roman" w:hAnsi="Times New Roman" w:cs="Times New Roman"/>
                <w:bCs/>
              </w:rPr>
            </w:pPr>
            <w:r w:rsidRPr="00E233D5">
              <w:rPr>
                <w:rFonts w:ascii="Times New Roman" w:hAnsi="Times New Roman" w:cs="Times New Roman"/>
                <w:bCs/>
              </w:rPr>
              <w:t>Наименование принципала</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023ABE" w:rsidRPr="00E233D5" w:rsidRDefault="00023ABE" w:rsidP="00023ABE">
            <w:pPr>
              <w:spacing w:after="0"/>
              <w:jc w:val="center"/>
              <w:rPr>
                <w:rFonts w:ascii="Times New Roman" w:hAnsi="Times New Roman" w:cs="Times New Roman"/>
                <w:bCs/>
              </w:rPr>
            </w:pPr>
            <w:r w:rsidRPr="00E233D5">
              <w:rPr>
                <w:rFonts w:ascii="Times New Roman" w:hAnsi="Times New Roman" w:cs="Times New Roman"/>
                <w:bCs/>
              </w:rPr>
              <w:t>Наименование бенефициара, дата и номер кредитного договора, цель кредитования</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023ABE" w:rsidRPr="00E233D5" w:rsidRDefault="00023ABE" w:rsidP="00023ABE">
            <w:pPr>
              <w:spacing w:after="0"/>
              <w:jc w:val="center"/>
              <w:rPr>
                <w:rFonts w:ascii="Times New Roman" w:hAnsi="Times New Roman" w:cs="Times New Roman"/>
                <w:bCs/>
              </w:rPr>
            </w:pPr>
            <w:r w:rsidRPr="00E233D5">
              <w:rPr>
                <w:rFonts w:ascii="Times New Roman" w:hAnsi="Times New Roman" w:cs="Times New Roman"/>
                <w:bCs/>
              </w:rPr>
              <w:t>Номер и дата правового акта</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023ABE" w:rsidRPr="00E233D5" w:rsidRDefault="00023ABE" w:rsidP="00023ABE">
            <w:pPr>
              <w:spacing w:after="0"/>
              <w:jc w:val="center"/>
              <w:rPr>
                <w:rFonts w:ascii="Times New Roman" w:hAnsi="Times New Roman" w:cs="Times New Roman"/>
                <w:bCs/>
              </w:rPr>
            </w:pPr>
            <w:r w:rsidRPr="00E233D5">
              <w:rPr>
                <w:rFonts w:ascii="Times New Roman" w:hAnsi="Times New Roman" w:cs="Times New Roman"/>
                <w:bCs/>
              </w:rPr>
              <w:t>Номер и дата договора о предоставлении муниципальной гарантии</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023ABE" w:rsidRPr="00E233D5" w:rsidRDefault="00023ABE" w:rsidP="00023ABE">
            <w:pPr>
              <w:spacing w:after="0"/>
              <w:jc w:val="center"/>
              <w:rPr>
                <w:rFonts w:ascii="Times New Roman" w:hAnsi="Times New Roman" w:cs="Times New Roman"/>
                <w:bCs/>
              </w:rPr>
            </w:pPr>
            <w:r w:rsidRPr="00E233D5">
              <w:rPr>
                <w:rFonts w:ascii="Times New Roman" w:hAnsi="Times New Roman" w:cs="Times New Roman"/>
                <w:bCs/>
              </w:rPr>
              <w:t>Объем гарантии</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023ABE" w:rsidRPr="00E233D5" w:rsidRDefault="00023ABE" w:rsidP="00023ABE">
            <w:pPr>
              <w:spacing w:after="0"/>
              <w:jc w:val="center"/>
              <w:rPr>
                <w:rFonts w:ascii="Times New Roman" w:hAnsi="Times New Roman" w:cs="Times New Roman"/>
                <w:bCs/>
              </w:rPr>
            </w:pPr>
            <w:r w:rsidRPr="00E233D5">
              <w:rPr>
                <w:rFonts w:ascii="Times New Roman" w:hAnsi="Times New Roman" w:cs="Times New Roman"/>
                <w:bCs/>
              </w:rPr>
              <w:t>Срок погашения долга</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023ABE" w:rsidRPr="00E233D5" w:rsidRDefault="00023ABE" w:rsidP="00023ABE">
            <w:pPr>
              <w:spacing w:after="0"/>
              <w:jc w:val="center"/>
              <w:rPr>
                <w:rFonts w:ascii="Times New Roman" w:hAnsi="Times New Roman" w:cs="Times New Roman"/>
                <w:bCs/>
              </w:rPr>
            </w:pPr>
            <w:r w:rsidRPr="00E233D5">
              <w:rPr>
                <w:rFonts w:ascii="Times New Roman" w:hAnsi="Times New Roman" w:cs="Times New Roman"/>
                <w:bCs/>
              </w:rPr>
              <w:t>информация об обеспечении</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23ABE" w:rsidRPr="00E233D5" w:rsidRDefault="00023ABE" w:rsidP="00023ABE">
            <w:pPr>
              <w:spacing w:after="0"/>
              <w:jc w:val="center"/>
              <w:rPr>
                <w:rFonts w:ascii="Times New Roman" w:hAnsi="Times New Roman" w:cs="Times New Roman"/>
                <w:bCs/>
              </w:rPr>
            </w:pPr>
            <w:proofErr w:type="gramStart"/>
            <w:r w:rsidRPr="00E233D5">
              <w:rPr>
                <w:rFonts w:ascii="Times New Roman" w:hAnsi="Times New Roman" w:cs="Times New Roman"/>
                <w:bCs/>
              </w:rPr>
              <w:t>Фактическая  сумма</w:t>
            </w:r>
            <w:proofErr w:type="gramEnd"/>
            <w:r w:rsidRPr="00E233D5">
              <w:rPr>
                <w:rFonts w:ascii="Times New Roman" w:hAnsi="Times New Roman" w:cs="Times New Roman"/>
                <w:bCs/>
              </w:rPr>
              <w:t xml:space="preserve"> финансирования кредитного договора, обеспеченного муниципальной гарантией (основной </w:t>
            </w:r>
            <w:proofErr w:type="spellStart"/>
            <w:r w:rsidRPr="00E233D5">
              <w:rPr>
                <w:rFonts w:ascii="Times New Roman" w:hAnsi="Times New Roman" w:cs="Times New Roman"/>
                <w:bCs/>
              </w:rPr>
              <w:t>долг+проценты</w:t>
            </w:r>
            <w:proofErr w:type="spellEnd"/>
            <w:r w:rsidRPr="00E233D5">
              <w:rPr>
                <w:rFonts w:ascii="Times New Roman" w:hAnsi="Times New Roman" w:cs="Times New Roman"/>
                <w:bCs/>
              </w:rPr>
              <w:t>) (рублей)</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23ABE" w:rsidRPr="00E233D5" w:rsidRDefault="00023ABE" w:rsidP="00023ABE">
            <w:pPr>
              <w:spacing w:after="0"/>
              <w:jc w:val="center"/>
              <w:rPr>
                <w:rFonts w:ascii="Times New Roman" w:hAnsi="Times New Roman" w:cs="Times New Roman"/>
                <w:bCs/>
              </w:rPr>
            </w:pPr>
            <w:r w:rsidRPr="00E233D5">
              <w:rPr>
                <w:rFonts w:ascii="Times New Roman" w:hAnsi="Times New Roman" w:cs="Times New Roman"/>
                <w:bCs/>
              </w:rPr>
              <w:t>остаток задолженности на 1-е число предыдущего месяца (рублей)</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023ABE" w:rsidRPr="00E233D5" w:rsidRDefault="00023ABE" w:rsidP="00023ABE">
            <w:pPr>
              <w:spacing w:after="0"/>
              <w:jc w:val="center"/>
              <w:rPr>
                <w:rFonts w:ascii="Times New Roman" w:hAnsi="Times New Roman" w:cs="Times New Roman"/>
                <w:bCs/>
              </w:rPr>
            </w:pPr>
            <w:r w:rsidRPr="00E233D5">
              <w:rPr>
                <w:rFonts w:ascii="Times New Roman" w:hAnsi="Times New Roman" w:cs="Times New Roman"/>
                <w:bCs/>
              </w:rPr>
              <w:t>Изменение задолженности за месяц (рублей)</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023ABE" w:rsidRPr="00E233D5" w:rsidRDefault="00023ABE" w:rsidP="00023ABE">
            <w:pPr>
              <w:spacing w:after="0"/>
              <w:jc w:val="center"/>
              <w:rPr>
                <w:rFonts w:ascii="Times New Roman" w:hAnsi="Times New Roman" w:cs="Times New Roman"/>
                <w:bCs/>
              </w:rPr>
            </w:pPr>
            <w:r w:rsidRPr="00E233D5">
              <w:rPr>
                <w:rFonts w:ascii="Times New Roman" w:hAnsi="Times New Roman" w:cs="Times New Roman"/>
                <w:bCs/>
              </w:rPr>
              <w:t>Остаток задолженности на отчетную дату (рублей)</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023ABE" w:rsidRPr="00E233D5" w:rsidRDefault="00023ABE" w:rsidP="00023ABE">
            <w:pPr>
              <w:spacing w:after="0"/>
              <w:jc w:val="center"/>
              <w:rPr>
                <w:rFonts w:ascii="Times New Roman" w:hAnsi="Times New Roman" w:cs="Times New Roman"/>
                <w:bCs/>
              </w:rPr>
            </w:pPr>
            <w:r w:rsidRPr="00E233D5">
              <w:rPr>
                <w:rFonts w:ascii="Times New Roman" w:hAnsi="Times New Roman" w:cs="Times New Roman"/>
                <w:bCs/>
              </w:rPr>
              <w:t>Просроченная задолженность на отчетную дату (рублей)</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23ABE" w:rsidRPr="00E233D5" w:rsidRDefault="00023ABE" w:rsidP="00023ABE">
            <w:pPr>
              <w:spacing w:after="0"/>
              <w:jc w:val="center"/>
              <w:rPr>
                <w:rFonts w:ascii="Times New Roman" w:hAnsi="Times New Roman" w:cs="Times New Roman"/>
                <w:bCs/>
              </w:rPr>
            </w:pPr>
            <w:r w:rsidRPr="00E233D5">
              <w:rPr>
                <w:rFonts w:ascii="Times New Roman" w:hAnsi="Times New Roman" w:cs="Times New Roman"/>
                <w:bCs/>
              </w:rPr>
              <w:t>Информация о погашении гарантом долга за принципала за отчетный период (дата, сумма, основание)</w:t>
            </w:r>
          </w:p>
        </w:tc>
      </w:tr>
      <w:tr w:rsidR="00023ABE" w:rsidRPr="00E233D5" w:rsidTr="00A56702">
        <w:trPr>
          <w:trHeight w:val="20"/>
        </w:trPr>
        <w:tc>
          <w:tcPr>
            <w:tcW w:w="1304" w:type="dxa"/>
            <w:tcBorders>
              <w:top w:val="nil"/>
              <w:left w:val="single" w:sz="4" w:space="0" w:color="auto"/>
              <w:bottom w:val="single" w:sz="4" w:space="0" w:color="auto"/>
              <w:right w:val="single" w:sz="4" w:space="0" w:color="auto"/>
            </w:tcBorders>
            <w:shd w:val="clear" w:color="auto" w:fill="auto"/>
            <w:noWrap/>
            <w:vAlign w:val="bottom"/>
            <w:hideMark/>
          </w:tcPr>
          <w:p w:rsidR="00023ABE" w:rsidRPr="00E233D5" w:rsidRDefault="00023ABE" w:rsidP="00023ABE">
            <w:pPr>
              <w:spacing w:after="0"/>
              <w:jc w:val="center"/>
              <w:rPr>
                <w:rFonts w:ascii="Times New Roman" w:hAnsi="Times New Roman" w:cs="Times New Roman"/>
              </w:rPr>
            </w:pPr>
            <w:r w:rsidRPr="00E233D5">
              <w:rPr>
                <w:rFonts w:ascii="Times New Roman" w:hAnsi="Times New Roman" w:cs="Times New Roman"/>
              </w:rPr>
              <w:t>1</w:t>
            </w:r>
          </w:p>
        </w:tc>
        <w:tc>
          <w:tcPr>
            <w:tcW w:w="1559" w:type="dxa"/>
            <w:tcBorders>
              <w:top w:val="nil"/>
              <w:left w:val="nil"/>
              <w:bottom w:val="single" w:sz="4" w:space="0" w:color="auto"/>
              <w:right w:val="single" w:sz="4" w:space="0" w:color="auto"/>
            </w:tcBorders>
            <w:shd w:val="clear" w:color="auto" w:fill="auto"/>
            <w:noWrap/>
            <w:vAlign w:val="bottom"/>
            <w:hideMark/>
          </w:tcPr>
          <w:p w:rsidR="00023ABE" w:rsidRPr="00E233D5" w:rsidRDefault="00023ABE" w:rsidP="00023ABE">
            <w:pPr>
              <w:spacing w:after="0"/>
              <w:jc w:val="center"/>
              <w:rPr>
                <w:rFonts w:ascii="Times New Roman" w:hAnsi="Times New Roman" w:cs="Times New Roman"/>
              </w:rPr>
            </w:pPr>
            <w:r w:rsidRPr="00E233D5">
              <w:rPr>
                <w:rFonts w:ascii="Times New Roman" w:hAnsi="Times New Roman" w:cs="Times New Roman"/>
              </w:rPr>
              <w:t>2</w:t>
            </w:r>
          </w:p>
        </w:tc>
        <w:tc>
          <w:tcPr>
            <w:tcW w:w="993" w:type="dxa"/>
            <w:tcBorders>
              <w:top w:val="nil"/>
              <w:left w:val="nil"/>
              <w:bottom w:val="single" w:sz="4" w:space="0" w:color="auto"/>
              <w:right w:val="single" w:sz="4" w:space="0" w:color="auto"/>
            </w:tcBorders>
            <w:shd w:val="clear" w:color="auto" w:fill="auto"/>
            <w:noWrap/>
            <w:vAlign w:val="bottom"/>
            <w:hideMark/>
          </w:tcPr>
          <w:p w:rsidR="00023ABE" w:rsidRPr="00E233D5" w:rsidRDefault="00023ABE" w:rsidP="00023ABE">
            <w:pPr>
              <w:spacing w:after="0"/>
              <w:jc w:val="center"/>
              <w:rPr>
                <w:rFonts w:ascii="Times New Roman" w:hAnsi="Times New Roman" w:cs="Times New Roman"/>
              </w:rPr>
            </w:pPr>
            <w:r w:rsidRPr="00E233D5">
              <w:rPr>
                <w:rFonts w:ascii="Times New Roman" w:hAnsi="Times New Roman" w:cs="Times New Roman"/>
              </w:rPr>
              <w:t>3</w:t>
            </w:r>
          </w:p>
        </w:tc>
        <w:tc>
          <w:tcPr>
            <w:tcW w:w="1417" w:type="dxa"/>
            <w:tcBorders>
              <w:top w:val="nil"/>
              <w:left w:val="nil"/>
              <w:bottom w:val="single" w:sz="4" w:space="0" w:color="auto"/>
              <w:right w:val="single" w:sz="4" w:space="0" w:color="auto"/>
            </w:tcBorders>
            <w:shd w:val="clear" w:color="auto" w:fill="auto"/>
            <w:noWrap/>
            <w:vAlign w:val="bottom"/>
            <w:hideMark/>
          </w:tcPr>
          <w:p w:rsidR="00023ABE" w:rsidRPr="00E233D5" w:rsidRDefault="00023ABE" w:rsidP="00023ABE">
            <w:pPr>
              <w:spacing w:after="0"/>
              <w:jc w:val="center"/>
              <w:rPr>
                <w:rFonts w:ascii="Times New Roman" w:hAnsi="Times New Roman" w:cs="Times New Roman"/>
              </w:rPr>
            </w:pPr>
            <w:r w:rsidRPr="00E233D5">
              <w:rPr>
                <w:rFonts w:ascii="Times New Roman" w:hAnsi="Times New Roman" w:cs="Times New Roman"/>
              </w:rPr>
              <w:t>4</w:t>
            </w:r>
          </w:p>
        </w:tc>
        <w:tc>
          <w:tcPr>
            <w:tcW w:w="851" w:type="dxa"/>
            <w:tcBorders>
              <w:top w:val="nil"/>
              <w:left w:val="nil"/>
              <w:bottom w:val="single" w:sz="4" w:space="0" w:color="auto"/>
              <w:right w:val="single" w:sz="4" w:space="0" w:color="auto"/>
            </w:tcBorders>
            <w:shd w:val="clear" w:color="auto" w:fill="auto"/>
            <w:noWrap/>
            <w:vAlign w:val="bottom"/>
            <w:hideMark/>
          </w:tcPr>
          <w:p w:rsidR="00023ABE" w:rsidRPr="00E233D5" w:rsidRDefault="00023ABE" w:rsidP="00023ABE">
            <w:pPr>
              <w:spacing w:after="0"/>
              <w:jc w:val="center"/>
              <w:rPr>
                <w:rFonts w:ascii="Times New Roman" w:hAnsi="Times New Roman" w:cs="Times New Roman"/>
              </w:rPr>
            </w:pPr>
            <w:r w:rsidRPr="00E233D5">
              <w:rPr>
                <w:rFonts w:ascii="Times New Roman" w:hAnsi="Times New Roman" w:cs="Times New Roman"/>
              </w:rPr>
              <w:t>5</w:t>
            </w:r>
          </w:p>
        </w:tc>
        <w:tc>
          <w:tcPr>
            <w:tcW w:w="850" w:type="dxa"/>
            <w:tcBorders>
              <w:top w:val="nil"/>
              <w:left w:val="nil"/>
              <w:bottom w:val="single" w:sz="4" w:space="0" w:color="auto"/>
              <w:right w:val="single" w:sz="4" w:space="0" w:color="auto"/>
            </w:tcBorders>
            <w:shd w:val="clear" w:color="auto" w:fill="auto"/>
            <w:noWrap/>
            <w:vAlign w:val="bottom"/>
            <w:hideMark/>
          </w:tcPr>
          <w:p w:rsidR="00023ABE" w:rsidRPr="00E233D5" w:rsidRDefault="00023ABE" w:rsidP="00023ABE">
            <w:pPr>
              <w:spacing w:after="0"/>
              <w:jc w:val="center"/>
              <w:rPr>
                <w:rFonts w:ascii="Times New Roman" w:hAnsi="Times New Roman" w:cs="Times New Roman"/>
              </w:rPr>
            </w:pPr>
            <w:r w:rsidRPr="00E233D5">
              <w:rPr>
                <w:rFonts w:ascii="Times New Roman" w:hAnsi="Times New Roman" w:cs="Times New Roman"/>
              </w:rPr>
              <w:t>6</w:t>
            </w:r>
          </w:p>
        </w:tc>
        <w:tc>
          <w:tcPr>
            <w:tcW w:w="851" w:type="dxa"/>
            <w:tcBorders>
              <w:top w:val="nil"/>
              <w:left w:val="nil"/>
              <w:bottom w:val="single" w:sz="4" w:space="0" w:color="auto"/>
              <w:right w:val="single" w:sz="4" w:space="0" w:color="auto"/>
            </w:tcBorders>
            <w:shd w:val="clear" w:color="auto" w:fill="auto"/>
            <w:noWrap/>
            <w:vAlign w:val="bottom"/>
            <w:hideMark/>
          </w:tcPr>
          <w:p w:rsidR="00023ABE" w:rsidRPr="00E233D5" w:rsidRDefault="00023ABE" w:rsidP="00023ABE">
            <w:pPr>
              <w:spacing w:after="0"/>
              <w:jc w:val="center"/>
              <w:rPr>
                <w:rFonts w:ascii="Times New Roman" w:hAnsi="Times New Roman" w:cs="Times New Roman"/>
              </w:rPr>
            </w:pPr>
            <w:r w:rsidRPr="00E233D5">
              <w:rPr>
                <w:rFonts w:ascii="Times New Roman" w:hAnsi="Times New Roman" w:cs="Times New Roman"/>
              </w:rPr>
              <w:t>7</w:t>
            </w:r>
          </w:p>
        </w:tc>
        <w:tc>
          <w:tcPr>
            <w:tcW w:w="1276" w:type="dxa"/>
            <w:tcBorders>
              <w:top w:val="nil"/>
              <w:left w:val="nil"/>
              <w:bottom w:val="single" w:sz="4" w:space="0" w:color="auto"/>
              <w:right w:val="single" w:sz="4" w:space="0" w:color="auto"/>
            </w:tcBorders>
            <w:shd w:val="clear" w:color="auto" w:fill="auto"/>
            <w:noWrap/>
            <w:vAlign w:val="bottom"/>
            <w:hideMark/>
          </w:tcPr>
          <w:p w:rsidR="00023ABE" w:rsidRPr="00E233D5" w:rsidRDefault="00023ABE" w:rsidP="00023ABE">
            <w:pPr>
              <w:spacing w:after="0"/>
              <w:jc w:val="center"/>
              <w:rPr>
                <w:rFonts w:ascii="Times New Roman" w:hAnsi="Times New Roman" w:cs="Times New Roman"/>
              </w:rPr>
            </w:pPr>
            <w:r w:rsidRPr="00E233D5">
              <w:rPr>
                <w:rFonts w:ascii="Times New Roman" w:hAnsi="Times New Roman" w:cs="Times New Roman"/>
              </w:rPr>
              <w:t>8</w:t>
            </w:r>
          </w:p>
        </w:tc>
        <w:tc>
          <w:tcPr>
            <w:tcW w:w="1134" w:type="dxa"/>
            <w:tcBorders>
              <w:top w:val="nil"/>
              <w:left w:val="nil"/>
              <w:bottom w:val="single" w:sz="4" w:space="0" w:color="auto"/>
              <w:right w:val="single" w:sz="4" w:space="0" w:color="auto"/>
            </w:tcBorders>
            <w:shd w:val="clear" w:color="auto" w:fill="auto"/>
            <w:noWrap/>
            <w:vAlign w:val="bottom"/>
            <w:hideMark/>
          </w:tcPr>
          <w:p w:rsidR="00023ABE" w:rsidRPr="00E233D5" w:rsidRDefault="00023ABE" w:rsidP="00023ABE">
            <w:pPr>
              <w:spacing w:after="0"/>
              <w:jc w:val="center"/>
              <w:rPr>
                <w:rFonts w:ascii="Times New Roman" w:hAnsi="Times New Roman" w:cs="Times New Roman"/>
              </w:rPr>
            </w:pPr>
            <w:r w:rsidRPr="00E233D5">
              <w:rPr>
                <w:rFonts w:ascii="Times New Roman" w:hAnsi="Times New Roman" w:cs="Times New Roman"/>
              </w:rPr>
              <w:t>9</w:t>
            </w:r>
          </w:p>
        </w:tc>
        <w:tc>
          <w:tcPr>
            <w:tcW w:w="850" w:type="dxa"/>
            <w:tcBorders>
              <w:top w:val="nil"/>
              <w:left w:val="nil"/>
              <w:bottom w:val="single" w:sz="4" w:space="0" w:color="auto"/>
              <w:right w:val="single" w:sz="4" w:space="0" w:color="auto"/>
            </w:tcBorders>
            <w:shd w:val="clear" w:color="auto" w:fill="auto"/>
            <w:noWrap/>
            <w:vAlign w:val="bottom"/>
            <w:hideMark/>
          </w:tcPr>
          <w:p w:rsidR="00023ABE" w:rsidRPr="00E233D5" w:rsidRDefault="00023ABE" w:rsidP="00023ABE">
            <w:pPr>
              <w:spacing w:after="0"/>
              <w:jc w:val="center"/>
              <w:rPr>
                <w:rFonts w:ascii="Times New Roman" w:hAnsi="Times New Roman" w:cs="Times New Roman"/>
              </w:rPr>
            </w:pPr>
            <w:r w:rsidRPr="00E233D5">
              <w:rPr>
                <w:rFonts w:ascii="Times New Roman" w:hAnsi="Times New Roman" w:cs="Times New Roman"/>
              </w:rPr>
              <w:t>10</w:t>
            </w:r>
          </w:p>
        </w:tc>
        <w:tc>
          <w:tcPr>
            <w:tcW w:w="851" w:type="dxa"/>
            <w:tcBorders>
              <w:top w:val="nil"/>
              <w:left w:val="nil"/>
              <w:bottom w:val="single" w:sz="4" w:space="0" w:color="auto"/>
              <w:right w:val="single" w:sz="4" w:space="0" w:color="auto"/>
            </w:tcBorders>
            <w:shd w:val="clear" w:color="auto" w:fill="auto"/>
            <w:noWrap/>
            <w:vAlign w:val="bottom"/>
            <w:hideMark/>
          </w:tcPr>
          <w:p w:rsidR="00023ABE" w:rsidRPr="00E233D5" w:rsidRDefault="00023ABE" w:rsidP="00023ABE">
            <w:pPr>
              <w:spacing w:after="0"/>
              <w:jc w:val="center"/>
              <w:rPr>
                <w:rFonts w:ascii="Times New Roman" w:hAnsi="Times New Roman" w:cs="Times New Roman"/>
              </w:rPr>
            </w:pPr>
            <w:r w:rsidRPr="00E233D5">
              <w:rPr>
                <w:rFonts w:ascii="Times New Roman" w:hAnsi="Times New Roman" w:cs="Times New Roman"/>
              </w:rPr>
              <w:t>11</w:t>
            </w:r>
          </w:p>
        </w:tc>
        <w:tc>
          <w:tcPr>
            <w:tcW w:w="992" w:type="dxa"/>
            <w:tcBorders>
              <w:top w:val="nil"/>
              <w:left w:val="nil"/>
              <w:bottom w:val="single" w:sz="4" w:space="0" w:color="auto"/>
              <w:right w:val="single" w:sz="4" w:space="0" w:color="auto"/>
            </w:tcBorders>
            <w:shd w:val="clear" w:color="auto" w:fill="auto"/>
            <w:noWrap/>
            <w:vAlign w:val="bottom"/>
            <w:hideMark/>
          </w:tcPr>
          <w:p w:rsidR="00023ABE" w:rsidRPr="00E233D5" w:rsidRDefault="00023ABE" w:rsidP="00023ABE">
            <w:pPr>
              <w:spacing w:after="0"/>
              <w:jc w:val="center"/>
              <w:rPr>
                <w:rFonts w:ascii="Times New Roman" w:hAnsi="Times New Roman" w:cs="Times New Roman"/>
              </w:rPr>
            </w:pPr>
            <w:r w:rsidRPr="00E233D5">
              <w:rPr>
                <w:rFonts w:ascii="Times New Roman" w:hAnsi="Times New Roman" w:cs="Times New Roman"/>
              </w:rPr>
              <w:t>12</w:t>
            </w:r>
          </w:p>
        </w:tc>
        <w:tc>
          <w:tcPr>
            <w:tcW w:w="1134" w:type="dxa"/>
            <w:tcBorders>
              <w:top w:val="nil"/>
              <w:left w:val="nil"/>
              <w:bottom w:val="single" w:sz="4" w:space="0" w:color="auto"/>
              <w:right w:val="single" w:sz="4" w:space="0" w:color="auto"/>
            </w:tcBorders>
            <w:shd w:val="clear" w:color="auto" w:fill="auto"/>
            <w:noWrap/>
            <w:vAlign w:val="bottom"/>
            <w:hideMark/>
          </w:tcPr>
          <w:p w:rsidR="00023ABE" w:rsidRPr="00E233D5" w:rsidRDefault="00023ABE" w:rsidP="00023ABE">
            <w:pPr>
              <w:spacing w:after="0"/>
              <w:jc w:val="center"/>
              <w:rPr>
                <w:rFonts w:ascii="Times New Roman" w:hAnsi="Times New Roman" w:cs="Times New Roman"/>
              </w:rPr>
            </w:pPr>
            <w:r w:rsidRPr="00E233D5">
              <w:rPr>
                <w:rFonts w:ascii="Times New Roman" w:hAnsi="Times New Roman" w:cs="Times New Roman"/>
              </w:rPr>
              <w:t>13</w:t>
            </w:r>
          </w:p>
        </w:tc>
      </w:tr>
      <w:tr w:rsidR="00023ABE" w:rsidRPr="00E233D5" w:rsidTr="00A56702">
        <w:trPr>
          <w:trHeight w:val="20"/>
        </w:trPr>
        <w:tc>
          <w:tcPr>
            <w:tcW w:w="1304" w:type="dxa"/>
            <w:tcBorders>
              <w:top w:val="nil"/>
              <w:left w:val="single" w:sz="4" w:space="0" w:color="auto"/>
              <w:bottom w:val="single" w:sz="4" w:space="0" w:color="auto"/>
              <w:right w:val="single" w:sz="4" w:space="0" w:color="auto"/>
            </w:tcBorders>
            <w:shd w:val="clear" w:color="auto" w:fill="auto"/>
            <w:vAlign w:val="bottom"/>
            <w:hideMark/>
          </w:tcPr>
          <w:p w:rsidR="00023ABE" w:rsidRPr="00E233D5" w:rsidRDefault="00023ABE" w:rsidP="00023ABE">
            <w:pPr>
              <w:spacing w:after="0"/>
              <w:rPr>
                <w:rFonts w:ascii="Times New Roman" w:hAnsi="Times New Roman" w:cs="Times New Roman"/>
              </w:rPr>
            </w:pPr>
          </w:p>
        </w:tc>
        <w:tc>
          <w:tcPr>
            <w:tcW w:w="1559" w:type="dxa"/>
            <w:tcBorders>
              <w:top w:val="nil"/>
              <w:left w:val="nil"/>
              <w:bottom w:val="single" w:sz="4" w:space="0" w:color="auto"/>
              <w:right w:val="single" w:sz="4" w:space="0" w:color="auto"/>
            </w:tcBorders>
            <w:shd w:val="clear" w:color="auto" w:fill="auto"/>
            <w:vAlign w:val="bottom"/>
            <w:hideMark/>
          </w:tcPr>
          <w:p w:rsidR="00023ABE" w:rsidRPr="00E233D5" w:rsidRDefault="00023ABE" w:rsidP="00023ABE">
            <w:pPr>
              <w:spacing w:after="0"/>
              <w:jc w:val="center"/>
              <w:rPr>
                <w:rFonts w:ascii="Times New Roman" w:hAnsi="Times New Roman" w:cs="Times New Roman"/>
              </w:rPr>
            </w:pPr>
          </w:p>
        </w:tc>
        <w:tc>
          <w:tcPr>
            <w:tcW w:w="993" w:type="dxa"/>
            <w:tcBorders>
              <w:top w:val="nil"/>
              <w:left w:val="nil"/>
              <w:bottom w:val="single" w:sz="4" w:space="0" w:color="auto"/>
              <w:right w:val="single" w:sz="4" w:space="0" w:color="auto"/>
            </w:tcBorders>
            <w:shd w:val="clear" w:color="auto" w:fill="auto"/>
            <w:vAlign w:val="bottom"/>
            <w:hideMark/>
          </w:tcPr>
          <w:p w:rsidR="00023ABE" w:rsidRPr="00E233D5" w:rsidRDefault="00023ABE" w:rsidP="00023ABE">
            <w:pPr>
              <w:spacing w:after="0"/>
              <w:jc w:val="center"/>
              <w:rPr>
                <w:rFonts w:ascii="Times New Roman" w:hAnsi="Times New Roman" w:cs="Times New Roman"/>
              </w:rPr>
            </w:pPr>
          </w:p>
        </w:tc>
        <w:tc>
          <w:tcPr>
            <w:tcW w:w="1417" w:type="dxa"/>
            <w:tcBorders>
              <w:top w:val="nil"/>
              <w:left w:val="nil"/>
              <w:bottom w:val="single" w:sz="4" w:space="0" w:color="auto"/>
              <w:right w:val="single" w:sz="4" w:space="0" w:color="auto"/>
            </w:tcBorders>
            <w:shd w:val="clear" w:color="auto" w:fill="auto"/>
            <w:vAlign w:val="bottom"/>
            <w:hideMark/>
          </w:tcPr>
          <w:p w:rsidR="00023ABE" w:rsidRPr="00E233D5" w:rsidRDefault="00023ABE" w:rsidP="00023ABE">
            <w:pPr>
              <w:spacing w:after="0"/>
              <w:jc w:val="center"/>
              <w:rPr>
                <w:rFonts w:ascii="Times New Roman" w:hAnsi="Times New Roman" w:cs="Times New Roman"/>
              </w:rPr>
            </w:pPr>
          </w:p>
        </w:tc>
        <w:tc>
          <w:tcPr>
            <w:tcW w:w="851" w:type="dxa"/>
            <w:tcBorders>
              <w:top w:val="nil"/>
              <w:left w:val="nil"/>
              <w:bottom w:val="single" w:sz="4" w:space="0" w:color="auto"/>
              <w:right w:val="single" w:sz="4" w:space="0" w:color="auto"/>
            </w:tcBorders>
            <w:shd w:val="clear" w:color="auto" w:fill="auto"/>
            <w:noWrap/>
            <w:vAlign w:val="bottom"/>
            <w:hideMark/>
          </w:tcPr>
          <w:p w:rsidR="00023ABE" w:rsidRPr="00E233D5" w:rsidRDefault="00023ABE" w:rsidP="00023ABE">
            <w:pPr>
              <w:spacing w:after="0"/>
              <w:jc w:val="right"/>
              <w:rPr>
                <w:rFonts w:ascii="Times New Roman" w:hAnsi="Times New Roman" w:cs="Times New Roman"/>
              </w:rPr>
            </w:pPr>
          </w:p>
        </w:tc>
        <w:tc>
          <w:tcPr>
            <w:tcW w:w="850" w:type="dxa"/>
            <w:tcBorders>
              <w:top w:val="nil"/>
              <w:left w:val="nil"/>
              <w:bottom w:val="single" w:sz="4" w:space="0" w:color="auto"/>
              <w:right w:val="single" w:sz="4" w:space="0" w:color="auto"/>
            </w:tcBorders>
            <w:shd w:val="clear" w:color="auto" w:fill="auto"/>
            <w:vAlign w:val="bottom"/>
            <w:hideMark/>
          </w:tcPr>
          <w:p w:rsidR="00023ABE" w:rsidRPr="00E233D5" w:rsidRDefault="00023ABE" w:rsidP="00023ABE">
            <w:pPr>
              <w:spacing w:after="0"/>
              <w:jc w:val="center"/>
              <w:rPr>
                <w:rFonts w:ascii="Times New Roman" w:hAnsi="Times New Roman" w:cs="Times New Roman"/>
              </w:rPr>
            </w:pPr>
          </w:p>
        </w:tc>
        <w:tc>
          <w:tcPr>
            <w:tcW w:w="851" w:type="dxa"/>
            <w:tcBorders>
              <w:top w:val="nil"/>
              <w:left w:val="nil"/>
              <w:bottom w:val="single" w:sz="4" w:space="0" w:color="auto"/>
              <w:right w:val="single" w:sz="4" w:space="0" w:color="auto"/>
            </w:tcBorders>
            <w:shd w:val="clear" w:color="auto" w:fill="auto"/>
            <w:vAlign w:val="bottom"/>
            <w:hideMark/>
          </w:tcPr>
          <w:p w:rsidR="00023ABE" w:rsidRPr="00E233D5" w:rsidRDefault="00023ABE" w:rsidP="00023ABE">
            <w:pPr>
              <w:spacing w:after="0"/>
              <w:jc w:val="center"/>
              <w:rPr>
                <w:rFonts w:ascii="Times New Roman" w:hAnsi="Times New Roman" w:cs="Times New Roman"/>
              </w:rPr>
            </w:pPr>
          </w:p>
        </w:tc>
        <w:tc>
          <w:tcPr>
            <w:tcW w:w="1276" w:type="dxa"/>
            <w:tcBorders>
              <w:top w:val="nil"/>
              <w:left w:val="nil"/>
              <w:bottom w:val="single" w:sz="4" w:space="0" w:color="auto"/>
              <w:right w:val="single" w:sz="4" w:space="0" w:color="auto"/>
            </w:tcBorders>
            <w:shd w:val="clear" w:color="auto" w:fill="auto"/>
            <w:noWrap/>
            <w:vAlign w:val="bottom"/>
            <w:hideMark/>
          </w:tcPr>
          <w:p w:rsidR="00023ABE" w:rsidRPr="00E233D5" w:rsidRDefault="00023ABE" w:rsidP="00023ABE">
            <w:pPr>
              <w:spacing w:after="0"/>
              <w:jc w:val="right"/>
              <w:rPr>
                <w:rFonts w:ascii="Times New Roman" w:hAnsi="Times New Roman" w:cs="Times New Roman"/>
              </w:rPr>
            </w:pPr>
          </w:p>
        </w:tc>
        <w:tc>
          <w:tcPr>
            <w:tcW w:w="1134" w:type="dxa"/>
            <w:tcBorders>
              <w:top w:val="nil"/>
              <w:left w:val="nil"/>
              <w:bottom w:val="single" w:sz="4" w:space="0" w:color="auto"/>
              <w:right w:val="single" w:sz="4" w:space="0" w:color="auto"/>
            </w:tcBorders>
            <w:shd w:val="clear" w:color="auto" w:fill="auto"/>
            <w:noWrap/>
            <w:vAlign w:val="bottom"/>
            <w:hideMark/>
          </w:tcPr>
          <w:p w:rsidR="00023ABE" w:rsidRPr="00E233D5" w:rsidRDefault="00023ABE" w:rsidP="00023ABE">
            <w:pPr>
              <w:spacing w:after="0"/>
              <w:jc w:val="right"/>
              <w:rPr>
                <w:rFonts w:ascii="Times New Roman" w:hAnsi="Times New Roman" w:cs="Times New Roman"/>
              </w:rPr>
            </w:pPr>
          </w:p>
        </w:tc>
        <w:tc>
          <w:tcPr>
            <w:tcW w:w="850" w:type="dxa"/>
            <w:tcBorders>
              <w:top w:val="nil"/>
              <w:left w:val="nil"/>
              <w:bottom w:val="single" w:sz="4" w:space="0" w:color="auto"/>
              <w:right w:val="single" w:sz="4" w:space="0" w:color="auto"/>
            </w:tcBorders>
            <w:shd w:val="clear" w:color="auto" w:fill="auto"/>
            <w:noWrap/>
            <w:vAlign w:val="bottom"/>
            <w:hideMark/>
          </w:tcPr>
          <w:p w:rsidR="00023ABE" w:rsidRPr="00E233D5" w:rsidRDefault="00023ABE" w:rsidP="00023ABE">
            <w:pPr>
              <w:spacing w:after="0"/>
              <w:jc w:val="right"/>
              <w:rPr>
                <w:rFonts w:ascii="Times New Roman" w:hAnsi="Times New Roman" w:cs="Times New Roman"/>
              </w:rPr>
            </w:pPr>
          </w:p>
        </w:tc>
        <w:tc>
          <w:tcPr>
            <w:tcW w:w="851" w:type="dxa"/>
            <w:tcBorders>
              <w:top w:val="nil"/>
              <w:left w:val="nil"/>
              <w:bottom w:val="single" w:sz="4" w:space="0" w:color="auto"/>
              <w:right w:val="single" w:sz="4" w:space="0" w:color="auto"/>
            </w:tcBorders>
            <w:shd w:val="clear" w:color="auto" w:fill="auto"/>
            <w:noWrap/>
            <w:vAlign w:val="bottom"/>
            <w:hideMark/>
          </w:tcPr>
          <w:p w:rsidR="00023ABE" w:rsidRPr="00E233D5" w:rsidRDefault="00023ABE" w:rsidP="00023ABE">
            <w:pPr>
              <w:spacing w:after="0"/>
              <w:jc w:val="right"/>
              <w:rPr>
                <w:rFonts w:ascii="Times New Roman" w:hAnsi="Times New Roman" w:cs="Times New Roman"/>
              </w:rPr>
            </w:pPr>
          </w:p>
        </w:tc>
        <w:tc>
          <w:tcPr>
            <w:tcW w:w="992" w:type="dxa"/>
            <w:tcBorders>
              <w:top w:val="nil"/>
              <w:left w:val="nil"/>
              <w:bottom w:val="single" w:sz="4" w:space="0" w:color="auto"/>
              <w:right w:val="single" w:sz="4" w:space="0" w:color="auto"/>
            </w:tcBorders>
            <w:shd w:val="clear" w:color="auto" w:fill="auto"/>
            <w:noWrap/>
            <w:vAlign w:val="bottom"/>
            <w:hideMark/>
          </w:tcPr>
          <w:p w:rsidR="00023ABE" w:rsidRPr="00E233D5" w:rsidRDefault="00023ABE" w:rsidP="00023ABE">
            <w:pPr>
              <w:spacing w:after="0"/>
              <w:jc w:val="right"/>
              <w:rPr>
                <w:rFonts w:ascii="Times New Roman" w:hAnsi="Times New Roman" w:cs="Times New Roman"/>
              </w:rPr>
            </w:pPr>
          </w:p>
        </w:tc>
        <w:tc>
          <w:tcPr>
            <w:tcW w:w="1134" w:type="dxa"/>
            <w:tcBorders>
              <w:top w:val="nil"/>
              <w:left w:val="nil"/>
              <w:bottom w:val="single" w:sz="4" w:space="0" w:color="auto"/>
              <w:right w:val="single" w:sz="4" w:space="0" w:color="auto"/>
            </w:tcBorders>
            <w:shd w:val="clear" w:color="auto" w:fill="auto"/>
            <w:noWrap/>
            <w:vAlign w:val="bottom"/>
            <w:hideMark/>
          </w:tcPr>
          <w:p w:rsidR="00023ABE" w:rsidRPr="00E233D5" w:rsidRDefault="00023ABE" w:rsidP="00023ABE">
            <w:pPr>
              <w:spacing w:after="0"/>
              <w:jc w:val="right"/>
              <w:rPr>
                <w:rFonts w:ascii="Times New Roman" w:hAnsi="Times New Roman" w:cs="Times New Roman"/>
              </w:rPr>
            </w:pPr>
          </w:p>
        </w:tc>
      </w:tr>
      <w:tr w:rsidR="00023ABE" w:rsidRPr="00E233D5" w:rsidTr="00A56702">
        <w:trPr>
          <w:trHeight w:val="20"/>
        </w:trPr>
        <w:tc>
          <w:tcPr>
            <w:tcW w:w="1304" w:type="dxa"/>
            <w:tcBorders>
              <w:top w:val="nil"/>
              <w:left w:val="single" w:sz="4" w:space="0" w:color="auto"/>
              <w:bottom w:val="single" w:sz="4" w:space="0" w:color="auto"/>
              <w:right w:val="single" w:sz="4" w:space="0" w:color="auto"/>
            </w:tcBorders>
            <w:shd w:val="clear" w:color="auto" w:fill="auto"/>
            <w:hideMark/>
          </w:tcPr>
          <w:p w:rsidR="00023ABE" w:rsidRPr="00E233D5" w:rsidRDefault="00023ABE" w:rsidP="00023ABE">
            <w:pPr>
              <w:pStyle w:val="ac"/>
              <w:rPr>
                <w:rFonts w:ascii="Times New Roman" w:hAnsi="Times New Roman" w:cs="Times New Roman"/>
                <w:sz w:val="22"/>
                <w:szCs w:val="22"/>
              </w:rPr>
            </w:pPr>
            <w:r w:rsidRPr="00E233D5">
              <w:rPr>
                <w:rFonts w:ascii="Times New Roman" w:hAnsi="Times New Roman" w:cs="Times New Roman"/>
                <w:sz w:val="22"/>
                <w:szCs w:val="22"/>
              </w:rPr>
              <w:t>Итого</w:t>
            </w:r>
          </w:p>
        </w:tc>
        <w:tc>
          <w:tcPr>
            <w:tcW w:w="1559" w:type="dxa"/>
            <w:tcBorders>
              <w:top w:val="nil"/>
              <w:left w:val="nil"/>
              <w:bottom w:val="single" w:sz="4" w:space="0" w:color="auto"/>
              <w:right w:val="single" w:sz="4" w:space="0" w:color="auto"/>
            </w:tcBorders>
            <w:shd w:val="clear" w:color="auto" w:fill="auto"/>
            <w:vAlign w:val="bottom"/>
            <w:hideMark/>
          </w:tcPr>
          <w:p w:rsidR="00023ABE" w:rsidRPr="00E233D5" w:rsidRDefault="00023ABE" w:rsidP="00023ABE">
            <w:pPr>
              <w:spacing w:after="0"/>
              <w:jc w:val="center"/>
              <w:rPr>
                <w:rFonts w:ascii="Times New Roman" w:hAnsi="Times New Roman" w:cs="Times New Roman"/>
              </w:rPr>
            </w:pPr>
          </w:p>
        </w:tc>
        <w:tc>
          <w:tcPr>
            <w:tcW w:w="993" w:type="dxa"/>
            <w:tcBorders>
              <w:top w:val="nil"/>
              <w:left w:val="nil"/>
              <w:bottom w:val="single" w:sz="4" w:space="0" w:color="auto"/>
              <w:right w:val="single" w:sz="4" w:space="0" w:color="auto"/>
            </w:tcBorders>
            <w:shd w:val="clear" w:color="auto" w:fill="auto"/>
            <w:vAlign w:val="bottom"/>
            <w:hideMark/>
          </w:tcPr>
          <w:p w:rsidR="00023ABE" w:rsidRPr="00E233D5" w:rsidRDefault="00023ABE" w:rsidP="00023ABE">
            <w:pPr>
              <w:spacing w:after="0"/>
              <w:jc w:val="center"/>
              <w:rPr>
                <w:rFonts w:ascii="Times New Roman" w:hAnsi="Times New Roman" w:cs="Times New Roman"/>
              </w:rPr>
            </w:pPr>
          </w:p>
        </w:tc>
        <w:tc>
          <w:tcPr>
            <w:tcW w:w="1417" w:type="dxa"/>
            <w:tcBorders>
              <w:top w:val="nil"/>
              <w:left w:val="nil"/>
              <w:bottom w:val="single" w:sz="4" w:space="0" w:color="auto"/>
              <w:right w:val="single" w:sz="4" w:space="0" w:color="auto"/>
            </w:tcBorders>
            <w:shd w:val="clear" w:color="auto" w:fill="auto"/>
            <w:vAlign w:val="bottom"/>
            <w:hideMark/>
          </w:tcPr>
          <w:p w:rsidR="00023ABE" w:rsidRPr="00E233D5" w:rsidRDefault="00023ABE" w:rsidP="00023ABE">
            <w:pPr>
              <w:spacing w:after="0"/>
              <w:jc w:val="center"/>
              <w:rPr>
                <w:rFonts w:ascii="Times New Roman" w:hAnsi="Times New Roman" w:cs="Times New Roman"/>
              </w:rPr>
            </w:pPr>
          </w:p>
        </w:tc>
        <w:tc>
          <w:tcPr>
            <w:tcW w:w="851" w:type="dxa"/>
            <w:tcBorders>
              <w:top w:val="nil"/>
              <w:left w:val="nil"/>
              <w:bottom w:val="single" w:sz="4" w:space="0" w:color="auto"/>
              <w:right w:val="single" w:sz="4" w:space="0" w:color="auto"/>
            </w:tcBorders>
            <w:shd w:val="clear" w:color="auto" w:fill="auto"/>
            <w:noWrap/>
            <w:vAlign w:val="bottom"/>
            <w:hideMark/>
          </w:tcPr>
          <w:p w:rsidR="00023ABE" w:rsidRPr="00E233D5" w:rsidRDefault="00023ABE" w:rsidP="00023ABE">
            <w:pPr>
              <w:spacing w:after="0"/>
              <w:jc w:val="right"/>
              <w:rPr>
                <w:rFonts w:ascii="Times New Roman" w:hAnsi="Times New Roman" w:cs="Times New Roman"/>
              </w:rPr>
            </w:pPr>
          </w:p>
        </w:tc>
        <w:tc>
          <w:tcPr>
            <w:tcW w:w="850" w:type="dxa"/>
            <w:tcBorders>
              <w:top w:val="nil"/>
              <w:left w:val="nil"/>
              <w:bottom w:val="single" w:sz="4" w:space="0" w:color="auto"/>
              <w:right w:val="single" w:sz="4" w:space="0" w:color="auto"/>
            </w:tcBorders>
            <w:shd w:val="clear" w:color="auto" w:fill="auto"/>
            <w:vAlign w:val="bottom"/>
            <w:hideMark/>
          </w:tcPr>
          <w:p w:rsidR="00023ABE" w:rsidRPr="00E233D5" w:rsidRDefault="00023ABE" w:rsidP="00023ABE">
            <w:pPr>
              <w:spacing w:after="0"/>
              <w:jc w:val="center"/>
              <w:rPr>
                <w:rFonts w:ascii="Times New Roman" w:hAnsi="Times New Roman" w:cs="Times New Roman"/>
              </w:rPr>
            </w:pPr>
          </w:p>
        </w:tc>
        <w:tc>
          <w:tcPr>
            <w:tcW w:w="851" w:type="dxa"/>
            <w:tcBorders>
              <w:top w:val="nil"/>
              <w:left w:val="nil"/>
              <w:bottom w:val="single" w:sz="4" w:space="0" w:color="auto"/>
              <w:right w:val="single" w:sz="4" w:space="0" w:color="auto"/>
            </w:tcBorders>
            <w:shd w:val="clear" w:color="auto" w:fill="auto"/>
            <w:vAlign w:val="bottom"/>
            <w:hideMark/>
          </w:tcPr>
          <w:p w:rsidR="00023ABE" w:rsidRPr="00E233D5" w:rsidRDefault="00023ABE" w:rsidP="00023ABE">
            <w:pPr>
              <w:spacing w:after="0"/>
              <w:jc w:val="center"/>
              <w:rPr>
                <w:rFonts w:ascii="Times New Roman" w:hAnsi="Times New Roman" w:cs="Times New Roman"/>
              </w:rPr>
            </w:pPr>
          </w:p>
        </w:tc>
        <w:tc>
          <w:tcPr>
            <w:tcW w:w="1276" w:type="dxa"/>
            <w:tcBorders>
              <w:top w:val="nil"/>
              <w:left w:val="nil"/>
              <w:bottom w:val="single" w:sz="4" w:space="0" w:color="auto"/>
              <w:right w:val="single" w:sz="4" w:space="0" w:color="auto"/>
            </w:tcBorders>
            <w:shd w:val="clear" w:color="auto" w:fill="auto"/>
            <w:noWrap/>
            <w:vAlign w:val="bottom"/>
            <w:hideMark/>
          </w:tcPr>
          <w:p w:rsidR="00023ABE" w:rsidRPr="00E233D5" w:rsidRDefault="00023ABE" w:rsidP="00023ABE">
            <w:pPr>
              <w:spacing w:after="0"/>
              <w:jc w:val="right"/>
              <w:rPr>
                <w:rFonts w:ascii="Times New Roman" w:hAnsi="Times New Roman" w:cs="Times New Roman"/>
              </w:rPr>
            </w:pPr>
          </w:p>
        </w:tc>
        <w:tc>
          <w:tcPr>
            <w:tcW w:w="1134" w:type="dxa"/>
            <w:tcBorders>
              <w:top w:val="nil"/>
              <w:left w:val="nil"/>
              <w:bottom w:val="single" w:sz="4" w:space="0" w:color="auto"/>
              <w:right w:val="single" w:sz="4" w:space="0" w:color="auto"/>
            </w:tcBorders>
            <w:shd w:val="clear" w:color="auto" w:fill="auto"/>
            <w:noWrap/>
            <w:vAlign w:val="bottom"/>
            <w:hideMark/>
          </w:tcPr>
          <w:p w:rsidR="00023ABE" w:rsidRPr="00E233D5" w:rsidRDefault="00023ABE" w:rsidP="00023ABE">
            <w:pPr>
              <w:spacing w:after="0"/>
              <w:jc w:val="right"/>
              <w:rPr>
                <w:rFonts w:ascii="Times New Roman" w:hAnsi="Times New Roman" w:cs="Times New Roman"/>
              </w:rPr>
            </w:pPr>
          </w:p>
        </w:tc>
        <w:tc>
          <w:tcPr>
            <w:tcW w:w="850" w:type="dxa"/>
            <w:tcBorders>
              <w:top w:val="nil"/>
              <w:left w:val="nil"/>
              <w:bottom w:val="single" w:sz="4" w:space="0" w:color="auto"/>
              <w:right w:val="single" w:sz="4" w:space="0" w:color="auto"/>
            </w:tcBorders>
            <w:shd w:val="clear" w:color="auto" w:fill="auto"/>
            <w:noWrap/>
            <w:vAlign w:val="bottom"/>
            <w:hideMark/>
          </w:tcPr>
          <w:p w:rsidR="00023ABE" w:rsidRPr="00E233D5" w:rsidRDefault="00023ABE" w:rsidP="00023ABE">
            <w:pPr>
              <w:spacing w:after="0"/>
              <w:jc w:val="right"/>
              <w:rPr>
                <w:rFonts w:ascii="Times New Roman" w:hAnsi="Times New Roman" w:cs="Times New Roman"/>
              </w:rPr>
            </w:pPr>
          </w:p>
        </w:tc>
        <w:tc>
          <w:tcPr>
            <w:tcW w:w="851" w:type="dxa"/>
            <w:tcBorders>
              <w:top w:val="nil"/>
              <w:left w:val="nil"/>
              <w:bottom w:val="single" w:sz="4" w:space="0" w:color="auto"/>
              <w:right w:val="single" w:sz="4" w:space="0" w:color="auto"/>
            </w:tcBorders>
            <w:shd w:val="clear" w:color="auto" w:fill="auto"/>
            <w:noWrap/>
            <w:vAlign w:val="bottom"/>
            <w:hideMark/>
          </w:tcPr>
          <w:p w:rsidR="00023ABE" w:rsidRPr="00E233D5" w:rsidRDefault="00023ABE" w:rsidP="00023ABE">
            <w:pPr>
              <w:spacing w:after="0"/>
              <w:jc w:val="right"/>
              <w:rPr>
                <w:rFonts w:ascii="Times New Roman" w:hAnsi="Times New Roman" w:cs="Times New Roman"/>
              </w:rPr>
            </w:pPr>
          </w:p>
        </w:tc>
        <w:tc>
          <w:tcPr>
            <w:tcW w:w="992" w:type="dxa"/>
            <w:tcBorders>
              <w:top w:val="nil"/>
              <w:left w:val="nil"/>
              <w:bottom w:val="single" w:sz="4" w:space="0" w:color="auto"/>
              <w:right w:val="single" w:sz="4" w:space="0" w:color="auto"/>
            </w:tcBorders>
            <w:shd w:val="clear" w:color="auto" w:fill="auto"/>
            <w:noWrap/>
            <w:vAlign w:val="bottom"/>
            <w:hideMark/>
          </w:tcPr>
          <w:p w:rsidR="00023ABE" w:rsidRPr="00E233D5" w:rsidRDefault="00023ABE" w:rsidP="00023ABE">
            <w:pPr>
              <w:spacing w:after="0"/>
              <w:jc w:val="right"/>
              <w:rPr>
                <w:rFonts w:ascii="Times New Roman" w:hAnsi="Times New Roman" w:cs="Times New Roman"/>
              </w:rPr>
            </w:pPr>
          </w:p>
        </w:tc>
        <w:tc>
          <w:tcPr>
            <w:tcW w:w="1134" w:type="dxa"/>
            <w:tcBorders>
              <w:top w:val="nil"/>
              <w:left w:val="nil"/>
              <w:bottom w:val="single" w:sz="4" w:space="0" w:color="auto"/>
              <w:right w:val="single" w:sz="4" w:space="0" w:color="auto"/>
            </w:tcBorders>
            <w:shd w:val="clear" w:color="auto" w:fill="auto"/>
            <w:noWrap/>
            <w:vAlign w:val="bottom"/>
            <w:hideMark/>
          </w:tcPr>
          <w:p w:rsidR="00023ABE" w:rsidRPr="00E233D5" w:rsidRDefault="00023ABE" w:rsidP="00023ABE">
            <w:pPr>
              <w:spacing w:after="0"/>
              <w:jc w:val="right"/>
              <w:rPr>
                <w:rFonts w:ascii="Times New Roman" w:hAnsi="Times New Roman" w:cs="Times New Roman"/>
              </w:rPr>
            </w:pPr>
          </w:p>
        </w:tc>
      </w:tr>
      <w:tr w:rsidR="00023ABE" w:rsidRPr="00E233D5" w:rsidTr="00A56702">
        <w:trPr>
          <w:trHeight w:val="20"/>
        </w:trPr>
        <w:tc>
          <w:tcPr>
            <w:tcW w:w="1304" w:type="dxa"/>
            <w:tcBorders>
              <w:top w:val="nil"/>
              <w:left w:val="single" w:sz="4" w:space="0" w:color="auto"/>
              <w:bottom w:val="single" w:sz="4" w:space="0" w:color="auto"/>
              <w:right w:val="single" w:sz="4" w:space="0" w:color="auto"/>
            </w:tcBorders>
            <w:shd w:val="clear" w:color="auto" w:fill="auto"/>
            <w:noWrap/>
            <w:hideMark/>
          </w:tcPr>
          <w:p w:rsidR="00023ABE" w:rsidRPr="00E233D5" w:rsidRDefault="00023ABE" w:rsidP="00023ABE">
            <w:pPr>
              <w:pStyle w:val="ad"/>
              <w:rPr>
                <w:rFonts w:ascii="Times New Roman" w:hAnsi="Times New Roman" w:cs="Times New Roman"/>
                <w:sz w:val="22"/>
                <w:szCs w:val="22"/>
              </w:rPr>
            </w:pPr>
            <w:r w:rsidRPr="00E233D5">
              <w:rPr>
                <w:rFonts w:ascii="Times New Roman" w:hAnsi="Times New Roman" w:cs="Times New Roman"/>
                <w:sz w:val="22"/>
                <w:szCs w:val="22"/>
              </w:rPr>
              <w:t>в т. ч. просроченная задолженность</w:t>
            </w:r>
          </w:p>
        </w:tc>
        <w:tc>
          <w:tcPr>
            <w:tcW w:w="1559" w:type="dxa"/>
            <w:tcBorders>
              <w:top w:val="nil"/>
              <w:left w:val="nil"/>
              <w:bottom w:val="single" w:sz="4" w:space="0" w:color="auto"/>
              <w:right w:val="single" w:sz="4" w:space="0" w:color="auto"/>
            </w:tcBorders>
            <w:shd w:val="clear" w:color="auto" w:fill="auto"/>
            <w:noWrap/>
            <w:vAlign w:val="bottom"/>
            <w:hideMark/>
          </w:tcPr>
          <w:p w:rsidR="00023ABE" w:rsidRPr="00E233D5" w:rsidRDefault="00023ABE" w:rsidP="00023ABE">
            <w:pPr>
              <w:spacing w:after="0"/>
              <w:rPr>
                <w:rFonts w:ascii="Times New Roman" w:hAnsi="Times New Roman" w:cs="Times New Roman"/>
                <w:bCs/>
              </w:rPr>
            </w:pPr>
          </w:p>
        </w:tc>
        <w:tc>
          <w:tcPr>
            <w:tcW w:w="993" w:type="dxa"/>
            <w:tcBorders>
              <w:top w:val="nil"/>
              <w:left w:val="nil"/>
              <w:bottom w:val="single" w:sz="4" w:space="0" w:color="auto"/>
              <w:right w:val="single" w:sz="4" w:space="0" w:color="auto"/>
            </w:tcBorders>
            <w:shd w:val="clear" w:color="auto" w:fill="auto"/>
            <w:vAlign w:val="center"/>
            <w:hideMark/>
          </w:tcPr>
          <w:p w:rsidR="00023ABE" w:rsidRPr="00E233D5" w:rsidRDefault="00023ABE" w:rsidP="00023ABE">
            <w:pPr>
              <w:spacing w:after="0"/>
              <w:jc w:val="center"/>
              <w:rPr>
                <w:rFonts w:ascii="Times New Roman" w:hAnsi="Times New Roman" w:cs="Times New Roman"/>
                <w:bCs/>
              </w:rPr>
            </w:pPr>
          </w:p>
        </w:tc>
        <w:tc>
          <w:tcPr>
            <w:tcW w:w="1417" w:type="dxa"/>
            <w:tcBorders>
              <w:top w:val="nil"/>
              <w:left w:val="nil"/>
              <w:bottom w:val="single" w:sz="4" w:space="0" w:color="auto"/>
              <w:right w:val="single" w:sz="4" w:space="0" w:color="auto"/>
            </w:tcBorders>
            <w:shd w:val="clear" w:color="auto" w:fill="auto"/>
            <w:vAlign w:val="center"/>
            <w:hideMark/>
          </w:tcPr>
          <w:p w:rsidR="00023ABE" w:rsidRPr="00E233D5" w:rsidRDefault="00023ABE" w:rsidP="00023ABE">
            <w:pPr>
              <w:spacing w:after="0"/>
              <w:jc w:val="center"/>
              <w:rPr>
                <w:rFonts w:ascii="Times New Roman" w:hAnsi="Times New Roman" w:cs="Times New Roman"/>
                <w:bCs/>
              </w:rPr>
            </w:pPr>
          </w:p>
        </w:tc>
        <w:tc>
          <w:tcPr>
            <w:tcW w:w="851" w:type="dxa"/>
            <w:tcBorders>
              <w:top w:val="nil"/>
              <w:left w:val="nil"/>
              <w:bottom w:val="single" w:sz="4" w:space="0" w:color="auto"/>
              <w:right w:val="single" w:sz="4" w:space="0" w:color="auto"/>
            </w:tcBorders>
            <w:shd w:val="clear" w:color="auto" w:fill="auto"/>
            <w:noWrap/>
            <w:vAlign w:val="bottom"/>
            <w:hideMark/>
          </w:tcPr>
          <w:p w:rsidR="00023ABE" w:rsidRPr="00E233D5" w:rsidRDefault="00023ABE" w:rsidP="00023ABE">
            <w:pPr>
              <w:spacing w:after="0"/>
              <w:jc w:val="right"/>
              <w:rPr>
                <w:rFonts w:ascii="Times New Roman" w:hAnsi="Times New Roman" w:cs="Times New Roman"/>
                <w:bCs/>
              </w:rPr>
            </w:pPr>
          </w:p>
        </w:tc>
        <w:tc>
          <w:tcPr>
            <w:tcW w:w="850" w:type="dxa"/>
            <w:tcBorders>
              <w:top w:val="nil"/>
              <w:left w:val="nil"/>
              <w:bottom w:val="single" w:sz="4" w:space="0" w:color="auto"/>
              <w:right w:val="single" w:sz="4" w:space="0" w:color="auto"/>
            </w:tcBorders>
            <w:shd w:val="clear" w:color="auto" w:fill="auto"/>
            <w:noWrap/>
            <w:vAlign w:val="bottom"/>
            <w:hideMark/>
          </w:tcPr>
          <w:p w:rsidR="00023ABE" w:rsidRPr="00E233D5" w:rsidRDefault="00023ABE" w:rsidP="00023ABE">
            <w:pPr>
              <w:spacing w:after="0"/>
              <w:rPr>
                <w:rFonts w:ascii="Times New Roman" w:hAnsi="Times New Roman" w:cs="Times New Roman"/>
                <w:bCs/>
              </w:rPr>
            </w:pPr>
          </w:p>
        </w:tc>
        <w:tc>
          <w:tcPr>
            <w:tcW w:w="851" w:type="dxa"/>
            <w:tcBorders>
              <w:top w:val="nil"/>
              <w:left w:val="nil"/>
              <w:bottom w:val="single" w:sz="4" w:space="0" w:color="auto"/>
              <w:right w:val="single" w:sz="4" w:space="0" w:color="auto"/>
            </w:tcBorders>
            <w:shd w:val="clear" w:color="auto" w:fill="auto"/>
            <w:noWrap/>
            <w:vAlign w:val="bottom"/>
            <w:hideMark/>
          </w:tcPr>
          <w:p w:rsidR="00023ABE" w:rsidRPr="00E233D5" w:rsidRDefault="00023ABE" w:rsidP="00023ABE">
            <w:pPr>
              <w:spacing w:after="0"/>
              <w:rPr>
                <w:rFonts w:ascii="Times New Roman" w:hAnsi="Times New Roman" w:cs="Times New Roman"/>
                <w:bCs/>
              </w:rPr>
            </w:pPr>
          </w:p>
        </w:tc>
        <w:tc>
          <w:tcPr>
            <w:tcW w:w="1276" w:type="dxa"/>
            <w:tcBorders>
              <w:top w:val="nil"/>
              <w:left w:val="nil"/>
              <w:bottom w:val="single" w:sz="4" w:space="0" w:color="auto"/>
              <w:right w:val="single" w:sz="4" w:space="0" w:color="auto"/>
            </w:tcBorders>
            <w:shd w:val="clear" w:color="auto" w:fill="auto"/>
            <w:noWrap/>
            <w:vAlign w:val="bottom"/>
            <w:hideMark/>
          </w:tcPr>
          <w:p w:rsidR="00023ABE" w:rsidRPr="00E233D5" w:rsidRDefault="00023ABE" w:rsidP="00023ABE">
            <w:pPr>
              <w:spacing w:after="0"/>
              <w:jc w:val="right"/>
              <w:rPr>
                <w:rFonts w:ascii="Times New Roman" w:hAnsi="Times New Roman" w:cs="Times New Roman"/>
                <w:bCs/>
              </w:rPr>
            </w:pPr>
          </w:p>
        </w:tc>
        <w:tc>
          <w:tcPr>
            <w:tcW w:w="1134" w:type="dxa"/>
            <w:tcBorders>
              <w:top w:val="nil"/>
              <w:left w:val="nil"/>
              <w:bottom w:val="single" w:sz="4" w:space="0" w:color="auto"/>
              <w:right w:val="single" w:sz="4" w:space="0" w:color="auto"/>
            </w:tcBorders>
            <w:shd w:val="clear" w:color="auto" w:fill="auto"/>
            <w:noWrap/>
            <w:vAlign w:val="bottom"/>
            <w:hideMark/>
          </w:tcPr>
          <w:p w:rsidR="00023ABE" w:rsidRPr="00E233D5" w:rsidRDefault="00023ABE" w:rsidP="00023ABE">
            <w:pPr>
              <w:spacing w:after="0"/>
              <w:jc w:val="right"/>
              <w:rPr>
                <w:rFonts w:ascii="Times New Roman" w:hAnsi="Times New Roman" w:cs="Times New Roman"/>
                <w:b/>
                <w:bCs/>
              </w:rPr>
            </w:pPr>
          </w:p>
        </w:tc>
        <w:tc>
          <w:tcPr>
            <w:tcW w:w="850" w:type="dxa"/>
            <w:tcBorders>
              <w:top w:val="nil"/>
              <w:left w:val="nil"/>
              <w:bottom w:val="single" w:sz="4" w:space="0" w:color="auto"/>
              <w:right w:val="single" w:sz="4" w:space="0" w:color="auto"/>
            </w:tcBorders>
            <w:shd w:val="clear" w:color="auto" w:fill="auto"/>
            <w:noWrap/>
            <w:vAlign w:val="bottom"/>
            <w:hideMark/>
          </w:tcPr>
          <w:p w:rsidR="00023ABE" w:rsidRPr="00E233D5" w:rsidRDefault="00023ABE" w:rsidP="00023ABE">
            <w:pPr>
              <w:spacing w:after="0"/>
              <w:jc w:val="right"/>
              <w:rPr>
                <w:rFonts w:ascii="Times New Roman" w:hAnsi="Times New Roman" w:cs="Times New Roman"/>
                <w:b/>
                <w:bCs/>
              </w:rPr>
            </w:pPr>
          </w:p>
        </w:tc>
        <w:tc>
          <w:tcPr>
            <w:tcW w:w="851" w:type="dxa"/>
            <w:tcBorders>
              <w:top w:val="nil"/>
              <w:left w:val="nil"/>
              <w:bottom w:val="single" w:sz="4" w:space="0" w:color="auto"/>
              <w:right w:val="single" w:sz="4" w:space="0" w:color="auto"/>
            </w:tcBorders>
            <w:shd w:val="clear" w:color="auto" w:fill="auto"/>
            <w:noWrap/>
            <w:vAlign w:val="bottom"/>
            <w:hideMark/>
          </w:tcPr>
          <w:p w:rsidR="00023ABE" w:rsidRPr="00E233D5" w:rsidRDefault="00023ABE" w:rsidP="00023ABE">
            <w:pPr>
              <w:spacing w:after="0"/>
              <w:jc w:val="right"/>
              <w:rPr>
                <w:rFonts w:ascii="Times New Roman" w:hAnsi="Times New Roman" w:cs="Times New Roman"/>
                <w:b/>
                <w:bCs/>
              </w:rPr>
            </w:pPr>
          </w:p>
        </w:tc>
        <w:tc>
          <w:tcPr>
            <w:tcW w:w="992" w:type="dxa"/>
            <w:tcBorders>
              <w:top w:val="nil"/>
              <w:left w:val="nil"/>
              <w:bottom w:val="single" w:sz="4" w:space="0" w:color="auto"/>
              <w:right w:val="single" w:sz="4" w:space="0" w:color="auto"/>
            </w:tcBorders>
            <w:shd w:val="clear" w:color="auto" w:fill="auto"/>
            <w:noWrap/>
            <w:vAlign w:val="bottom"/>
            <w:hideMark/>
          </w:tcPr>
          <w:p w:rsidR="00023ABE" w:rsidRPr="00E233D5" w:rsidRDefault="00023ABE" w:rsidP="00023ABE">
            <w:pPr>
              <w:spacing w:after="0"/>
              <w:jc w:val="right"/>
              <w:rPr>
                <w:rFonts w:ascii="Times New Roman" w:hAnsi="Times New Roman" w:cs="Times New Roman"/>
                <w:b/>
                <w:bCs/>
              </w:rPr>
            </w:pPr>
          </w:p>
        </w:tc>
        <w:tc>
          <w:tcPr>
            <w:tcW w:w="1134" w:type="dxa"/>
            <w:tcBorders>
              <w:top w:val="nil"/>
              <w:left w:val="nil"/>
              <w:bottom w:val="single" w:sz="4" w:space="0" w:color="auto"/>
              <w:right w:val="single" w:sz="4" w:space="0" w:color="auto"/>
            </w:tcBorders>
            <w:shd w:val="clear" w:color="auto" w:fill="auto"/>
            <w:noWrap/>
            <w:vAlign w:val="bottom"/>
            <w:hideMark/>
          </w:tcPr>
          <w:p w:rsidR="00023ABE" w:rsidRPr="00E233D5" w:rsidRDefault="00023ABE" w:rsidP="00023ABE">
            <w:pPr>
              <w:spacing w:after="0"/>
              <w:jc w:val="right"/>
              <w:rPr>
                <w:rFonts w:ascii="Times New Roman" w:hAnsi="Times New Roman" w:cs="Times New Roman"/>
                <w:b/>
                <w:bCs/>
              </w:rPr>
            </w:pPr>
          </w:p>
        </w:tc>
      </w:tr>
    </w:tbl>
    <w:p w:rsidR="00023ABE" w:rsidRPr="00E233D5" w:rsidRDefault="00023ABE" w:rsidP="00023ABE">
      <w:pPr>
        <w:pStyle w:val="aa"/>
        <w:spacing w:before="0" w:beforeAutospacing="0" w:after="0" w:afterAutospacing="0"/>
        <w:rPr>
          <w:sz w:val="28"/>
          <w:szCs w:val="28"/>
        </w:rPr>
      </w:pPr>
    </w:p>
    <w:p w:rsidR="00023ABE" w:rsidRPr="00E233D5" w:rsidRDefault="00023ABE" w:rsidP="00023ABE">
      <w:pPr>
        <w:pStyle w:val="aa"/>
        <w:spacing w:before="0" w:beforeAutospacing="0" w:after="0" w:afterAutospacing="0"/>
        <w:rPr>
          <w:sz w:val="28"/>
          <w:szCs w:val="28"/>
        </w:rPr>
      </w:pPr>
    </w:p>
    <w:p w:rsidR="00023ABE" w:rsidRPr="00E233D5" w:rsidRDefault="00023ABE" w:rsidP="00023ABE">
      <w:pPr>
        <w:pStyle w:val="aa"/>
        <w:spacing w:before="0" w:beforeAutospacing="0" w:after="0" w:afterAutospacing="0"/>
        <w:rPr>
          <w:sz w:val="28"/>
          <w:szCs w:val="28"/>
          <w:lang w:val="sr-Cyrl-CS"/>
        </w:rPr>
      </w:pPr>
      <w:r w:rsidRPr="00E233D5">
        <w:rPr>
          <w:sz w:val="28"/>
          <w:szCs w:val="28"/>
        </w:rPr>
        <w:t xml:space="preserve">Глава </w:t>
      </w:r>
      <w:r w:rsidR="00D335F9">
        <w:rPr>
          <w:sz w:val="28"/>
          <w:szCs w:val="28"/>
        </w:rPr>
        <w:t>Васюринского</w:t>
      </w:r>
      <w:r w:rsidRPr="00E233D5">
        <w:rPr>
          <w:sz w:val="28"/>
          <w:szCs w:val="28"/>
          <w:lang w:val="sr-Cyrl-CS"/>
        </w:rPr>
        <w:t xml:space="preserve"> сельского поселения                                                                                               ФИО</w:t>
      </w:r>
    </w:p>
    <w:p w:rsidR="00023ABE" w:rsidRPr="00E233D5" w:rsidRDefault="00023ABE" w:rsidP="00023ABE">
      <w:pPr>
        <w:widowControl w:val="0"/>
        <w:tabs>
          <w:tab w:val="left" w:pos="90"/>
          <w:tab w:val="left" w:pos="6179"/>
          <w:tab w:val="left" w:pos="12049"/>
        </w:tabs>
        <w:autoSpaceDE w:val="0"/>
        <w:autoSpaceDN w:val="0"/>
        <w:adjustRightInd w:val="0"/>
        <w:spacing w:after="0"/>
        <w:jc w:val="both"/>
        <w:rPr>
          <w:rFonts w:ascii="Times New Roman" w:hAnsi="Times New Roman" w:cs="Times New Roman"/>
          <w:sz w:val="28"/>
          <w:szCs w:val="28"/>
        </w:rPr>
      </w:pPr>
      <w:r w:rsidRPr="00E233D5">
        <w:rPr>
          <w:rFonts w:ascii="Times New Roman" w:hAnsi="Times New Roman" w:cs="Times New Roman"/>
          <w:sz w:val="28"/>
          <w:szCs w:val="28"/>
        </w:rPr>
        <w:t xml:space="preserve">Динского района </w:t>
      </w:r>
      <w:r w:rsidRPr="00E233D5">
        <w:rPr>
          <w:rFonts w:ascii="Times New Roman" w:hAnsi="Times New Roman" w:cs="Times New Roman"/>
          <w:sz w:val="28"/>
          <w:szCs w:val="28"/>
        </w:rPr>
        <w:tab/>
      </w:r>
      <w:r w:rsidRPr="00E233D5">
        <w:rPr>
          <w:rFonts w:ascii="Times New Roman" w:hAnsi="Times New Roman" w:cs="Times New Roman"/>
          <w:sz w:val="28"/>
          <w:szCs w:val="28"/>
        </w:rPr>
        <w:tab/>
      </w:r>
    </w:p>
    <w:p w:rsidR="00A05B16" w:rsidRPr="00E233D5" w:rsidRDefault="00A05B16" w:rsidP="00023ABE">
      <w:pPr>
        <w:spacing w:after="0" w:line="240" w:lineRule="auto"/>
        <w:ind w:left="5529" w:right="-142"/>
        <w:jc w:val="center"/>
        <w:rPr>
          <w:rFonts w:ascii="Times New Roman" w:hAnsi="Times New Roman" w:cs="Times New Roman"/>
          <w:sz w:val="28"/>
          <w:szCs w:val="28"/>
        </w:rPr>
      </w:pPr>
    </w:p>
    <w:sectPr w:rsidR="00A05B16" w:rsidRPr="00E233D5" w:rsidSect="00E233D5">
      <w:pgSz w:w="16838" w:h="11906" w:orient="landscape"/>
      <w:pgMar w:top="1276" w:right="1134" w:bottom="566" w:left="5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804332"/>
    <w:multiLevelType w:val="hybridMultilevel"/>
    <w:tmpl w:val="492C90EE"/>
    <w:lvl w:ilvl="0" w:tplc="0419000F">
      <w:start w:val="6"/>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0EEA5C68"/>
    <w:multiLevelType w:val="hybridMultilevel"/>
    <w:tmpl w:val="2C74D920"/>
    <w:lvl w:ilvl="0" w:tplc="0419000F">
      <w:start w:val="1"/>
      <w:numFmt w:val="decimal"/>
      <w:lvlText w:val="%1."/>
      <w:lvlJc w:val="left"/>
      <w:pPr>
        <w:ind w:left="720" w:hanging="360"/>
      </w:pPr>
      <w:rPr>
        <w:rFonts w:hint="default"/>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160C049D"/>
    <w:multiLevelType w:val="hybridMultilevel"/>
    <w:tmpl w:val="F25075A6"/>
    <w:lvl w:ilvl="0" w:tplc="CD523EFE">
      <w:start w:val="6"/>
      <w:numFmt w:val="decimal"/>
      <w:lvlText w:val="%1."/>
      <w:lvlJc w:val="left"/>
      <w:pPr>
        <w:ind w:left="928" w:hanging="360"/>
      </w:pPr>
      <w:rPr>
        <w:rFonts w:hint="default"/>
      </w:r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3" w15:restartNumberingAfterBreak="0">
    <w:nsid w:val="1BFE0A5A"/>
    <w:multiLevelType w:val="hybridMultilevel"/>
    <w:tmpl w:val="9E2A20C0"/>
    <w:lvl w:ilvl="0" w:tplc="0419000F">
      <w:start w:val="1"/>
      <w:numFmt w:val="decimal"/>
      <w:lvlText w:val="%1."/>
      <w:lvlJc w:val="left"/>
      <w:pPr>
        <w:ind w:left="720" w:hanging="360"/>
      </w:pPr>
      <w:rPr>
        <w:rFonts w:hint="default"/>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21E87943"/>
    <w:multiLevelType w:val="hybridMultilevel"/>
    <w:tmpl w:val="3772617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408274AA"/>
    <w:multiLevelType w:val="hybridMultilevel"/>
    <w:tmpl w:val="B5F0336C"/>
    <w:lvl w:ilvl="0" w:tplc="D99493A6">
      <w:start w:val="1"/>
      <w:numFmt w:val="decimal"/>
      <w:lvlText w:val="%1"/>
      <w:lvlJc w:val="left"/>
      <w:pPr>
        <w:ind w:left="720" w:hanging="360"/>
      </w:pPr>
      <w:rPr>
        <w:rFonts w:hint="default"/>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434E5572"/>
    <w:multiLevelType w:val="hybridMultilevel"/>
    <w:tmpl w:val="68F85E9A"/>
    <w:lvl w:ilvl="0" w:tplc="0419000F">
      <w:start w:val="1"/>
      <w:numFmt w:val="decimal"/>
      <w:lvlText w:val="%1."/>
      <w:lvlJc w:val="left"/>
      <w:pPr>
        <w:ind w:left="928" w:hanging="360"/>
      </w:pPr>
      <w:rPr>
        <w:rFonts w:hint="default"/>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48844044"/>
    <w:multiLevelType w:val="hybridMultilevel"/>
    <w:tmpl w:val="E0B416DA"/>
    <w:lvl w:ilvl="0" w:tplc="C05AE85E">
      <w:start w:val="1"/>
      <w:numFmt w:val="decimal"/>
      <w:lvlText w:val="%1."/>
      <w:lvlJc w:val="left"/>
      <w:pPr>
        <w:ind w:left="1140" w:hanging="360"/>
      </w:pPr>
      <w:rPr>
        <w:rFonts w:hint="default"/>
        <w:b w:val="0"/>
        <w:bCs w:val="0"/>
      </w:r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8" w15:restartNumberingAfterBreak="0">
    <w:nsid w:val="4E9203C0"/>
    <w:multiLevelType w:val="hybridMultilevel"/>
    <w:tmpl w:val="67B04880"/>
    <w:lvl w:ilvl="0" w:tplc="3E76A2E2">
      <w:start w:val="1"/>
      <w:numFmt w:val="decimal"/>
      <w:lvlText w:val="%1."/>
      <w:lvlJc w:val="left"/>
      <w:pPr>
        <w:ind w:left="780" w:hanging="360"/>
      </w:pPr>
      <w:rPr>
        <w:rFonts w:hint="default"/>
      </w:rPr>
    </w:lvl>
    <w:lvl w:ilvl="1" w:tplc="04190019">
      <w:start w:val="1"/>
      <w:numFmt w:val="lowerLetter"/>
      <w:lvlText w:val="%2."/>
      <w:lvlJc w:val="left"/>
      <w:pPr>
        <w:ind w:left="1500" w:hanging="360"/>
      </w:pPr>
    </w:lvl>
    <w:lvl w:ilvl="2" w:tplc="0419001B">
      <w:start w:val="1"/>
      <w:numFmt w:val="lowerRoman"/>
      <w:lvlText w:val="%3."/>
      <w:lvlJc w:val="right"/>
      <w:pPr>
        <w:ind w:left="2220" w:hanging="180"/>
      </w:pPr>
    </w:lvl>
    <w:lvl w:ilvl="3" w:tplc="0419000F">
      <w:start w:val="1"/>
      <w:numFmt w:val="decimal"/>
      <w:lvlText w:val="%4."/>
      <w:lvlJc w:val="left"/>
      <w:pPr>
        <w:ind w:left="2940" w:hanging="360"/>
      </w:pPr>
    </w:lvl>
    <w:lvl w:ilvl="4" w:tplc="04190019">
      <w:start w:val="1"/>
      <w:numFmt w:val="lowerLetter"/>
      <w:lvlText w:val="%5."/>
      <w:lvlJc w:val="left"/>
      <w:pPr>
        <w:ind w:left="3660" w:hanging="360"/>
      </w:pPr>
    </w:lvl>
    <w:lvl w:ilvl="5" w:tplc="0419001B">
      <w:start w:val="1"/>
      <w:numFmt w:val="lowerRoman"/>
      <w:lvlText w:val="%6."/>
      <w:lvlJc w:val="right"/>
      <w:pPr>
        <w:ind w:left="4380" w:hanging="180"/>
      </w:pPr>
    </w:lvl>
    <w:lvl w:ilvl="6" w:tplc="0419000F">
      <w:start w:val="1"/>
      <w:numFmt w:val="decimal"/>
      <w:lvlText w:val="%7."/>
      <w:lvlJc w:val="left"/>
      <w:pPr>
        <w:ind w:left="5100" w:hanging="360"/>
      </w:pPr>
    </w:lvl>
    <w:lvl w:ilvl="7" w:tplc="04190019">
      <w:start w:val="1"/>
      <w:numFmt w:val="lowerLetter"/>
      <w:lvlText w:val="%8."/>
      <w:lvlJc w:val="left"/>
      <w:pPr>
        <w:ind w:left="5820" w:hanging="360"/>
      </w:pPr>
    </w:lvl>
    <w:lvl w:ilvl="8" w:tplc="0419001B">
      <w:start w:val="1"/>
      <w:numFmt w:val="lowerRoman"/>
      <w:lvlText w:val="%9."/>
      <w:lvlJc w:val="right"/>
      <w:pPr>
        <w:ind w:left="6540" w:hanging="180"/>
      </w:pPr>
    </w:lvl>
  </w:abstractNum>
  <w:abstractNum w:abstractNumId="9" w15:restartNumberingAfterBreak="0">
    <w:nsid w:val="5E761769"/>
    <w:multiLevelType w:val="hybridMultilevel"/>
    <w:tmpl w:val="1DE4041C"/>
    <w:lvl w:ilvl="0" w:tplc="FF6A101A">
      <w:start w:val="1"/>
      <w:numFmt w:val="decimal"/>
      <w:lvlText w:val="%1."/>
      <w:lvlJc w:val="left"/>
      <w:pPr>
        <w:ind w:left="720" w:hanging="360"/>
      </w:pPr>
      <w:rPr>
        <w:rFonts w:hint="default"/>
        <w:b/>
        <w:bCs/>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646A02DB"/>
    <w:multiLevelType w:val="hybridMultilevel"/>
    <w:tmpl w:val="F44ED64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66273606"/>
    <w:multiLevelType w:val="hybridMultilevel"/>
    <w:tmpl w:val="3D9C0BE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6B6A1265"/>
    <w:multiLevelType w:val="multilevel"/>
    <w:tmpl w:val="46AA386A"/>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6DE23642"/>
    <w:multiLevelType w:val="hybridMultilevel"/>
    <w:tmpl w:val="34A02B5A"/>
    <w:lvl w:ilvl="0" w:tplc="0419000F">
      <w:start w:val="1"/>
      <w:numFmt w:val="decimal"/>
      <w:lvlText w:val="%1."/>
      <w:lvlJc w:val="left"/>
      <w:pPr>
        <w:ind w:left="720" w:hanging="360"/>
      </w:pPr>
      <w:rPr>
        <w:rFonts w:hint="default"/>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15:restartNumberingAfterBreak="0">
    <w:nsid w:val="6F8B71DA"/>
    <w:multiLevelType w:val="hybridMultilevel"/>
    <w:tmpl w:val="428C5860"/>
    <w:lvl w:ilvl="0" w:tplc="0419000F">
      <w:start w:val="1"/>
      <w:numFmt w:val="decimal"/>
      <w:lvlText w:val="%1."/>
      <w:lvlJc w:val="left"/>
      <w:pPr>
        <w:ind w:left="720" w:hanging="360"/>
      </w:pPr>
      <w:rPr>
        <w:rFonts w:hint="default"/>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15:restartNumberingAfterBreak="0">
    <w:nsid w:val="74EF41FF"/>
    <w:multiLevelType w:val="hybridMultilevel"/>
    <w:tmpl w:val="E15662C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1"/>
  </w:num>
  <w:num w:numId="2">
    <w:abstractNumId w:val="1"/>
  </w:num>
  <w:num w:numId="3">
    <w:abstractNumId w:val="8"/>
  </w:num>
  <w:num w:numId="4">
    <w:abstractNumId w:val="7"/>
  </w:num>
  <w:num w:numId="5">
    <w:abstractNumId w:val="3"/>
  </w:num>
  <w:num w:numId="6">
    <w:abstractNumId w:val="13"/>
  </w:num>
  <w:num w:numId="7">
    <w:abstractNumId w:val="5"/>
  </w:num>
  <w:num w:numId="8">
    <w:abstractNumId w:val="14"/>
  </w:num>
  <w:num w:numId="9">
    <w:abstractNumId w:val="6"/>
  </w:num>
  <w:num w:numId="10">
    <w:abstractNumId w:val="10"/>
  </w:num>
  <w:num w:numId="11">
    <w:abstractNumId w:val="12"/>
  </w:num>
  <w:num w:numId="12">
    <w:abstractNumId w:val="4"/>
  </w:num>
  <w:num w:numId="13">
    <w:abstractNumId w:val="15"/>
  </w:num>
  <w:num w:numId="14">
    <w:abstractNumId w:val="9"/>
  </w:num>
  <w:num w:numId="15">
    <w:abstractNumId w:val="0"/>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4A6F"/>
    <w:rsid w:val="00001B48"/>
    <w:rsid w:val="000047A1"/>
    <w:rsid w:val="00006FC0"/>
    <w:rsid w:val="000162C6"/>
    <w:rsid w:val="00022660"/>
    <w:rsid w:val="000239AD"/>
    <w:rsid w:val="00023ABE"/>
    <w:rsid w:val="0003222E"/>
    <w:rsid w:val="000326AB"/>
    <w:rsid w:val="000338E3"/>
    <w:rsid w:val="00035D55"/>
    <w:rsid w:val="00035DCE"/>
    <w:rsid w:val="000369E5"/>
    <w:rsid w:val="00045FF4"/>
    <w:rsid w:val="00063BE9"/>
    <w:rsid w:val="00065C30"/>
    <w:rsid w:val="00066374"/>
    <w:rsid w:val="00074262"/>
    <w:rsid w:val="00074DFE"/>
    <w:rsid w:val="000779F5"/>
    <w:rsid w:val="0008528A"/>
    <w:rsid w:val="000A37B7"/>
    <w:rsid w:val="000B0F55"/>
    <w:rsid w:val="000C480C"/>
    <w:rsid w:val="000C698F"/>
    <w:rsid w:val="000D3EA1"/>
    <w:rsid w:val="000D5B01"/>
    <w:rsid w:val="000E3727"/>
    <w:rsid w:val="000F7E2E"/>
    <w:rsid w:val="0010731A"/>
    <w:rsid w:val="00120664"/>
    <w:rsid w:val="00135169"/>
    <w:rsid w:val="00151CCC"/>
    <w:rsid w:val="00152F10"/>
    <w:rsid w:val="001827C1"/>
    <w:rsid w:val="00184571"/>
    <w:rsid w:val="001937B8"/>
    <w:rsid w:val="001A04A0"/>
    <w:rsid w:val="001A1434"/>
    <w:rsid w:val="001B204D"/>
    <w:rsid w:val="001C14E7"/>
    <w:rsid w:val="001C5DFB"/>
    <w:rsid w:val="001D02EA"/>
    <w:rsid w:val="001D20FD"/>
    <w:rsid w:val="001D596F"/>
    <w:rsid w:val="001D7C8A"/>
    <w:rsid w:val="001E0555"/>
    <w:rsid w:val="001E5DE7"/>
    <w:rsid w:val="001E5DEC"/>
    <w:rsid w:val="001E7EF2"/>
    <w:rsid w:val="001F1489"/>
    <w:rsid w:val="001F555C"/>
    <w:rsid w:val="001F638D"/>
    <w:rsid w:val="002073DE"/>
    <w:rsid w:val="0021024C"/>
    <w:rsid w:val="00220B0D"/>
    <w:rsid w:val="00221D73"/>
    <w:rsid w:val="00221EE3"/>
    <w:rsid w:val="0022255B"/>
    <w:rsid w:val="002232A7"/>
    <w:rsid w:val="002253F6"/>
    <w:rsid w:val="00241533"/>
    <w:rsid w:val="002610C8"/>
    <w:rsid w:val="00265C21"/>
    <w:rsid w:val="00266F52"/>
    <w:rsid w:val="00267548"/>
    <w:rsid w:val="00271BC6"/>
    <w:rsid w:val="002730A4"/>
    <w:rsid w:val="0027345F"/>
    <w:rsid w:val="00273CD7"/>
    <w:rsid w:val="00295E2E"/>
    <w:rsid w:val="002A0DAD"/>
    <w:rsid w:val="002B5BA6"/>
    <w:rsid w:val="002C39EB"/>
    <w:rsid w:val="002E012D"/>
    <w:rsid w:val="002E2584"/>
    <w:rsid w:val="002F6281"/>
    <w:rsid w:val="003017E0"/>
    <w:rsid w:val="003276FD"/>
    <w:rsid w:val="0033036B"/>
    <w:rsid w:val="00335E24"/>
    <w:rsid w:val="00345A36"/>
    <w:rsid w:val="003464A0"/>
    <w:rsid w:val="003609C5"/>
    <w:rsid w:val="0036475A"/>
    <w:rsid w:val="003666E9"/>
    <w:rsid w:val="0038174B"/>
    <w:rsid w:val="003940BA"/>
    <w:rsid w:val="003A2DB9"/>
    <w:rsid w:val="003B6F45"/>
    <w:rsid w:val="003C1758"/>
    <w:rsid w:val="003C40F9"/>
    <w:rsid w:val="003C525C"/>
    <w:rsid w:val="003D2864"/>
    <w:rsid w:val="004059E3"/>
    <w:rsid w:val="00407997"/>
    <w:rsid w:val="00410B41"/>
    <w:rsid w:val="00411BD2"/>
    <w:rsid w:val="00415FD7"/>
    <w:rsid w:val="00426F81"/>
    <w:rsid w:val="004466BB"/>
    <w:rsid w:val="004469B1"/>
    <w:rsid w:val="004578B7"/>
    <w:rsid w:val="0046242F"/>
    <w:rsid w:val="00492284"/>
    <w:rsid w:val="004938DB"/>
    <w:rsid w:val="00494514"/>
    <w:rsid w:val="004A18B2"/>
    <w:rsid w:val="004A1A2C"/>
    <w:rsid w:val="004B05A8"/>
    <w:rsid w:val="004B5EB3"/>
    <w:rsid w:val="004D1646"/>
    <w:rsid w:val="004E242C"/>
    <w:rsid w:val="004E422A"/>
    <w:rsid w:val="004F0021"/>
    <w:rsid w:val="004F4A28"/>
    <w:rsid w:val="004F4CC9"/>
    <w:rsid w:val="005015A9"/>
    <w:rsid w:val="00512B41"/>
    <w:rsid w:val="00516248"/>
    <w:rsid w:val="00516432"/>
    <w:rsid w:val="0052182C"/>
    <w:rsid w:val="00523E58"/>
    <w:rsid w:val="00524ADA"/>
    <w:rsid w:val="00532325"/>
    <w:rsid w:val="00537496"/>
    <w:rsid w:val="005476F3"/>
    <w:rsid w:val="00552A02"/>
    <w:rsid w:val="0056265B"/>
    <w:rsid w:val="0057045D"/>
    <w:rsid w:val="00570DF6"/>
    <w:rsid w:val="00595F1A"/>
    <w:rsid w:val="00596992"/>
    <w:rsid w:val="005A149B"/>
    <w:rsid w:val="005B330A"/>
    <w:rsid w:val="005C6EA9"/>
    <w:rsid w:val="005D5014"/>
    <w:rsid w:val="005E0B1A"/>
    <w:rsid w:val="005E5773"/>
    <w:rsid w:val="005F22B7"/>
    <w:rsid w:val="006242C0"/>
    <w:rsid w:val="00633151"/>
    <w:rsid w:val="00641FE3"/>
    <w:rsid w:val="00650533"/>
    <w:rsid w:val="00660050"/>
    <w:rsid w:val="00660D5B"/>
    <w:rsid w:val="00662749"/>
    <w:rsid w:val="0066485F"/>
    <w:rsid w:val="006654EF"/>
    <w:rsid w:val="00673576"/>
    <w:rsid w:val="0067399E"/>
    <w:rsid w:val="00676A8F"/>
    <w:rsid w:val="00681D30"/>
    <w:rsid w:val="00695A9D"/>
    <w:rsid w:val="00697A3C"/>
    <w:rsid w:val="006A743B"/>
    <w:rsid w:val="006B292A"/>
    <w:rsid w:val="006C0FCD"/>
    <w:rsid w:val="006F1C0D"/>
    <w:rsid w:val="006F6BCE"/>
    <w:rsid w:val="00703F98"/>
    <w:rsid w:val="0071693D"/>
    <w:rsid w:val="00730E96"/>
    <w:rsid w:val="00733F51"/>
    <w:rsid w:val="00736F83"/>
    <w:rsid w:val="007422A1"/>
    <w:rsid w:val="00754F95"/>
    <w:rsid w:val="00773E3C"/>
    <w:rsid w:val="007851D3"/>
    <w:rsid w:val="007C5B51"/>
    <w:rsid w:val="007D12F5"/>
    <w:rsid w:val="007F19F7"/>
    <w:rsid w:val="007F3796"/>
    <w:rsid w:val="00801D24"/>
    <w:rsid w:val="00806691"/>
    <w:rsid w:val="00807529"/>
    <w:rsid w:val="008212C1"/>
    <w:rsid w:val="00830012"/>
    <w:rsid w:val="008339D3"/>
    <w:rsid w:val="008343DB"/>
    <w:rsid w:val="00847DE1"/>
    <w:rsid w:val="008518FA"/>
    <w:rsid w:val="00851C7A"/>
    <w:rsid w:val="008534C7"/>
    <w:rsid w:val="008661BF"/>
    <w:rsid w:val="00884755"/>
    <w:rsid w:val="00884D45"/>
    <w:rsid w:val="00891EC0"/>
    <w:rsid w:val="00895A2A"/>
    <w:rsid w:val="008B296D"/>
    <w:rsid w:val="008B4684"/>
    <w:rsid w:val="008D22FB"/>
    <w:rsid w:val="008D28E7"/>
    <w:rsid w:val="008D311C"/>
    <w:rsid w:val="008E5795"/>
    <w:rsid w:val="008F25BC"/>
    <w:rsid w:val="00916CC9"/>
    <w:rsid w:val="00932583"/>
    <w:rsid w:val="009563B0"/>
    <w:rsid w:val="00966FE3"/>
    <w:rsid w:val="009672DE"/>
    <w:rsid w:val="009677CF"/>
    <w:rsid w:val="00973AD5"/>
    <w:rsid w:val="009767B7"/>
    <w:rsid w:val="009857A9"/>
    <w:rsid w:val="00993504"/>
    <w:rsid w:val="009A4F14"/>
    <w:rsid w:val="009A760A"/>
    <w:rsid w:val="009B391E"/>
    <w:rsid w:val="009B4170"/>
    <w:rsid w:val="009D7805"/>
    <w:rsid w:val="009E381C"/>
    <w:rsid w:val="009E3DCE"/>
    <w:rsid w:val="009F3010"/>
    <w:rsid w:val="009F68CC"/>
    <w:rsid w:val="00A050F0"/>
    <w:rsid w:val="00A05B16"/>
    <w:rsid w:val="00A07675"/>
    <w:rsid w:val="00A076EC"/>
    <w:rsid w:val="00A10D53"/>
    <w:rsid w:val="00A15CB6"/>
    <w:rsid w:val="00A222E0"/>
    <w:rsid w:val="00A24AB3"/>
    <w:rsid w:val="00A65434"/>
    <w:rsid w:val="00A66693"/>
    <w:rsid w:val="00A86D8D"/>
    <w:rsid w:val="00A87723"/>
    <w:rsid w:val="00A94A6F"/>
    <w:rsid w:val="00A95D24"/>
    <w:rsid w:val="00AA14BC"/>
    <w:rsid w:val="00AA2EB9"/>
    <w:rsid w:val="00AA47FB"/>
    <w:rsid w:val="00AA7110"/>
    <w:rsid w:val="00AB135E"/>
    <w:rsid w:val="00AB41BE"/>
    <w:rsid w:val="00AD467A"/>
    <w:rsid w:val="00AD49D3"/>
    <w:rsid w:val="00AD7A77"/>
    <w:rsid w:val="00B0623C"/>
    <w:rsid w:val="00B147FD"/>
    <w:rsid w:val="00B173B1"/>
    <w:rsid w:val="00B3309B"/>
    <w:rsid w:val="00B63E7A"/>
    <w:rsid w:val="00B63FAF"/>
    <w:rsid w:val="00B65835"/>
    <w:rsid w:val="00B824B9"/>
    <w:rsid w:val="00B920C8"/>
    <w:rsid w:val="00B93F36"/>
    <w:rsid w:val="00B954ED"/>
    <w:rsid w:val="00BA2369"/>
    <w:rsid w:val="00BB28F5"/>
    <w:rsid w:val="00BB3DF4"/>
    <w:rsid w:val="00BB75DD"/>
    <w:rsid w:val="00BD1C4E"/>
    <w:rsid w:val="00BE0AF1"/>
    <w:rsid w:val="00BE38E9"/>
    <w:rsid w:val="00BE4DC2"/>
    <w:rsid w:val="00BE6E2D"/>
    <w:rsid w:val="00BF27F2"/>
    <w:rsid w:val="00C04ED3"/>
    <w:rsid w:val="00C0564E"/>
    <w:rsid w:val="00C27AF0"/>
    <w:rsid w:val="00C31E37"/>
    <w:rsid w:val="00C32101"/>
    <w:rsid w:val="00C42469"/>
    <w:rsid w:val="00C43A9D"/>
    <w:rsid w:val="00C479F7"/>
    <w:rsid w:val="00C54976"/>
    <w:rsid w:val="00C638FE"/>
    <w:rsid w:val="00C64AF0"/>
    <w:rsid w:val="00C76389"/>
    <w:rsid w:val="00C77924"/>
    <w:rsid w:val="00C96CB2"/>
    <w:rsid w:val="00CB39BD"/>
    <w:rsid w:val="00CC0685"/>
    <w:rsid w:val="00CC3BEB"/>
    <w:rsid w:val="00CD31E6"/>
    <w:rsid w:val="00CD70CC"/>
    <w:rsid w:val="00CE4255"/>
    <w:rsid w:val="00CE53E8"/>
    <w:rsid w:val="00CF0211"/>
    <w:rsid w:val="00D00C76"/>
    <w:rsid w:val="00D15537"/>
    <w:rsid w:val="00D335F9"/>
    <w:rsid w:val="00D33F78"/>
    <w:rsid w:val="00D45780"/>
    <w:rsid w:val="00D5469A"/>
    <w:rsid w:val="00D60C6E"/>
    <w:rsid w:val="00D6588C"/>
    <w:rsid w:val="00D7577D"/>
    <w:rsid w:val="00D82765"/>
    <w:rsid w:val="00D90E2B"/>
    <w:rsid w:val="00D963D3"/>
    <w:rsid w:val="00D974BB"/>
    <w:rsid w:val="00DA13DC"/>
    <w:rsid w:val="00DA3A88"/>
    <w:rsid w:val="00DA75D7"/>
    <w:rsid w:val="00DB0943"/>
    <w:rsid w:val="00DB4CE0"/>
    <w:rsid w:val="00DD0C9E"/>
    <w:rsid w:val="00DE1C25"/>
    <w:rsid w:val="00DE4680"/>
    <w:rsid w:val="00DF5F96"/>
    <w:rsid w:val="00E04A4D"/>
    <w:rsid w:val="00E06F4F"/>
    <w:rsid w:val="00E13625"/>
    <w:rsid w:val="00E15E55"/>
    <w:rsid w:val="00E208AF"/>
    <w:rsid w:val="00E21948"/>
    <w:rsid w:val="00E233D5"/>
    <w:rsid w:val="00E500D5"/>
    <w:rsid w:val="00E60B7B"/>
    <w:rsid w:val="00E625FE"/>
    <w:rsid w:val="00E715A5"/>
    <w:rsid w:val="00E73519"/>
    <w:rsid w:val="00E74A01"/>
    <w:rsid w:val="00E77E61"/>
    <w:rsid w:val="00E812D9"/>
    <w:rsid w:val="00E87EF4"/>
    <w:rsid w:val="00EA094F"/>
    <w:rsid w:val="00EC6AAE"/>
    <w:rsid w:val="00ED77A1"/>
    <w:rsid w:val="00EE16C6"/>
    <w:rsid w:val="00EE6BD1"/>
    <w:rsid w:val="00EF1B26"/>
    <w:rsid w:val="00EF2553"/>
    <w:rsid w:val="00EF4567"/>
    <w:rsid w:val="00EF734B"/>
    <w:rsid w:val="00F01461"/>
    <w:rsid w:val="00F036BC"/>
    <w:rsid w:val="00F316AF"/>
    <w:rsid w:val="00F34F46"/>
    <w:rsid w:val="00F4060E"/>
    <w:rsid w:val="00F4157E"/>
    <w:rsid w:val="00F5724A"/>
    <w:rsid w:val="00F63549"/>
    <w:rsid w:val="00F7562B"/>
    <w:rsid w:val="00F76FA4"/>
    <w:rsid w:val="00F81B5B"/>
    <w:rsid w:val="00F92CDD"/>
    <w:rsid w:val="00F94C1D"/>
    <w:rsid w:val="00F94CB5"/>
    <w:rsid w:val="00F9603C"/>
    <w:rsid w:val="00FA32B1"/>
    <w:rsid w:val="00FB2F44"/>
    <w:rsid w:val="00FC1C9C"/>
    <w:rsid w:val="00FD15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896524DF-03DD-4575-B19E-01B6CC642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22E0"/>
    <w:pPr>
      <w:spacing w:after="200" w:line="276" w:lineRule="auto"/>
    </w:pPr>
    <w:rPr>
      <w:rFonts w:cs="Calibri"/>
      <w:lang w:eastAsia="en-US"/>
    </w:rPr>
  </w:style>
  <w:style w:type="paragraph" w:styleId="1">
    <w:name w:val="heading 1"/>
    <w:basedOn w:val="a"/>
    <w:next w:val="a"/>
    <w:link w:val="10"/>
    <w:qFormat/>
    <w:locked/>
    <w:rsid w:val="00023ABE"/>
    <w:pPr>
      <w:keepNext/>
      <w:spacing w:before="240" w:after="60" w:line="240" w:lineRule="auto"/>
      <w:outlineLvl w:val="0"/>
    </w:pPr>
    <w:rPr>
      <w:rFonts w:ascii="Arial" w:eastAsia="Times New Roman"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B93F36"/>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99"/>
    <w:qFormat/>
    <w:rsid w:val="001F555C"/>
    <w:pPr>
      <w:ind w:left="720"/>
    </w:pPr>
  </w:style>
  <w:style w:type="paragraph" w:styleId="a5">
    <w:name w:val="No Spacing"/>
    <w:uiPriority w:val="99"/>
    <w:qFormat/>
    <w:rsid w:val="00D90E2B"/>
    <w:rPr>
      <w:rFonts w:cs="Calibri"/>
      <w:lang w:eastAsia="en-US"/>
    </w:rPr>
  </w:style>
  <w:style w:type="paragraph" w:styleId="a6">
    <w:name w:val="Balloon Text"/>
    <w:basedOn w:val="a"/>
    <w:link w:val="a7"/>
    <w:uiPriority w:val="99"/>
    <w:semiHidden/>
    <w:rsid w:val="00D90E2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locked/>
    <w:rsid w:val="00D90E2B"/>
    <w:rPr>
      <w:rFonts w:ascii="Tahoma" w:hAnsi="Tahoma" w:cs="Tahoma"/>
      <w:sz w:val="16"/>
      <w:szCs w:val="16"/>
    </w:rPr>
  </w:style>
  <w:style w:type="paragraph" w:customStyle="1" w:styleId="ConsPlusNormal">
    <w:name w:val="ConsPlusNormal"/>
    <w:rsid w:val="00023ABE"/>
    <w:pPr>
      <w:widowControl w:val="0"/>
      <w:autoSpaceDE w:val="0"/>
      <w:autoSpaceDN w:val="0"/>
      <w:adjustRightInd w:val="0"/>
      <w:ind w:firstLine="720"/>
    </w:pPr>
    <w:rPr>
      <w:rFonts w:ascii="Arial" w:eastAsia="Times New Roman" w:hAnsi="Arial" w:cs="Arial"/>
      <w:sz w:val="20"/>
      <w:szCs w:val="20"/>
    </w:rPr>
  </w:style>
  <w:style w:type="paragraph" w:customStyle="1" w:styleId="ConsPlusTitle">
    <w:name w:val="ConsPlusTitle"/>
    <w:rsid w:val="00023ABE"/>
    <w:pPr>
      <w:widowControl w:val="0"/>
      <w:autoSpaceDE w:val="0"/>
      <w:autoSpaceDN w:val="0"/>
      <w:adjustRightInd w:val="0"/>
    </w:pPr>
    <w:rPr>
      <w:rFonts w:ascii="Arial" w:eastAsia="Times New Roman" w:hAnsi="Arial" w:cs="Arial"/>
      <w:b/>
      <w:bCs/>
      <w:sz w:val="20"/>
      <w:szCs w:val="20"/>
    </w:rPr>
  </w:style>
  <w:style w:type="paragraph" w:styleId="a8">
    <w:name w:val="Body Text Indent"/>
    <w:basedOn w:val="a"/>
    <w:link w:val="a9"/>
    <w:rsid w:val="00023ABE"/>
    <w:pPr>
      <w:spacing w:after="120" w:line="240" w:lineRule="auto"/>
      <w:ind w:left="283"/>
    </w:pPr>
    <w:rPr>
      <w:rFonts w:ascii="Times New Roman" w:eastAsia="Times New Roman" w:hAnsi="Times New Roman" w:cs="Times New Roman"/>
      <w:sz w:val="24"/>
      <w:szCs w:val="24"/>
      <w:lang w:val="sr-Cyrl-CS" w:eastAsia="ru-RU"/>
    </w:rPr>
  </w:style>
  <w:style w:type="character" w:customStyle="1" w:styleId="a9">
    <w:name w:val="Основной текст с отступом Знак"/>
    <w:basedOn w:val="a0"/>
    <w:link w:val="a8"/>
    <w:rsid w:val="00023ABE"/>
    <w:rPr>
      <w:rFonts w:ascii="Times New Roman" w:eastAsia="Times New Roman" w:hAnsi="Times New Roman"/>
      <w:sz w:val="24"/>
      <w:szCs w:val="24"/>
      <w:lang w:val="sr-Cyrl-CS"/>
    </w:rPr>
  </w:style>
  <w:style w:type="character" w:customStyle="1" w:styleId="10">
    <w:name w:val="Заголовок 1 Знак"/>
    <w:basedOn w:val="a0"/>
    <w:link w:val="1"/>
    <w:rsid w:val="00023ABE"/>
    <w:rPr>
      <w:rFonts w:ascii="Arial" w:eastAsia="Times New Roman" w:hAnsi="Arial" w:cs="Arial"/>
      <w:b/>
      <w:bCs/>
      <w:kern w:val="32"/>
      <w:sz w:val="32"/>
      <w:szCs w:val="32"/>
    </w:rPr>
  </w:style>
  <w:style w:type="paragraph" w:styleId="aa">
    <w:name w:val="Normal (Web)"/>
    <w:basedOn w:val="a"/>
    <w:rsid w:val="00023AB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b">
    <w:name w:val="Гипертекстовая ссылка"/>
    <w:uiPriority w:val="99"/>
    <w:rsid w:val="00023ABE"/>
    <w:rPr>
      <w:rFonts w:cs="Times New Roman"/>
      <w:color w:val="106BBE"/>
    </w:rPr>
  </w:style>
  <w:style w:type="paragraph" w:customStyle="1" w:styleId="ac">
    <w:name w:val="Нормальный (таблица)"/>
    <w:basedOn w:val="a"/>
    <w:next w:val="a"/>
    <w:uiPriority w:val="99"/>
    <w:rsid w:val="00023ABE"/>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d">
    <w:name w:val="Прижатый влево"/>
    <w:basedOn w:val="a"/>
    <w:next w:val="a"/>
    <w:uiPriority w:val="99"/>
    <w:rsid w:val="00023ABE"/>
    <w:pPr>
      <w:widowControl w:val="0"/>
      <w:autoSpaceDE w:val="0"/>
      <w:autoSpaceDN w:val="0"/>
      <w:adjustRightInd w:val="0"/>
      <w:spacing w:after="0" w:line="240" w:lineRule="auto"/>
    </w:pPr>
    <w:rPr>
      <w:rFonts w:ascii="Arial" w:eastAsia="Times New Roman" w:hAnsi="Arial" w:cs="Arial"/>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237D38-8299-4034-A2D5-96D52CF1CA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Pages>
  <Words>2481</Words>
  <Characters>14147</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16595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11 каб_1</cp:lastModifiedBy>
  <cp:revision>8</cp:revision>
  <cp:lastPrinted>2017-02-21T12:47:00Z</cp:lastPrinted>
  <dcterms:created xsi:type="dcterms:W3CDTF">2022-01-19T13:05:00Z</dcterms:created>
  <dcterms:modified xsi:type="dcterms:W3CDTF">2022-01-21T06:17:00Z</dcterms:modified>
</cp:coreProperties>
</file>