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60117D" w:rsidRPr="0060117D">
        <w:rPr>
          <w:rFonts w:ascii="Times New Roman" w:hAnsi="Times New Roman" w:cs="Times New Roman"/>
          <w:sz w:val="28"/>
          <w:szCs w:val="28"/>
        </w:rPr>
        <w:t>«Предварительное согласование места размещения объекта»</w:t>
      </w:r>
      <w:r w:rsidR="006011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17</cp:revision>
  <cp:lastPrinted>2015-05-14T06:29:00Z</cp:lastPrinted>
  <dcterms:created xsi:type="dcterms:W3CDTF">2015-03-31T05:14:00Z</dcterms:created>
  <dcterms:modified xsi:type="dcterms:W3CDTF">2015-05-14T06:31:00Z</dcterms:modified>
</cp:coreProperties>
</file>