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84" w:rsidRPr="004D6984" w:rsidRDefault="004D6984" w:rsidP="004D6984">
      <w:pPr>
        <w:spacing w:after="0"/>
        <w:jc w:val="center"/>
        <w:rPr>
          <w:rFonts w:ascii="Times New Roman" w:hAnsi="Times New Roman" w:cs="Times New Roman"/>
          <w:sz w:val="28"/>
          <w:szCs w:val="28"/>
        </w:rPr>
      </w:pPr>
      <w:r w:rsidRPr="004D6984">
        <w:rPr>
          <w:rFonts w:ascii="Times New Roman" w:hAnsi="Times New Roman" w:cs="Times New Roman"/>
          <w:sz w:val="28"/>
          <w:szCs w:val="28"/>
        </w:rPr>
        <w:t>ПОСТАНОВЛЕНИЕ</w:t>
      </w:r>
    </w:p>
    <w:p w:rsidR="004D6984" w:rsidRPr="004D6984" w:rsidRDefault="004D6984" w:rsidP="004D6984">
      <w:pPr>
        <w:spacing w:after="0"/>
        <w:jc w:val="center"/>
        <w:rPr>
          <w:rFonts w:ascii="Times New Roman" w:hAnsi="Times New Roman" w:cs="Times New Roman"/>
          <w:sz w:val="28"/>
          <w:szCs w:val="28"/>
        </w:rPr>
      </w:pPr>
      <w:r w:rsidRPr="004D6984">
        <w:rPr>
          <w:rFonts w:ascii="Times New Roman" w:hAnsi="Times New Roman" w:cs="Times New Roman"/>
          <w:sz w:val="28"/>
          <w:szCs w:val="28"/>
        </w:rPr>
        <w:t>АДМИНИСТРАЦИИ ВАСЮРИНСКОГО СЕЛЬСКОГО ПОСЕЛЕНИЯ</w:t>
      </w:r>
    </w:p>
    <w:p w:rsidR="004D6984" w:rsidRPr="004D6984" w:rsidRDefault="004D6984" w:rsidP="004D6984">
      <w:pPr>
        <w:spacing w:after="0"/>
        <w:jc w:val="center"/>
        <w:rPr>
          <w:rFonts w:ascii="Times New Roman" w:hAnsi="Times New Roman" w:cs="Times New Roman"/>
          <w:sz w:val="28"/>
          <w:szCs w:val="28"/>
        </w:rPr>
      </w:pPr>
      <w:r w:rsidRPr="004D6984">
        <w:rPr>
          <w:rFonts w:ascii="Times New Roman" w:hAnsi="Times New Roman" w:cs="Times New Roman"/>
          <w:sz w:val="28"/>
          <w:szCs w:val="28"/>
        </w:rPr>
        <w:t>ДИНСКОГО РАЙОНА</w:t>
      </w:r>
    </w:p>
    <w:p w:rsidR="004D6984" w:rsidRPr="004D6984" w:rsidRDefault="004D6984" w:rsidP="004D6984">
      <w:pPr>
        <w:spacing w:after="0"/>
        <w:jc w:val="center"/>
        <w:rPr>
          <w:rFonts w:ascii="Times New Roman" w:hAnsi="Times New Roman" w:cs="Times New Roman"/>
          <w:sz w:val="28"/>
          <w:szCs w:val="28"/>
        </w:rPr>
      </w:pPr>
    </w:p>
    <w:p w:rsidR="004D6984" w:rsidRPr="004D6984" w:rsidRDefault="004D6984" w:rsidP="004D6984">
      <w:pPr>
        <w:spacing w:after="0"/>
        <w:jc w:val="center"/>
        <w:rPr>
          <w:rFonts w:ascii="Times New Roman" w:hAnsi="Times New Roman" w:cs="Times New Roman"/>
          <w:sz w:val="28"/>
          <w:szCs w:val="28"/>
        </w:rPr>
      </w:pPr>
      <w:r w:rsidRPr="004D6984">
        <w:rPr>
          <w:rFonts w:ascii="Times New Roman" w:hAnsi="Times New Roman" w:cs="Times New Roman"/>
          <w:sz w:val="28"/>
          <w:szCs w:val="28"/>
        </w:rPr>
        <w:t xml:space="preserve">от 08.04.2010                                                                    </w:t>
      </w:r>
      <w:r w:rsidRPr="004D6984">
        <w:rPr>
          <w:rFonts w:ascii="Times New Roman" w:hAnsi="Times New Roman" w:cs="Times New Roman"/>
          <w:sz w:val="28"/>
          <w:szCs w:val="28"/>
        </w:rPr>
        <w:tab/>
      </w:r>
      <w:r w:rsidRPr="004D6984">
        <w:rPr>
          <w:rFonts w:ascii="Times New Roman" w:hAnsi="Times New Roman" w:cs="Times New Roman"/>
          <w:sz w:val="28"/>
          <w:szCs w:val="28"/>
        </w:rPr>
        <w:tab/>
        <w:t>№ 17</w:t>
      </w:r>
      <w:r>
        <w:rPr>
          <w:rFonts w:ascii="Times New Roman" w:hAnsi="Times New Roman" w:cs="Times New Roman"/>
          <w:sz w:val="28"/>
          <w:szCs w:val="28"/>
        </w:rPr>
        <w:t>9</w:t>
      </w:r>
    </w:p>
    <w:p w:rsidR="004D6984" w:rsidRPr="004D6984" w:rsidRDefault="004D6984" w:rsidP="004D6984">
      <w:pPr>
        <w:spacing w:after="0"/>
        <w:jc w:val="center"/>
        <w:rPr>
          <w:rFonts w:ascii="Times New Roman" w:hAnsi="Times New Roman" w:cs="Times New Roman"/>
          <w:sz w:val="28"/>
          <w:szCs w:val="28"/>
        </w:rPr>
      </w:pPr>
      <w:r w:rsidRPr="004D6984">
        <w:rPr>
          <w:rFonts w:ascii="Times New Roman" w:hAnsi="Times New Roman" w:cs="Times New Roman"/>
          <w:sz w:val="28"/>
          <w:szCs w:val="28"/>
        </w:rPr>
        <w:t>ст.Васюринская</w:t>
      </w:r>
    </w:p>
    <w:p w:rsidR="00103658" w:rsidRDefault="00103658" w:rsidP="005A6D19">
      <w:pPr>
        <w:spacing w:after="0" w:line="240" w:lineRule="auto"/>
        <w:rPr>
          <w:rFonts w:ascii="Times New Roman" w:hAnsi="Times New Roman" w:cs="Times New Roman"/>
          <w:sz w:val="28"/>
          <w:szCs w:val="28"/>
        </w:rPr>
      </w:pPr>
    </w:p>
    <w:p w:rsidR="00802AD7" w:rsidRDefault="00802AD7" w:rsidP="005A6D19">
      <w:pPr>
        <w:spacing w:after="0" w:line="240" w:lineRule="auto"/>
        <w:rPr>
          <w:rFonts w:ascii="Times New Roman" w:hAnsi="Times New Roman" w:cs="Times New Roman"/>
          <w:sz w:val="28"/>
          <w:szCs w:val="28"/>
        </w:rPr>
      </w:pPr>
    </w:p>
    <w:p w:rsidR="00802AD7" w:rsidRDefault="00802AD7" w:rsidP="005A6D19">
      <w:pPr>
        <w:spacing w:after="0" w:line="240" w:lineRule="auto"/>
        <w:rPr>
          <w:rFonts w:ascii="Times New Roman" w:hAnsi="Times New Roman" w:cs="Times New Roman"/>
          <w:sz w:val="28"/>
          <w:szCs w:val="28"/>
        </w:rPr>
      </w:pPr>
    </w:p>
    <w:p w:rsidR="00802AD7" w:rsidRPr="00802AD7" w:rsidRDefault="00802AD7" w:rsidP="00802AD7">
      <w:pPr>
        <w:spacing w:after="0" w:line="240" w:lineRule="auto"/>
        <w:jc w:val="center"/>
        <w:rPr>
          <w:rFonts w:ascii="Times New Roman" w:hAnsi="Times New Roman" w:cs="Times New Roman"/>
          <w:b/>
          <w:sz w:val="28"/>
          <w:szCs w:val="28"/>
        </w:rPr>
      </w:pPr>
      <w:r w:rsidRPr="00802AD7">
        <w:rPr>
          <w:rFonts w:ascii="Times New Roman" w:hAnsi="Times New Roman" w:cs="Times New Roman"/>
          <w:b/>
          <w:sz w:val="28"/>
          <w:szCs w:val="28"/>
        </w:rPr>
        <w:t>О мерах по обеспечению безопасности при подготовке и проведению</w:t>
      </w:r>
    </w:p>
    <w:p w:rsidR="00802AD7" w:rsidRPr="00802AD7" w:rsidRDefault="00802AD7" w:rsidP="00802AD7">
      <w:pPr>
        <w:spacing w:after="0" w:line="240" w:lineRule="auto"/>
        <w:jc w:val="center"/>
        <w:rPr>
          <w:rFonts w:ascii="Times New Roman" w:hAnsi="Times New Roman" w:cs="Times New Roman"/>
          <w:b/>
          <w:sz w:val="28"/>
          <w:szCs w:val="28"/>
        </w:rPr>
      </w:pPr>
      <w:r w:rsidRPr="00802AD7">
        <w:rPr>
          <w:rFonts w:ascii="Times New Roman" w:hAnsi="Times New Roman" w:cs="Times New Roman"/>
          <w:b/>
          <w:sz w:val="28"/>
          <w:szCs w:val="28"/>
        </w:rPr>
        <w:t>п</w:t>
      </w:r>
      <w:r>
        <w:rPr>
          <w:rFonts w:ascii="Times New Roman" w:hAnsi="Times New Roman" w:cs="Times New Roman"/>
          <w:b/>
          <w:sz w:val="28"/>
          <w:szCs w:val="28"/>
        </w:rPr>
        <w:t>раздничны</w:t>
      </w:r>
      <w:r w:rsidRPr="00802AD7">
        <w:rPr>
          <w:rFonts w:ascii="Times New Roman" w:hAnsi="Times New Roman" w:cs="Times New Roman"/>
          <w:b/>
          <w:sz w:val="28"/>
          <w:szCs w:val="28"/>
        </w:rPr>
        <w:t>х  мероприятий, посвященных 65-й годовщине</w:t>
      </w:r>
    </w:p>
    <w:p w:rsidR="00802AD7" w:rsidRDefault="00802AD7" w:rsidP="00802AD7">
      <w:pPr>
        <w:spacing w:after="0" w:line="240" w:lineRule="auto"/>
        <w:jc w:val="center"/>
        <w:rPr>
          <w:rFonts w:ascii="Times New Roman" w:hAnsi="Times New Roman" w:cs="Times New Roman"/>
          <w:b/>
          <w:sz w:val="28"/>
          <w:szCs w:val="28"/>
        </w:rPr>
      </w:pPr>
      <w:r w:rsidRPr="00802AD7">
        <w:rPr>
          <w:rFonts w:ascii="Times New Roman" w:hAnsi="Times New Roman" w:cs="Times New Roman"/>
          <w:b/>
          <w:sz w:val="28"/>
          <w:szCs w:val="28"/>
        </w:rPr>
        <w:t xml:space="preserve">Победы в Великой  </w:t>
      </w:r>
      <w:r>
        <w:rPr>
          <w:rFonts w:ascii="Times New Roman" w:hAnsi="Times New Roman" w:cs="Times New Roman"/>
          <w:b/>
          <w:sz w:val="28"/>
          <w:szCs w:val="28"/>
        </w:rPr>
        <w:t>Отечественной войне 1941-1945 годов</w:t>
      </w:r>
    </w:p>
    <w:p w:rsidR="008D2D18" w:rsidRDefault="008D2D18" w:rsidP="00802AD7">
      <w:pPr>
        <w:spacing w:after="0" w:line="240" w:lineRule="auto"/>
        <w:jc w:val="center"/>
        <w:rPr>
          <w:rFonts w:ascii="Times New Roman" w:hAnsi="Times New Roman" w:cs="Times New Roman"/>
          <w:b/>
          <w:sz w:val="28"/>
          <w:szCs w:val="28"/>
        </w:rPr>
      </w:pPr>
    </w:p>
    <w:p w:rsidR="00802AD7" w:rsidRDefault="00802AD7" w:rsidP="00802AD7">
      <w:pPr>
        <w:spacing w:after="0" w:line="240" w:lineRule="auto"/>
        <w:jc w:val="center"/>
        <w:rPr>
          <w:rFonts w:ascii="Times New Roman" w:hAnsi="Times New Roman" w:cs="Times New Roman"/>
          <w:b/>
          <w:sz w:val="28"/>
          <w:szCs w:val="28"/>
        </w:rPr>
      </w:pPr>
    </w:p>
    <w:p w:rsidR="00802AD7" w:rsidRDefault="00802AD7" w:rsidP="00802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 исполнении решения антитеррористического комитета  от 09 февраля 2010 года  «</w:t>
      </w:r>
      <w:r w:rsidRPr="00802AD7">
        <w:rPr>
          <w:rFonts w:ascii="Times New Roman" w:hAnsi="Times New Roman" w:cs="Times New Roman"/>
          <w:sz w:val="28"/>
          <w:szCs w:val="28"/>
        </w:rPr>
        <w:t>О мерах по обеспечению безопасности при подготовке и проведению</w:t>
      </w:r>
      <w:r>
        <w:rPr>
          <w:rFonts w:ascii="Times New Roman" w:hAnsi="Times New Roman" w:cs="Times New Roman"/>
          <w:sz w:val="28"/>
          <w:szCs w:val="28"/>
        </w:rPr>
        <w:t xml:space="preserve"> </w:t>
      </w:r>
      <w:r w:rsidRPr="00802AD7">
        <w:rPr>
          <w:rFonts w:ascii="Times New Roman" w:hAnsi="Times New Roman" w:cs="Times New Roman"/>
          <w:sz w:val="28"/>
          <w:szCs w:val="28"/>
        </w:rPr>
        <w:t>праздничных  мероприятий, посвященных 65-й годовщине</w:t>
      </w:r>
      <w:r>
        <w:rPr>
          <w:rFonts w:ascii="Times New Roman" w:hAnsi="Times New Roman" w:cs="Times New Roman"/>
          <w:sz w:val="28"/>
          <w:szCs w:val="28"/>
        </w:rPr>
        <w:t xml:space="preserve"> Победы  </w:t>
      </w:r>
      <w:r w:rsidRPr="00802AD7">
        <w:rPr>
          <w:rFonts w:ascii="Times New Roman" w:hAnsi="Times New Roman" w:cs="Times New Roman"/>
          <w:sz w:val="28"/>
          <w:szCs w:val="28"/>
        </w:rPr>
        <w:t>в Великой  Отечественной войне 1941-1945 годов</w:t>
      </w:r>
      <w:r>
        <w:rPr>
          <w:rFonts w:ascii="Times New Roman" w:hAnsi="Times New Roman" w:cs="Times New Roman"/>
          <w:sz w:val="28"/>
          <w:szCs w:val="28"/>
        </w:rPr>
        <w:t xml:space="preserve">» </w:t>
      </w:r>
      <w:r w:rsidR="00500A15">
        <w:rPr>
          <w:rFonts w:ascii="Times New Roman" w:hAnsi="Times New Roman" w:cs="Times New Roman"/>
          <w:sz w:val="28"/>
          <w:szCs w:val="28"/>
        </w:rPr>
        <w:t xml:space="preserve"> в период праздничных мероприятий,  </w:t>
      </w:r>
      <w:r>
        <w:rPr>
          <w:rFonts w:ascii="Times New Roman" w:hAnsi="Times New Roman" w:cs="Times New Roman"/>
          <w:sz w:val="28"/>
          <w:szCs w:val="28"/>
        </w:rPr>
        <w:t>п о с т а н о в л я ю:</w:t>
      </w:r>
    </w:p>
    <w:p w:rsidR="00500A15" w:rsidRDefault="00500A15"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1.Заместителю главы администрации Сергиенко А.П. в срок до 08.04.2010</w:t>
      </w:r>
      <w:r w:rsidR="00494462">
        <w:rPr>
          <w:rFonts w:ascii="Times New Roman" w:hAnsi="Times New Roman" w:cs="Times New Roman"/>
          <w:sz w:val="28"/>
          <w:szCs w:val="28"/>
        </w:rPr>
        <w:t>,</w:t>
      </w:r>
      <w:r>
        <w:rPr>
          <w:rFonts w:ascii="Times New Roman" w:hAnsi="Times New Roman" w:cs="Times New Roman"/>
          <w:sz w:val="28"/>
          <w:szCs w:val="28"/>
        </w:rPr>
        <w:t xml:space="preserve"> разработать и утвердить  план мероприятий  по обеспечению антитеррористической безопасности в период праздничных  мероприятий, посвященных 65 годовщине Победы в Великой Отечественной войне 1941-1945 годов. (Приложение № 1).</w:t>
      </w:r>
    </w:p>
    <w:p w:rsidR="00882B19" w:rsidRDefault="00500A15"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2B19">
        <w:rPr>
          <w:rFonts w:ascii="Times New Roman" w:hAnsi="Times New Roman" w:cs="Times New Roman"/>
          <w:sz w:val="28"/>
          <w:szCs w:val="28"/>
        </w:rPr>
        <w:t>2.</w:t>
      </w:r>
      <w:r w:rsidR="008D79E7">
        <w:rPr>
          <w:rFonts w:ascii="Times New Roman" w:hAnsi="Times New Roman" w:cs="Times New Roman"/>
          <w:sz w:val="28"/>
          <w:szCs w:val="28"/>
        </w:rPr>
        <w:t>Рекомендовать р</w:t>
      </w:r>
      <w:r>
        <w:rPr>
          <w:rFonts w:ascii="Times New Roman" w:hAnsi="Times New Roman" w:cs="Times New Roman"/>
          <w:sz w:val="28"/>
          <w:szCs w:val="28"/>
        </w:rPr>
        <w:t xml:space="preserve">уководителям МУП «Родник» (Гусев И.В.), МУП «Васюринское» (Чернышев А.В.), ОАО «Племзавод им. В.И.Чапаева» (Онищук Г.П.), ООО ИСК «БУДМАР» (Зенцев А.Е.), Васюринский участок  ОАО «Динская райгаз»  (Невзоров Р.В.), Васюринский сетевой участок Динских РРЭС (Жилинский Е.В.) обеспечить </w:t>
      </w:r>
      <w:r w:rsidR="00882B19">
        <w:rPr>
          <w:rFonts w:ascii="Times New Roman" w:hAnsi="Times New Roman" w:cs="Times New Roman"/>
          <w:sz w:val="28"/>
          <w:szCs w:val="28"/>
        </w:rPr>
        <w:t xml:space="preserve"> </w:t>
      </w:r>
      <w:r>
        <w:rPr>
          <w:rFonts w:ascii="Times New Roman" w:hAnsi="Times New Roman" w:cs="Times New Roman"/>
          <w:sz w:val="28"/>
          <w:szCs w:val="28"/>
        </w:rPr>
        <w:t>охрану</w:t>
      </w:r>
      <w:r w:rsidR="00882B19">
        <w:rPr>
          <w:rFonts w:ascii="Times New Roman" w:hAnsi="Times New Roman" w:cs="Times New Roman"/>
          <w:sz w:val="28"/>
          <w:szCs w:val="28"/>
        </w:rPr>
        <w:t xml:space="preserve">  промышленно-опасных  и  критически  </w:t>
      </w:r>
    </w:p>
    <w:p w:rsidR="00500A15" w:rsidRDefault="00882B19"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важных  объектов от  террористических угроз.</w:t>
      </w:r>
    </w:p>
    <w:p w:rsidR="00882B19" w:rsidRDefault="00882B19"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w:t>
      </w:r>
      <w:r w:rsidR="00F60F3E">
        <w:rPr>
          <w:rFonts w:ascii="Times New Roman" w:hAnsi="Times New Roman" w:cs="Times New Roman"/>
          <w:sz w:val="28"/>
          <w:szCs w:val="28"/>
        </w:rPr>
        <w:t xml:space="preserve">Установить, где необходимо систему  видеонаблюдения, охранную сигнализацию с выводом на пульт </w:t>
      </w:r>
      <w:r w:rsidR="00F82522">
        <w:rPr>
          <w:rFonts w:ascii="Times New Roman" w:hAnsi="Times New Roman" w:cs="Times New Roman"/>
          <w:sz w:val="28"/>
          <w:szCs w:val="28"/>
        </w:rPr>
        <w:t xml:space="preserve"> </w:t>
      </w:r>
      <w:r w:rsidR="00494462">
        <w:rPr>
          <w:rFonts w:ascii="Times New Roman" w:hAnsi="Times New Roman" w:cs="Times New Roman"/>
          <w:sz w:val="28"/>
          <w:szCs w:val="28"/>
        </w:rPr>
        <w:t xml:space="preserve"> дежурной части Васюринского ПОМ.</w:t>
      </w:r>
    </w:p>
    <w:p w:rsidR="00F82522" w:rsidRDefault="00F82522"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3.Директору МУП «Родник» (Гусеву И.В.) осуществлять контроль допуска  к </w:t>
      </w:r>
      <w:r w:rsidR="00494462">
        <w:rPr>
          <w:rFonts w:ascii="Times New Roman" w:hAnsi="Times New Roman" w:cs="Times New Roman"/>
          <w:sz w:val="28"/>
          <w:szCs w:val="28"/>
        </w:rPr>
        <w:t>удаленным скважинам забора воды</w:t>
      </w:r>
      <w:r>
        <w:rPr>
          <w:rFonts w:ascii="Times New Roman" w:hAnsi="Times New Roman" w:cs="Times New Roman"/>
          <w:sz w:val="28"/>
          <w:szCs w:val="28"/>
        </w:rPr>
        <w:t xml:space="preserve"> резервуарам чистой воды с применением технических средств охраны.</w:t>
      </w:r>
    </w:p>
    <w:p w:rsidR="00F82522" w:rsidRDefault="00F82522"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4.Директору МУП «Васюринское» (Чернышев А.В.), начальнику Васюринского ПОМ (Сепиашвили В.В.) определить дополнительные меры по обеспечению антитеррористической и пожарной безопасности объектов и мест массового скопления людей, особенно в жилых домах  многоэтажной застройки.</w:t>
      </w:r>
    </w:p>
    <w:p w:rsidR="008D2D18" w:rsidRDefault="00F82522"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5.Рекомендовать начальнику Васюринского ПОМ (Сепиашвили В.</w:t>
      </w:r>
      <w:r w:rsidR="00494462">
        <w:rPr>
          <w:rFonts w:ascii="Times New Roman" w:hAnsi="Times New Roman" w:cs="Times New Roman"/>
          <w:sz w:val="28"/>
          <w:szCs w:val="28"/>
        </w:rPr>
        <w:t>В.), начальнику ПЧ-</w:t>
      </w:r>
      <w:r>
        <w:rPr>
          <w:rFonts w:ascii="Times New Roman" w:hAnsi="Times New Roman" w:cs="Times New Roman"/>
          <w:sz w:val="28"/>
          <w:szCs w:val="28"/>
        </w:rPr>
        <w:t>149 (Смирнову Д.С.),</w:t>
      </w:r>
      <w:r w:rsidR="00494462">
        <w:rPr>
          <w:rFonts w:ascii="Times New Roman" w:hAnsi="Times New Roman" w:cs="Times New Roman"/>
          <w:sz w:val="28"/>
          <w:szCs w:val="28"/>
        </w:rPr>
        <w:t xml:space="preserve"> </w:t>
      </w:r>
      <w:r>
        <w:rPr>
          <w:rFonts w:ascii="Times New Roman" w:hAnsi="Times New Roman" w:cs="Times New Roman"/>
          <w:sz w:val="28"/>
          <w:szCs w:val="28"/>
        </w:rPr>
        <w:t xml:space="preserve">атаману Васюринского казачьего общества Якутову А.Т.) </w:t>
      </w:r>
      <w:r w:rsidR="008D2D18">
        <w:rPr>
          <w:rFonts w:ascii="Times New Roman" w:hAnsi="Times New Roman" w:cs="Times New Roman"/>
          <w:sz w:val="28"/>
          <w:szCs w:val="28"/>
        </w:rPr>
        <w:t xml:space="preserve">  </w:t>
      </w:r>
      <w:r>
        <w:rPr>
          <w:rFonts w:ascii="Times New Roman" w:hAnsi="Times New Roman" w:cs="Times New Roman"/>
          <w:sz w:val="28"/>
          <w:szCs w:val="28"/>
        </w:rPr>
        <w:t xml:space="preserve">уточнить </w:t>
      </w:r>
      <w:r w:rsidR="008D2D18">
        <w:rPr>
          <w:rFonts w:ascii="Times New Roman" w:hAnsi="Times New Roman" w:cs="Times New Roman"/>
          <w:sz w:val="28"/>
          <w:szCs w:val="28"/>
        </w:rPr>
        <w:t xml:space="preserve"> </w:t>
      </w:r>
      <w:r>
        <w:rPr>
          <w:rFonts w:ascii="Times New Roman" w:hAnsi="Times New Roman" w:cs="Times New Roman"/>
          <w:sz w:val="28"/>
          <w:szCs w:val="28"/>
        </w:rPr>
        <w:t>расчет</w:t>
      </w:r>
      <w:r w:rsidR="008D2D18">
        <w:rPr>
          <w:rFonts w:ascii="Times New Roman" w:hAnsi="Times New Roman" w:cs="Times New Roman"/>
          <w:sz w:val="28"/>
          <w:szCs w:val="28"/>
        </w:rPr>
        <w:t xml:space="preserve"> </w:t>
      </w:r>
      <w:r>
        <w:rPr>
          <w:rFonts w:ascii="Times New Roman" w:hAnsi="Times New Roman" w:cs="Times New Roman"/>
          <w:sz w:val="28"/>
          <w:szCs w:val="28"/>
        </w:rPr>
        <w:t xml:space="preserve"> сил  и </w:t>
      </w:r>
      <w:r w:rsidR="008D2D18">
        <w:rPr>
          <w:rFonts w:ascii="Times New Roman" w:hAnsi="Times New Roman" w:cs="Times New Roman"/>
          <w:sz w:val="28"/>
          <w:szCs w:val="28"/>
        </w:rPr>
        <w:t xml:space="preserve">  </w:t>
      </w:r>
      <w:r>
        <w:rPr>
          <w:rFonts w:ascii="Times New Roman" w:hAnsi="Times New Roman" w:cs="Times New Roman"/>
          <w:sz w:val="28"/>
          <w:szCs w:val="28"/>
        </w:rPr>
        <w:t xml:space="preserve">средств, </w:t>
      </w:r>
      <w:r w:rsidR="008D2D18">
        <w:rPr>
          <w:rFonts w:ascii="Times New Roman" w:hAnsi="Times New Roman" w:cs="Times New Roman"/>
          <w:sz w:val="28"/>
          <w:szCs w:val="28"/>
        </w:rPr>
        <w:t xml:space="preserve">   </w:t>
      </w:r>
      <w:r>
        <w:rPr>
          <w:rFonts w:ascii="Times New Roman" w:hAnsi="Times New Roman" w:cs="Times New Roman"/>
          <w:sz w:val="28"/>
          <w:szCs w:val="28"/>
        </w:rPr>
        <w:t xml:space="preserve">привлекаемых к </w:t>
      </w:r>
    </w:p>
    <w:p w:rsidR="00494462" w:rsidRDefault="00494462" w:rsidP="008D2D18">
      <w:pPr>
        <w:tabs>
          <w:tab w:val="left" w:pos="709"/>
        </w:tabs>
        <w:spacing w:after="0" w:line="240" w:lineRule="auto"/>
        <w:jc w:val="center"/>
        <w:rPr>
          <w:rFonts w:ascii="Times New Roman" w:hAnsi="Times New Roman" w:cs="Times New Roman"/>
          <w:sz w:val="28"/>
          <w:szCs w:val="28"/>
        </w:rPr>
      </w:pPr>
    </w:p>
    <w:p w:rsidR="008D2D18" w:rsidRDefault="008D2D18" w:rsidP="008D2D18">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8D2D18" w:rsidRDefault="008D2D18" w:rsidP="008D2D18">
      <w:pPr>
        <w:tabs>
          <w:tab w:val="left" w:pos="709"/>
        </w:tabs>
        <w:spacing w:after="0" w:line="240" w:lineRule="auto"/>
        <w:jc w:val="center"/>
        <w:rPr>
          <w:rFonts w:ascii="Times New Roman" w:hAnsi="Times New Roman" w:cs="Times New Roman"/>
          <w:sz w:val="28"/>
          <w:szCs w:val="28"/>
        </w:rPr>
      </w:pPr>
    </w:p>
    <w:p w:rsidR="00F82522" w:rsidRDefault="00F82522"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мероприятиям по ликвидации возможных последствий проявления терроризма на территории Васюринского сельского поселения.</w:t>
      </w:r>
    </w:p>
    <w:p w:rsidR="00F82522" w:rsidRDefault="00F82522"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6.Контроль за выполнением данного постановления оставляю за собой.</w:t>
      </w:r>
    </w:p>
    <w:p w:rsidR="00F82522" w:rsidRDefault="00F82522"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7.Постановление вступает в силу со дня его подписания.</w:t>
      </w: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Васюринского </w:t>
      </w:r>
    </w:p>
    <w:p w:rsidR="001072CE" w:rsidRDefault="001072CE" w:rsidP="00500A1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                                                                               С.В.Ганич</w:t>
      </w: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1072CE" w:rsidRDefault="001072CE" w:rsidP="00500A15">
      <w:pPr>
        <w:tabs>
          <w:tab w:val="left" w:pos="709"/>
        </w:tabs>
        <w:spacing w:after="0" w:line="240" w:lineRule="auto"/>
        <w:jc w:val="both"/>
        <w:rPr>
          <w:rFonts w:ascii="Times New Roman" w:hAnsi="Times New Roman" w:cs="Times New Roman"/>
          <w:sz w:val="28"/>
          <w:szCs w:val="28"/>
        </w:rPr>
      </w:pPr>
    </w:p>
    <w:p w:rsidR="00882B19" w:rsidRDefault="00882B19" w:rsidP="00500A15">
      <w:pPr>
        <w:tabs>
          <w:tab w:val="left" w:pos="709"/>
        </w:tabs>
        <w:spacing w:after="0" w:line="240" w:lineRule="auto"/>
        <w:jc w:val="both"/>
        <w:rPr>
          <w:rFonts w:ascii="Times New Roman" w:hAnsi="Times New Roman" w:cs="Times New Roman"/>
          <w:sz w:val="28"/>
          <w:szCs w:val="28"/>
        </w:rPr>
      </w:pPr>
    </w:p>
    <w:p w:rsidR="00754576" w:rsidRDefault="00754576" w:rsidP="00754576">
      <w:pPr>
        <w:tabs>
          <w:tab w:val="left" w:pos="709"/>
        </w:tabs>
        <w:spacing w:after="0" w:line="240" w:lineRule="auto"/>
        <w:rPr>
          <w:rFonts w:ascii="Times New Roman" w:hAnsi="Times New Roman" w:cs="Times New Roman"/>
          <w:sz w:val="28"/>
          <w:szCs w:val="28"/>
        </w:rPr>
        <w:sectPr w:rsidR="00754576" w:rsidSect="002B11AD">
          <w:pgSz w:w="11906" w:h="16838"/>
          <w:pgMar w:top="1134" w:right="566" w:bottom="1134" w:left="1701" w:header="708" w:footer="708" w:gutter="0"/>
          <w:cols w:space="708"/>
          <w:docGrid w:linePitch="360"/>
        </w:sectPr>
      </w:pPr>
    </w:p>
    <w:p w:rsidR="009B64B5" w:rsidRDefault="00754576" w:rsidP="00754576">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754576" w:rsidRPr="00802AD7" w:rsidRDefault="00754576" w:rsidP="0028231F">
      <w:pPr>
        <w:tabs>
          <w:tab w:val="left" w:pos="709"/>
          <w:tab w:val="left" w:pos="10490"/>
        </w:tabs>
        <w:spacing w:after="0" w:line="240" w:lineRule="auto"/>
        <w:rPr>
          <w:rFonts w:ascii="Times New Roman" w:hAnsi="Times New Roman" w:cs="Times New Roman"/>
          <w:sz w:val="28"/>
          <w:szCs w:val="28"/>
        </w:rPr>
      </w:pPr>
    </w:p>
    <w:p w:rsidR="0028231F" w:rsidRPr="0028231F" w:rsidRDefault="0028231F" w:rsidP="0028231F">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8231F">
        <w:rPr>
          <w:rFonts w:ascii="Times New Roman" w:hAnsi="Times New Roman" w:cs="Times New Roman"/>
          <w:sz w:val="28"/>
          <w:szCs w:val="28"/>
        </w:rPr>
        <w:t>Приложение № 1</w:t>
      </w:r>
    </w:p>
    <w:p w:rsidR="0028231F" w:rsidRDefault="0028231F" w:rsidP="0028231F">
      <w:pPr>
        <w:spacing w:after="0" w:line="240" w:lineRule="auto"/>
        <w:ind w:left="9204" w:firstLine="708"/>
        <w:rPr>
          <w:rFonts w:ascii="Times New Roman" w:hAnsi="Times New Roman" w:cs="Times New Roman"/>
          <w:sz w:val="28"/>
          <w:szCs w:val="28"/>
        </w:rPr>
      </w:pPr>
      <w:r w:rsidRPr="0028231F">
        <w:rPr>
          <w:rFonts w:ascii="Times New Roman" w:hAnsi="Times New Roman" w:cs="Times New Roman"/>
          <w:sz w:val="28"/>
          <w:szCs w:val="28"/>
        </w:rPr>
        <w:t xml:space="preserve">к   постановлению   администрации </w:t>
      </w:r>
    </w:p>
    <w:p w:rsidR="0028231F" w:rsidRPr="0028231F" w:rsidRDefault="0028231F" w:rsidP="0028231F">
      <w:pPr>
        <w:spacing w:after="0" w:line="240" w:lineRule="auto"/>
        <w:ind w:left="9204" w:firstLine="708"/>
        <w:rPr>
          <w:rFonts w:ascii="Times New Roman" w:hAnsi="Times New Roman" w:cs="Times New Roman"/>
          <w:sz w:val="28"/>
          <w:szCs w:val="28"/>
        </w:rPr>
      </w:pPr>
      <w:r w:rsidRPr="0028231F">
        <w:rPr>
          <w:rFonts w:ascii="Times New Roman" w:hAnsi="Times New Roman" w:cs="Times New Roman"/>
          <w:sz w:val="28"/>
          <w:szCs w:val="28"/>
        </w:rPr>
        <w:t>Васюринского сельского поселения</w:t>
      </w:r>
    </w:p>
    <w:p w:rsidR="0028231F" w:rsidRDefault="0028231F" w:rsidP="0028231F">
      <w:pPr>
        <w:spacing w:after="0" w:line="240" w:lineRule="auto"/>
        <w:ind w:left="9204" w:firstLine="708"/>
        <w:rPr>
          <w:rFonts w:ascii="Times New Roman" w:hAnsi="Times New Roman" w:cs="Times New Roman"/>
          <w:sz w:val="28"/>
          <w:szCs w:val="28"/>
        </w:rPr>
      </w:pPr>
      <w:r w:rsidRPr="0028231F">
        <w:rPr>
          <w:rFonts w:ascii="Times New Roman" w:hAnsi="Times New Roman" w:cs="Times New Roman"/>
          <w:sz w:val="28"/>
          <w:szCs w:val="28"/>
        </w:rPr>
        <w:t xml:space="preserve">от </w:t>
      </w:r>
      <w:r w:rsidR="004D6984">
        <w:rPr>
          <w:rFonts w:ascii="Times New Roman" w:hAnsi="Times New Roman" w:cs="Times New Roman"/>
          <w:sz w:val="28"/>
          <w:szCs w:val="28"/>
        </w:rPr>
        <w:t>08</w:t>
      </w:r>
      <w:r w:rsidRPr="0028231F">
        <w:rPr>
          <w:rFonts w:ascii="Times New Roman" w:hAnsi="Times New Roman" w:cs="Times New Roman"/>
          <w:sz w:val="28"/>
          <w:szCs w:val="28"/>
        </w:rPr>
        <w:t xml:space="preserve">    </w:t>
      </w:r>
      <w:r>
        <w:rPr>
          <w:rFonts w:ascii="Times New Roman" w:hAnsi="Times New Roman" w:cs="Times New Roman"/>
          <w:sz w:val="28"/>
          <w:szCs w:val="28"/>
        </w:rPr>
        <w:t>апреля</w:t>
      </w:r>
      <w:r w:rsidR="008D79E7">
        <w:rPr>
          <w:rFonts w:ascii="Times New Roman" w:hAnsi="Times New Roman" w:cs="Times New Roman"/>
          <w:sz w:val="28"/>
          <w:szCs w:val="28"/>
        </w:rPr>
        <w:t xml:space="preserve">     2010 год</w:t>
      </w:r>
      <w:r w:rsidRPr="0028231F">
        <w:rPr>
          <w:rFonts w:ascii="Times New Roman" w:hAnsi="Times New Roman" w:cs="Times New Roman"/>
          <w:sz w:val="28"/>
          <w:szCs w:val="28"/>
        </w:rPr>
        <w:t xml:space="preserve">а  № </w:t>
      </w:r>
      <w:r w:rsidR="004D6984">
        <w:rPr>
          <w:rFonts w:ascii="Times New Roman" w:hAnsi="Times New Roman" w:cs="Times New Roman"/>
          <w:sz w:val="28"/>
          <w:szCs w:val="28"/>
        </w:rPr>
        <w:t>179</w:t>
      </w:r>
    </w:p>
    <w:p w:rsidR="0028231F" w:rsidRDefault="0028231F" w:rsidP="0028231F">
      <w:pPr>
        <w:spacing w:after="0" w:line="240" w:lineRule="auto"/>
        <w:ind w:left="9204" w:firstLine="708"/>
        <w:rPr>
          <w:rFonts w:ascii="Times New Roman" w:hAnsi="Times New Roman" w:cs="Times New Roman"/>
          <w:sz w:val="28"/>
          <w:szCs w:val="28"/>
        </w:rPr>
      </w:pPr>
    </w:p>
    <w:p w:rsidR="0028231F" w:rsidRPr="0028231F" w:rsidRDefault="0028231F" w:rsidP="0028231F">
      <w:pPr>
        <w:spacing w:after="0" w:line="240" w:lineRule="auto"/>
        <w:ind w:left="9204" w:firstLine="10"/>
        <w:jc w:val="center"/>
        <w:rPr>
          <w:rFonts w:ascii="Times New Roman" w:hAnsi="Times New Roman" w:cs="Times New Roman"/>
          <w:sz w:val="28"/>
          <w:szCs w:val="28"/>
        </w:rPr>
      </w:pPr>
      <w:r>
        <w:rPr>
          <w:rFonts w:ascii="Times New Roman" w:hAnsi="Times New Roman" w:cs="Times New Roman"/>
          <w:sz w:val="28"/>
          <w:szCs w:val="28"/>
        </w:rPr>
        <w:tab/>
      </w:r>
    </w:p>
    <w:p w:rsidR="00802AD7" w:rsidRDefault="0028231F" w:rsidP="0028231F">
      <w:pPr>
        <w:tabs>
          <w:tab w:val="left" w:pos="851"/>
          <w:tab w:val="left" w:pos="102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 Л А Н</w:t>
      </w:r>
    </w:p>
    <w:p w:rsidR="00533206" w:rsidRDefault="00533206" w:rsidP="00533206">
      <w:pPr>
        <w:tabs>
          <w:tab w:val="left" w:pos="851"/>
          <w:tab w:val="left" w:pos="102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28231F">
        <w:rPr>
          <w:rFonts w:ascii="Times New Roman" w:hAnsi="Times New Roman" w:cs="Times New Roman"/>
          <w:sz w:val="28"/>
          <w:szCs w:val="28"/>
        </w:rPr>
        <w:t>ероприятий по обеспечению безопасности при подготовке и проведении</w:t>
      </w:r>
      <w:r>
        <w:rPr>
          <w:rFonts w:ascii="Times New Roman" w:hAnsi="Times New Roman" w:cs="Times New Roman"/>
          <w:sz w:val="28"/>
          <w:szCs w:val="28"/>
        </w:rPr>
        <w:t xml:space="preserve"> п</w:t>
      </w:r>
      <w:r w:rsidR="0028231F">
        <w:rPr>
          <w:rFonts w:ascii="Times New Roman" w:hAnsi="Times New Roman" w:cs="Times New Roman"/>
          <w:sz w:val="28"/>
          <w:szCs w:val="28"/>
        </w:rPr>
        <w:t>раздничных мероприятий</w:t>
      </w:r>
      <w:r>
        <w:rPr>
          <w:rFonts w:ascii="Times New Roman" w:hAnsi="Times New Roman" w:cs="Times New Roman"/>
          <w:sz w:val="28"/>
          <w:szCs w:val="28"/>
        </w:rPr>
        <w:t xml:space="preserve">, </w:t>
      </w:r>
    </w:p>
    <w:p w:rsidR="0028231F" w:rsidRDefault="00533206" w:rsidP="00533206">
      <w:pPr>
        <w:tabs>
          <w:tab w:val="left" w:pos="851"/>
          <w:tab w:val="left" w:pos="102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посвященных </w:t>
      </w:r>
      <w:r w:rsidRPr="00802AD7">
        <w:rPr>
          <w:rFonts w:ascii="Times New Roman" w:hAnsi="Times New Roman" w:cs="Times New Roman"/>
          <w:sz w:val="28"/>
          <w:szCs w:val="28"/>
        </w:rPr>
        <w:t>65-й годовщине</w:t>
      </w:r>
      <w:r>
        <w:rPr>
          <w:rFonts w:ascii="Times New Roman" w:hAnsi="Times New Roman" w:cs="Times New Roman"/>
          <w:sz w:val="28"/>
          <w:szCs w:val="28"/>
        </w:rPr>
        <w:t xml:space="preserve"> Победы  </w:t>
      </w:r>
      <w:r w:rsidRPr="00802AD7">
        <w:rPr>
          <w:rFonts w:ascii="Times New Roman" w:hAnsi="Times New Roman" w:cs="Times New Roman"/>
          <w:sz w:val="28"/>
          <w:szCs w:val="28"/>
        </w:rPr>
        <w:t>в Великой  Отечественной войне 1941-1945 годов</w:t>
      </w:r>
    </w:p>
    <w:p w:rsidR="00533206" w:rsidRDefault="00533206" w:rsidP="00533206">
      <w:pPr>
        <w:tabs>
          <w:tab w:val="left" w:pos="851"/>
          <w:tab w:val="left" w:pos="102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территории Васюринского сельского поселения</w:t>
      </w:r>
    </w:p>
    <w:p w:rsidR="00533206" w:rsidRDefault="00533206" w:rsidP="00533206">
      <w:pPr>
        <w:tabs>
          <w:tab w:val="left" w:pos="851"/>
          <w:tab w:val="left" w:pos="10206"/>
        </w:tabs>
        <w:spacing w:after="0" w:line="240" w:lineRule="auto"/>
        <w:rPr>
          <w:rFonts w:ascii="Times New Roman" w:hAnsi="Times New Roman" w:cs="Times New Roman"/>
          <w:sz w:val="28"/>
          <w:szCs w:val="28"/>
        </w:rPr>
      </w:pPr>
    </w:p>
    <w:tbl>
      <w:tblPr>
        <w:tblStyle w:val="a3"/>
        <w:tblW w:w="15417" w:type="dxa"/>
        <w:tblLook w:val="04A0"/>
      </w:tblPr>
      <w:tblGrid>
        <w:gridCol w:w="817"/>
        <w:gridCol w:w="8789"/>
        <w:gridCol w:w="2552"/>
        <w:gridCol w:w="3259"/>
      </w:tblGrid>
      <w:tr w:rsidR="00533206" w:rsidTr="001D20B7">
        <w:tc>
          <w:tcPr>
            <w:tcW w:w="817" w:type="dxa"/>
          </w:tcPr>
          <w:p w:rsidR="00533206" w:rsidRDefault="0053320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w:t>
            </w:r>
          </w:p>
          <w:p w:rsidR="00533206" w:rsidRDefault="0053320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п/п</w:t>
            </w:r>
          </w:p>
        </w:tc>
        <w:tc>
          <w:tcPr>
            <w:tcW w:w="8789" w:type="dxa"/>
          </w:tcPr>
          <w:p w:rsidR="00533206" w:rsidRDefault="00533206" w:rsidP="00533206">
            <w:pPr>
              <w:tabs>
                <w:tab w:val="left" w:pos="851"/>
                <w:tab w:val="left" w:pos="10206"/>
              </w:tabs>
              <w:jc w:val="center"/>
              <w:rPr>
                <w:rFonts w:ascii="Times New Roman" w:hAnsi="Times New Roman" w:cs="Times New Roman"/>
                <w:sz w:val="28"/>
                <w:szCs w:val="28"/>
              </w:rPr>
            </w:pPr>
          </w:p>
          <w:p w:rsidR="00533206" w:rsidRDefault="00533206" w:rsidP="00533206">
            <w:pPr>
              <w:tabs>
                <w:tab w:val="left" w:pos="851"/>
                <w:tab w:val="left" w:pos="10206"/>
              </w:tabs>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p w:rsidR="00494462" w:rsidRDefault="00494462" w:rsidP="00533206">
            <w:pPr>
              <w:tabs>
                <w:tab w:val="left" w:pos="851"/>
                <w:tab w:val="left" w:pos="10206"/>
              </w:tabs>
              <w:jc w:val="center"/>
              <w:rPr>
                <w:rFonts w:ascii="Times New Roman" w:hAnsi="Times New Roman" w:cs="Times New Roman"/>
                <w:sz w:val="28"/>
                <w:szCs w:val="28"/>
              </w:rPr>
            </w:pPr>
          </w:p>
        </w:tc>
        <w:tc>
          <w:tcPr>
            <w:tcW w:w="2552" w:type="dxa"/>
          </w:tcPr>
          <w:p w:rsidR="00533206" w:rsidRDefault="00533206" w:rsidP="00533206">
            <w:pPr>
              <w:tabs>
                <w:tab w:val="left" w:pos="851"/>
                <w:tab w:val="left" w:pos="10206"/>
              </w:tabs>
              <w:jc w:val="center"/>
              <w:rPr>
                <w:rFonts w:ascii="Times New Roman" w:hAnsi="Times New Roman" w:cs="Times New Roman"/>
                <w:sz w:val="28"/>
                <w:szCs w:val="28"/>
              </w:rPr>
            </w:pPr>
            <w:r>
              <w:rPr>
                <w:rFonts w:ascii="Times New Roman" w:hAnsi="Times New Roman" w:cs="Times New Roman"/>
                <w:sz w:val="28"/>
                <w:szCs w:val="28"/>
              </w:rPr>
              <w:t>Сроки</w:t>
            </w:r>
          </w:p>
          <w:p w:rsidR="00533206" w:rsidRDefault="00533206" w:rsidP="00533206">
            <w:pPr>
              <w:tabs>
                <w:tab w:val="left" w:pos="851"/>
                <w:tab w:val="left" w:pos="10206"/>
              </w:tabs>
              <w:jc w:val="center"/>
              <w:rPr>
                <w:rFonts w:ascii="Times New Roman" w:hAnsi="Times New Roman" w:cs="Times New Roman"/>
                <w:sz w:val="28"/>
                <w:szCs w:val="28"/>
              </w:rPr>
            </w:pPr>
            <w:r>
              <w:rPr>
                <w:rFonts w:ascii="Times New Roman" w:hAnsi="Times New Roman" w:cs="Times New Roman"/>
                <w:sz w:val="28"/>
                <w:szCs w:val="28"/>
              </w:rPr>
              <w:t>исполнения</w:t>
            </w:r>
          </w:p>
        </w:tc>
        <w:tc>
          <w:tcPr>
            <w:tcW w:w="3259" w:type="dxa"/>
          </w:tcPr>
          <w:p w:rsidR="00533206" w:rsidRDefault="00533206" w:rsidP="00533206">
            <w:pPr>
              <w:tabs>
                <w:tab w:val="left" w:pos="851"/>
                <w:tab w:val="left" w:pos="10206"/>
              </w:tabs>
              <w:rPr>
                <w:rFonts w:ascii="Times New Roman" w:hAnsi="Times New Roman" w:cs="Times New Roman"/>
                <w:sz w:val="28"/>
                <w:szCs w:val="28"/>
              </w:rPr>
            </w:pPr>
          </w:p>
          <w:p w:rsidR="00533206" w:rsidRDefault="0053320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Ответственный</w:t>
            </w:r>
          </w:p>
        </w:tc>
      </w:tr>
      <w:tr w:rsidR="00533206" w:rsidTr="001D20B7">
        <w:tc>
          <w:tcPr>
            <w:tcW w:w="817" w:type="dxa"/>
          </w:tcPr>
          <w:p w:rsidR="00533206" w:rsidRDefault="0053320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1.</w:t>
            </w:r>
          </w:p>
        </w:tc>
        <w:tc>
          <w:tcPr>
            <w:tcW w:w="8789" w:type="dxa"/>
          </w:tcPr>
          <w:p w:rsidR="009A1426" w:rsidRDefault="009A1426" w:rsidP="00234FFD">
            <w:pPr>
              <w:tabs>
                <w:tab w:val="left" w:pos="851"/>
                <w:tab w:val="left" w:pos="10206"/>
              </w:tabs>
              <w:jc w:val="both"/>
              <w:rPr>
                <w:rFonts w:ascii="Times New Roman" w:hAnsi="Times New Roman" w:cs="Times New Roman"/>
                <w:sz w:val="28"/>
                <w:szCs w:val="28"/>
              </w:rPr>
            </w:pPr>
          </w:p>
          <w:p w:rsidR="00533206" w:rsidRDefault="00234FFD" w:rsidP="00234FFD">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Разработать паспорт безопасности территории Васюринского сельского поселения в соответствии с решением совместного заседания Совета Безопасности Российской Федерации и от 13 ноября 2003 года № 4 «О мерах по обеспечению защищенности критически важных для национальной безопасности объектов инфраструктуры и населения страны от угроз технического, природного характера и террористических проявлений, приказом МЧС России от 25 октября 2004 года № 484 «Об утверждении типового паспорта безопасности территорий субъектов Российской Федерации и муниципальных образований.</w:t>
            </w:r>
          </w:p>
        </w:tc>
        <w:tc>
          <w:tcPr>
            <w:tcW w:w="2552" w:type="dxa"/>
          </w:tcPr>
          <w:p w:rsidR="00533206" w:rsidRDefault="00533206" w:rsidP="00533206">
            <w:pPr>
              <w:tabs>
                <w:tab w:val="left" w:pos="851"/>
                <w:tab w:val="left" w:pos="10206"/>
              </w:tabs>
              <w:rPr>
                <w:rFonts w:ascii="Times New Roman" w:hAnsi="Times New Roman" w:cs="Times New Roman"/>
                <w:sz w:val="28"/>
                <w:szCs w:val="28"/>
              </w:rPr>
            </w:pPr>
          </w:p>
          <w:p w:rsidR="00234FFD" w:rsidRDefault="00234FFD" w:rsidP="00533206">
            <w:pPr>
              <w:tabs>
                <w:tab w:val="left" w:pos="851"/>
                <w:tab w:val="left" w:pos="10206"/>
              </w:tabs>
              <w:rPr>
                <w:rFonts w:ascii="Times New Roman" w:hAnsi="Times New Roman" w:cs="Times New Roman"/>
                <w:sz w:val="28"/>
                <w:szCs w:val="28"/>
              </w:rPr>
            </w:pPr>
          </w:p>
          <w:p w:rsidR="00234FFD" w:rsidRDefault="00234FFD" w:rsidP="00533206">
            <w:pPr>
              <w:tabs>
                <w:tab w:val="left" w:pos="851"/>
                <w:tab w:val="left" w:pos="10206"/>
              </w:tabs>
              <w:rPr>
                <w:rFonts w:ascii="Times New Roman" w:hAnsi="Times New Roman" w:cs="Times New Roman"/>
                <w:sz w:val="28"/>
                <w:szCs w:val="28"/>
              </w:rPr>
            </w:pPr>
          </w:p>
          <w:p w:rsidR="00234FFD" w:rsidRDefault="00234FFD" w:rsidP="00533206">
            <w:pPr>
              <w:tabs>
                <w:tab w:val="left" w:pos="851"/>
                <w:tab w:val="left" w:pos="10206"/>
              </w:tabs>
              <w:rPr>
                <w:rFonts w:ascii="Times New Roman" w:hAnsi="Times New Roman" w:cs="Times New Roman"/>
                <w:sz w:val="28"/>
                <w:szCs w:val="28"/>
              </w:rPr>
            </w:pPr>
          </w:p>
          <w:p w:rsidR="00234FFD" w:rsidRDefault="00234FF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до  07.04.2010</w:t>
            </w:r>
          </w:p>
        </w:tc>
        <w:tc>
          <w:tcPr>
            <w:tcW w:w="3259" w:type="dxa"/>
          </w:tcPr>
          <w:p w:rsidR="00533206" w:rsidRDefault="00533206" w:rsidP="00533206">
            <w:pPr>
              <w:tabs>
                <w:tab w:val="left" w:pos="851"/>
                <w:tab w:val="left" w:pos="10206"/>
              </w:tabs>
              <w:rPr>
                <w:rFonts w:ascii="Times New Roman" w:hAnsi="Times New Roman" w:cs="Times New Roman"/>
                <w:sz w:val="28"/>
                <w:szCs w:val="28"/>
              </w:rPr>
            </w:pPr>
          </w:p>
          <w:p w:rsidR="00234FFD" w:rsidRDefault="00234FFD" w:rsidP="00533206">
            <w:pPr>
              <w:tabs>
                <w:tab w:val="left" w:pos="851"/>
                <w:tab w:val="left" w:pos="10206"/>
              </w:tabs>
              <w:rPr>
                <w:rFonts w:ascii="Times New Roman" w:hAnsi="Times New Roman" w:cs="Times New Roman"/>
                <w:sz w:val="28"/>
                <w:szCs w:val="28"/>
              </w:rPr>
            </w:pPr>
          </w:p>
          <w:p w:rsidR="00234FFD" w:rsidRDefault="00234FF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Васюринского сельского поселения </w:t>
            </w:r>
          </w:p>
          <w:p w:rsidR="00234FFD" w:rsidRDefault="00234FF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А.П.Сергиенко</w:t>
            </w:r>
          </w:p>
        </w:tc>
      </w:tr>
      <w:tr w:rsidR="00533206" w:rsidTr="001D20B7">
        <w:tc>
          <w:tcPr>
            <w:tcW w:w="817" w:type="dxa"/>
          </w:tcPr>
          <w:p w:rsidR="00533206" w:rsidRDefault="00234FF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2.</w:t>
            </w:r>
          </w:p>
        </w:tc>
        <w:tc>
          <w:tcPr>
            <w:tcW w:w="8789" w:type="dxa"/>
          </w:tcPr>
          <w:p w:rsidR="009A1426" w:rsidRDefault="009A1426" w:rsidP="001D20B7">
            <w:pPr>
              <w:tabs>
                <w:tab w:val="left" w:pos="851"/>
                <w:tab w:val="left" w:pos="10206"/>
              </w:tabs>
              <w:jc w:val="both"/>
              <w:rPr>
                <w:rFonts w:ascii="Times New Roman" w:hAnsi="Times New Roman" w:cs="Times New Roman"/>
                <w:sz w:val="28"/>
                <w:szCs w:val="28"/>
              </w:rPr>
            </w:pPr>
          </w:p>
          <w:p w:rsidR="00533206" w:rsidRDefault="001D20B7" w:rsidP="001D20B7">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 xml:space="preserve">Обеспечить охрану промышленно-опасных объектов нефтебазы ОАО «Племзавод им. В.И.Чапаев»склад химических удобрений, газораспределительных пунктов, центрального водозабора, </w:t>
            </w:r>
            <w:r>
              <w:rPr>
                <w:rFonts w:ascii="Times New Roman" w:hAnsi="Times New Roman" w:cs="Times New Roman"/>
                <w:sz w:val="28"/>
                <w:szCs w:val="28"/>
              </w:rPr>
              <w:lastRenderedPageBreak/>
              <w:t>центральных тепловых пунктов, котельная ООО ИСК «Будмар» от террористических угроз.</w:t>
            </w:r>
          </w:p>
        </w:tc>
        <w:tc>
          <w:tcPr>
            <w:tcW w:w="2552" w:type="dxa"/>
          </w:tcPr>
          <w:p w:rsidR="00533206" w:rsidRDefault="00533206" w:rsidP="00533206">
            <w:pPr>
              <w:tabs>
                <w:tab w:val="left" w:pos="851"/>
                <w:tab w:val="left" w:pos="10206"/>
              </w:tabs>
              <w:rPr>
                <w:rFonts w:ascii="Times New Roman" w:hAnsi="Times New Roman" w:cs="Times New Roman"/>
                <w:sz w:val="28"/>
                <w:szCs w:val="28"/>
              </w:rPr>
            </w:pPr>
          </w:p>
          <w:p w:rsidR="001D20B7" w:rsidRDefault="001D20B7" w:rsidP="00533206">
            <w:pPr>
              <w:tabs>
                <w:tab w:val="left" w:pos="851"/>
                <w:tab w:val="left" w:pos="10206"/>
              </w:tabs>
              <w:rPr>
                <w:rFonts w:ascii="Times New Roman" w:hAnsi="Times New Roman" w:cs="Times New Roman"/>
                <w:sz w:val="28"/>
                <w:szCs w:val="28"/>
              </w:rPr>
            </w:pPr>
          </w:p>
          <w:p w:rsidR="001D20B7" w:rsidRDefault="001D20B7"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постоянно</w:t>
            </w:r>
          </w:p>
        </w:tc>
        <w:tc>
          <w:tcPr>
            <w:tcW w:w="3259" w:type="dxa"/>
          </w:tcPr>
          <w:p w:rsidR="00533206" w:rsidRDefault="001D20B7"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Генеральный директор ОАО «Племзавод им. В.И.Чапаева»</w:t>
            </w:r>
          </w:p>
          <w:p w:rsidR="001D20B7" w:rsidRDefault="001D20B7"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Онищук Г.П.,</w:t>
            </w:r>
          </w:p>
          <w:p w:rsidR="009A1426"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lastRenderedPageBreak/>
              <w:t>н</w:t>
            </w:r>
            <w:r w:rsidR="001D20B7">
              <w:rPr>
                <w:rFonts w:ascii="Times New Roman" w:hAnsi="Times New Roman" w:cs="Times New Roman"/>
                <w:sz w:val="28"/>
                <w:szCs w:val="28"/>
              </w:rPr>
              <w:t xml:space="preserve">ачальник </w:t>
            </w:r>
          </w:p>
          <w:p w:rsidR="001D20B7" w:rsidRDefault="001D20B7"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Васюринского участка ОАО «Динская райгаз» Невзоров Р.В.,</w:t>
            </w:r>
          </w:p>
          <w:p w:rsidR="006A03DD" w:rsidRDefault="006A03DD" w:rsidP="006A03DD">
            <w:pPr>
              <w:tabs>
                <w:tab w:val="left" w:pos="851"/>
                <w:tab w:val="left" w:pos="10206"/>
              </w:tabs>
              <w:ind w:right="-108"/>
              <w:rPr>
                <w:rFonts w:ascii="Times New Roman" w:hAnsi="Times New Roman" w:cs="Times New Roman"/>
                <w:sz w:val="28"/>
                <w:szCs w:val="28"/>
              </w:rPr>
            </w:pPr>
            <w:r>
              <w:rPr>
                <w:rFonts w:ascii="Times New Roman" w:hAnsi="Times New Roman" w:cs="Times New Roman"/>
                <w:sz w:val="28"/>
                <w:szCs w:val="28"/>
              </w:rPr>
              <w:t>д</w:t>
            </w:r>
            <w:r w:rsidR="001D20B7">
              <w:rPr>
                <w:rFonts w:ascii="Times New Roman" w:hAnsi="Times New Roman" w:cs="Times New Roman"/>
                <w:sz w:val="28"/>
                <w:szCs w:val="28"/>
              </w:rPr>
              <w:t xml:space="preserve">иректор МУП «Родник» Гусев </w:t>
            </w:r>
            <w:r>
              <w:rPr>
                <w:rFonts w:ascii="Times New Roman" w:hAnsi="Times New Roman" w:cs="Times New Roman"/>
                <w:sz w:val="28"/>
                <w:szCs w:val="28"/>
              </w:rPr>
              <w:t>И.В.,</w:t>
            </w:r>
          </w:p>
          <w:p w:rsidR="001D20B7" w:rsidRDefault="001D20B7" w:rsidP="006A03DD">
            <w:pPr>
              <w:tabs>
                <w:tab w:val="left" w:pos="851"/>
                <w:tab w:val="left" w:pos="10206"/>
              </w:tabs>
              <w:ind w:right="-108"/>
              <w:rPr>
                <w:rFonts w:ascii="Times New Roman" w:hAnsi="Times New Roman" w:cs="Times New Roman"/>
                <w:sz w:val="28"/>
                <w:szCs w:val="28"/>
              </w:rPr>
            </w:pPr>
            <w:r>
              <w:rPr>
                <w:rFonts w:ascii="Times New Roman" w:hAnsi="Times New Roman" w:cs="Times New Roman"/>
                <w:sz w:val="28"/>
                <w:szCs w:val="28"/>
              </w:rPr>
              <w:t xml:space="preserve"> директор МУП «Васюринское» Чернышев А.В.,</w:t>
            </w:r>
          </w:p>
          <w:p w:rsidR="006A03DD" w:rsidRDefault="006A03DD" w:rsidP="006A03DD">
            <w:pPr>
              <w:tabs>
                <w:tab w:val="left" w:pos="851"/>
                <w:tab w:val="left" w:pos="10206"/>
              </w:tabs>
              <w:ind w:right="-108"/>
              <w:rPr>
                <w:rFonts w:ascii="Times New Roman" w:hAnsi="Times New Roman" w:cs="Times New Roman"/>
                <w:sz w:val="28"/>
                <w:szCs w:val="28"/>
              </w:rPr>
            </w:pPr>
            <w:r>
              <w:rPr>
                <w:rFonts w:ascii="Times New Roman" w:hAnsi="Times New Roman" w:cs="Times New Roman"/>
                <w:sz w:val="28"/>
                <w:szCs w:val="28"/>
              </w:rPr>
              <w:t>директор  ООО ИСК «Будмар» А.Е. Зенцев.</w:t>
            </w:r>
          </w:p>
        </w:tc>
      </w:tr>
      <w:tr w:rsidR="00533206" w:rsidTr="001D20B7">
        <w:tc>
          <w:tcPr>
            <w:tcW w:w="817" w:type="dxa"/>
          </w:tcPr>
          <w:p w:rsidR="00533206"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lastRenderedPageBreak/>
              <w:t>3.</w:t>
            </w:r>
          </w:p>
        </w:tc>
        <w:tc>
          <w:tcPr>
            <w:tcW w:w="8789" w:type="dxa"/>
          </w:tcPr>
          <w:p w:rsidR="009A1426" w:rsidRDefault="009A1426" w:rsidP="006A03DD">
            <w:pPr>
              <w:tabs>
                <w:tab w:val="left" w:pos="851"/>
                <w:tab w:val="left" w:pos="10206"/>
              </w:tabs>
              <w:jc w:val="both"/>
              <w:rPr>
                <w:rFonts w:ascii="Times New Roman" w:hAnsi="Times New Roman" w:cs="Times New Roman"/>
                <w:sz w:val="28"/>
                <w:szCs w:val="28"/>
              </w:rPr>
            </w:pPr>
          </w:p>
          <w:p w:rsidR="00533206" w:rsidRDefault="006A03DD" w:rsidP="006A03DD">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Установить где необходимо систему видеонаблюдения, охранную сигнализацию на потенциально опасных объектах с выводом на пульт</w:t>
            </w:r>
            <w:r w:rsidR="009A1426">
              <w:rPr>
                <w:rFonts w:ascii="Times New Roman" w:hAnsi="Times New Roman" w:cs="Times New Roman"/>
                <w:sz w:val="28"/>
                <w:szCs w:val="28"/>
              </w:rPr>
              <w:t xml:space="preserve"> </w:t>
            </w:r>
            <w:r>
              <w:rPr>
                <w:rFonts w:ascii="Times New Roman" w:hAnsi="Times New Roman" w:cs="Times New Roman"/>
                <w:sz w:val="28"/>
                <w:szCs w:val="28"/>
              </w:rPr>
              <w:t>дежурной части Васюринского ПОМ.</w:t>
            </w:r>
          </w:p>
        </w:tc>
        <w:tc>
          <w:tcPr>
            <w:tcW w:w="2552" w:type="dxa"/>
          </w:tcPr>
          <w:p w:rsidR="00533206" w:rsidRDefault="00533206" w:rsidP="00533206">
            <w:pPr>
              <w:tabs>
                <w:tab w:val="left" w:pos="851"/>
                <w:tab w:val="left" w:pos="10206"/>
              </w:tabs>
              <w:rPr>
                <w:rFonts w:ascii="Times New Roman" w:hAnsi="Times New Roman" w:cs="Times New Roman"/>
                <w:sz w:val="28"/>
                <w:szCs w:val="28"/>
              </w:rPr>
            </w:pPr>
          </w:p>
          <w:p w:rsidR="006A03DD"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до 01.05.2010</w:t>
            </w:r>
          </w:p>
        </w:tc>
        <w:tc>
          <w:tcPr>
            <w:tcW w:w="3259" w:type="dxa"/>
          </w:tcPr>
          <w:p w:rsidR="009A1426" w:rsidRDefault="009A1426" w:rsidP="00533206">
            <w:pPr>
              <w:tabs>
                <w:tab w:val="left" w:pos="851"/>
                <w:tab w:val="left" w:pos="10206"/>
              </w:tabs>
              <w:rPr>
                <w:rFonts w:ascii="Times New Roman" w:hAnsi="Times New Roman" w:cs="Times New Roman"/>
                <w:sz w:val="28"/>
                <w:szCs w:val="28"/>
              </w:rPr>
            </w:pPr>
          </w:p>
          <w:p w:rsidR="00533206"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Руководители</w:t>
            </w:r>
          </w:p>
          <w:p w:rsidR="006A03DD"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предприятий</w:t>
            </w:r>
          </w:p>
        </w:tc>
      </w:tr>
      <w:tr w:rsidR="00533206" w:rsidTr="001D20B7">
        <w:tc>
          <w:tcPr>
            <w:tcW w:w="817" w:type="dxa"/>
          </w:tcPr>
          <w:p w:rsidR="00533206"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4.</w:t>
            </w:r>
          </w:p>
        </w:tc>
        <w:tc>
          <w:tcPr>
            <w:tcW w:w="8789" w:type="dxa"/>
          </w:tcPr>
          <w:p w:rsidR="009A1426" w:rsidRDefault="009A1426" w:rsidP="006A03DD">
            <w:pPr>
              <w:tabs>
                <w:tab w:val="left" w:pos="851"/>
                <w:tab w:val="left" w:pos="10206"/>
              </w:tabs>
              <w:jc w:val="both"/>
              <w:rPr>
                <w:rFonts w:ascii="Times New Roman" w:hAnsi="Times New Roman" w:cs="Times New Roman"/>
                <w:sz w:val="28"/>
                <w:szCs w:val="28"/>
              </w:rPr>
            </w:pPr>
          </w:p>
          <w:p w:rsidR="00533206" w:rsidRDefault="006A03DD" w:rsidP="006A03DD">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Усилить контроль допуска к удаленным скважинам забора воды резервуарам чистой воды с применением технических средств охраны</w:t>
            </w:r>
          </w:p>
        </w:tc>
        <w:tc>
          <w:tcPr>
            <w:tcW w:w="2552" w:type="dxa"/>
          </w:tcPr>
          <w:p w:rsidR="00533206" w:rsidRDefault="00533206" w:rsidP="00533206">
            <w:pPr>
              <w:tabs>
                <w:tab w:val="left" w:pos="851"/>
                <w:tab w:val="left" w:pos="10206"/>
              </w:tabs>
              <w:rPr>
                <w:rFonts w:ascii="Times New Roman" w:hAnsi="Times New Roman" w:cs="Times New Roman"/>
                <w:sz w:val="28"/>
                <w:szCs w:val="28"/>
              </w:rPr>
            </w:pPr>
          </w:p>
          <w:p w:rsidR="006A03DD"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постоянно</w:t>
            </w:r>
          </w:p>
        </w:tc>
        <w:tc>
          <w:tcPr>
            <w:tcW w:w="3259" w:type="dxa"/>
          </w:tcPr>
          <w:p w:rsidR="009A1426" w:rsidRDefault="009A1426" w:rsidP="00533206">
            <w:pPr>
              <w:tabs>
                <w:tab w:val="left" w:pos="851"/>
                <w:tab w:val="left" w:pos="10206"/>
              </w:tabs>
              <w:rPr>
                <w:rFonts w:ascii="Times New Roman" w:hAnsi="Times New Roman" w:cs="Times New Roman"/>
                <w:sz w:val="28"/>
                <w:szCs w:val="28"/>
              </w:rPr>
            </w:pPr>
          </w:p>
          <w:p w:rsidR="00533206"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Директор МУП «Родник» Гусев И.В.</w:t>
            </w:r>
          </w:p>
        </w:tc>
      </w:tr>
      <w:tr w:rsidR="00533206" w:rsidTr="001D20B7">
        <w:tc>
          <w:tcPr>
            <w:tcW w:w="817" w:type="dxa"/>
          </w:tcPr>
          <w:p w:rsidR="00533206"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5.</w:t>
            </w:r>
          </w:p>
        </w:tc>
        <w:tc>
          <w:tcPr>
            <w:tcW w:w="8789" w:type="dxa"/>
          </w:tcPr>
          <w:p w:rsidR="009A1426" w:rsidRDefault="009A1426" w:rsidP="006A03DD">
            <w:pPr>
              <w:tabs>
                <w:tab w:val="left" w:pos="851"/>
                <w:tab w:val="left" w:pos="10206"/>
              </w:tabs>
              <w:jc w:val="both"/>
              <w:rPr>
                <w:rFonts w:ascii="Times New Roman" w:hAnsi="Times New Roman" w:cs="Times New Roman"/>
                <w:sz w:val="28"/>
                <w:szCs w:val="28"/>
              </w:rPr>
            </w:pPr>
          </w:p>
          <w:p w:rsidR="00533206" w:rsidRDefault="006A03DD" w:rsidP="006A03DD">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Разработать дополнительные мероприятия по обеспечению антитеррористической и пожарной безопасности в жилых домах многоэтажной застройки</w:t>
            </w:r>
          </w:p>
        </w:tc>
        <w:tc>
          <w:tcPr>
            <w:tcW w:w="2552" w:type="dxa"/>
          </w:tcPr>
          <w:p w:rsidR="00533206" w:rsidRDefault="00533206" w:rsidP="00533206">
            <w:pPr>
              <w:tabs>
                <w:tab w:val="left" w:pos="851"/>
                <w:tab w:val="left" w:pos="10206"/>
              </w:tabs>
              <w:rPr>
                <w:rFonts w:ascii="Times New Roman" w:hAnsi="Times New Roman" w:cs="Times New Roman"/>
                <w:sz w:val="28"/>
                <w:szCs w:val="28"/>
              </w:rPr>
            </w:pPr>
          </w:p>
          <w:p w:rsidR="006A03DD"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до 25.04.2010</w:t>
            </w:r>
          </w:p>
        </w:tc>
        <w:tc>
          <w:tcPr>
            <w:tcW w:w="3259" w:type="dxa"/>
          </w:tcPr>
          <w:p w:rsidR="00494462" w:rsidRDefault="00494462" w:rsidP="006A03DD">
            <w:pPr>
              <w:tabs>
                <w:tab w:val="left" w:pos="851"/>
                <w:tab w:val="left" w:pos="10206"/>
              </w:tabs>
              <w:rPr>
                <w:rFonts w:ascii="Times New Roman" w:hAnsi="Times New Roman" w:cs="Times New Roman"/>
                <w:sz w:val="28"/>
                <w:szCs w:val="28"/>
              </w:rPr>
            </w:pPr>
          </w:p>
          <w:p w:rsidR="009A1426" w:rsidRDefault="009A1426" w:rsidP="006A03DD">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Директор МУП «Васюринское» Чернышев А.В.,</w:t>
            </w:r>
          </w:p>
          <w:p w:rsidR="006A03DD"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начальник Васюринского ПОМ</w:t>
            </w:r>
          </w:p>
          <w:p w:rsidR="006A03DD" w:rsidRDefault="006A03D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Сепиашвили В.В.,</w:t>
            </w:r>
          </w:p>
          <w:p w:rsidR="006A03DD" w:rsidRDefault="009A142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начальник ПЧ-149</w:t>
            </w:r>
          </w:p>
          <w:p w:rsidR="009A1426" w:rsidRDefault="009A142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Смирнов Д.С.</w:t>
            </w:r>
          </w:p>
        </w:tc>
      </w:tr>
      <w:tr w:rsidR="00533206" w:rsidTr="001D20B7">
        <w:tc>
          <w:tcPr>
            <w:tcW w:w="817" w:type="dxa"/>
          </w:tcPr>
          <w:p w:rsidR="00533206" w:rsidRDefault="009A142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6.</w:t>
            </w:r>
          </w:p>
        </w:tc>
        <w:tc>
          <w:tcPr>
            <w:tcW w:w="8789" w:type="dxa"/>
          </w:tcPr>
          <w:p w:rsidR="00494462" w:rsidRDefault="00494462" w:rsidP="009A1426">
            <w:pPr>
              <w:tabs>
                <w:tab w:val="left" w:pos="851"/>
                <w:tab w:val="left" w:pos="10206"/>
              </w:tabs>
              <w:jc w:val="both"/>
              <w:rPr>
                <w:rFonts w:ascii="Times New Roman" w:hAnsi="Times New Roman" w:cs="Times New Roman"/>
                <w:sz w:val="28"/>
                <w:szCs w:val="28"/>
              </w:rPr>
            </w:pPr>
          </w:p>
          <w:p w:rsidR="00533206" w:rsidRDefault="009A1426" w:rsidP="009A1426">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 xml:space="preserve">Организовать проведение внеочередных  инструктажей оказания практической помощи персоналу объектов  предназначенных для проведения праздничных мероприятий по вопросу  защищенности </w:t>
            </w:r>
            <w:r>
              <w:rPr>
                <w:rFonts w:ascii="Times New Roman" w:hAnsi="Times New Roman" w:cs="Times New Roman"/>
                <w:sz w:val="28"/>
                <w:szCs w:val="28"/>
              </w:rPr>
              <w:lastRenderedPageBreak/>
              <w:t>зданий и сооружений и прилегающей территории  от угроз террористического характера и иных чрезвычайных ситуаций.</w:t>
            </w:r>
          </w:p>
        </w:tc>
        <w:tc>
          <w:tcPr>
            <w:tcW w:w="2552" w:type="dxa"/>
          </w:tcPr>
          <w:p w:rsidR="00533206" w:rsidRDefault="00533206" w:rsidP="00533206">
            <w:pPr>
              <w:tabs>
                <w:tab w:val="left" w:pos="851"/>
                <w:tab w:val="left" w:pos="10206"/>
              </w:tabs>
              <w:rPr>
                <w:rFonts w:ascii="Times New Roman" w:hAnsi="Times New Roman" w:cs="Times New Roman"/>
                <w:sz w:val="28"/>
                <w:szCs w:val="28"/>
              </w:rPr>
            </w:pPr>
          </w:p>
          <w:p w:rsidR="009A1426" w:rsidRDefault="009A1426" w:rsidP="00533206">
            <w:pPr>
              <w:tabs>
                <w:tab w:val="left" w:pos="851"/>
                <w:tab w:val="left" w:pos="10206"/>
              </w:tabs>
              <w:rPr>
                <w:rFonts w:ascii="Times New Roman" w:hAnsi="Times New Roman" w:cs="Times New Roman"/>
                <w:sz w:val="28"/>
                <w:szCs w:val="28"/>
              </w:rPr>
            </w:pPr>
          </w:p>
          <w:p w:rsidR="009A1426" w:rsidRDefault="009A142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до 25.04.2010</w:t>
            </w:r>
          </w:p>
        </w:tc>
        <w:tc>
          <w:tcPr>
            <w:tcW w:w="3259" w:type="dxa"/>
          </w:tcPr>
          <w:p w:rsidR="00494462" w:rsidRDefault="00494462" w:rsidP="009A1426">
            <w:pPr>
              <w:tabs>
                <w:tab w:val="left" w:pos="851"/>
                <w:tab w:val="left" w:pos="10206"/>
              </w:tabs>
              <w:rPr>
                <w:rFonts w:ascii="Times New Roman" w:hAnsi="Times New Roman" w:cs="Times New Roman"/>
                <w:sz w:val="28"/>
                <w:szCs w:val="28"/>
              </w:rPr>
            </w:pP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Генеральный директор ОАО «Племзавод им. В.И.Чапаева»</w:t>
            </w: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lastRenderedPageBreak/>
              <w:t>Онищук Г.П.,</w:t>
            </w: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руководитель КДЦ</w:t>
            </w: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Агаронова О.В., начальник Васюринского ПОМ</w:t>
            </w: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Сепиашвили В.В.,</w:t>
            </w: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начальник ПЧ-149</w:t>
            </w:r>
          </w:p>
          <w:p w:rsidR="009A1426" w:rsidRDefault="009A1426" w:rsidP="009A142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Смирнов Д.С.</w:t>
            </w:r>
          </w:p>
          <w:p w:rsidR="00533206" w:rsidRDefault="00533206" w:rsidP="00533206">
            <w:pPr>
              <w:tabs>
                <w:tab w:val="left" w:pos="851"/>
                <w:tab w:val="left" w:pos="10206"/>
              </w:tabs>
              <w:rPr>
                <w:rFonts w:ascii="Times New Roman" w:hAnsi="Times New Roman" w:cs="Times New Roman"/>
                <w:sz w:val="28"/>
                <w:szCs w:val="28"/>
              </w:rPr>
            </w:pPr>
          </w:p>
        </w:tc>
      </w:tr>
      <w:tr w:rsidR="009A1426" w:rsidTr="001D20B7">
        <w:tc>
          <w:tcPr>
            <w:tcW w:w="817" w:type="dxa"/>
          </w:tcPr>
          <w:p w:rsidR="009A1426" w:rsidRDefault="009A1426"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lastRenderedPageBreak/>
              <w:t>7.</w:t>
            </w:r>
          </w:p>
        </w:tc>
        <w:tc>
          <w:tcPr>
            <w:tcW w:w="8789" w:type="dxa"/>
          </w:tcPr>
          <w:p w:rsidR="00736CCD" w:rsidRDefault="00736CCD" w:rsidP="00736CCD">
            <w:pPr>
              <w:tabs>
                <w:tab w:val="left" w:pos="851"/>
                <w:tab w:val="left" w:pos="10206"/>
              </w:tabs>
              <w:jc w:val="both"/>
              <w:rPr>
                <w:rFonts w:ascii="Times New Roman" w:hAnsi="Times New Roman" w:cs="Times New Roman"/>
                <w:sz w:val="28"/>
                <w:szCs w:val="28"/>
              </w:rPr>
            </w:pPr>
          </w:p>
          <w:p w:rsidR="009A1426" w:rsidRDefault="009A1426" w:rsidP="00736CCD">
            <w:pPr>
              <w:tabs>
                <w:tab w:val="left" w:pos="851"/>
                <w:tab w:val="left" w:pos="10206"/>
              </w:tabs>
              <w:jc w:val="both"/>
              <w:rPr>
                <w:rFonts w:ascii="Times New Roman" w:hAnsi="Times New Roman" w:cs="Times New Roman"/>
                <w:sz w:val="28"/>
                <w:szCs w:val="28"/>
              </w:rPr>
            </w:pPr>
            <w:r>
              <w:rPr>
                <w:rFonts w:ascii="Times New Roman" w:hAnsi="Times New Roman" w:cs="Times New Roman"/>
                <w:sz w:val="28"/>
                <w:szCs w:val="28"/>
              </w:rPr>
              <w:t>Организовать на территории Васюринского сельского поселения, во всех дошкольных, школьных учреждениях, на предприятиях, организациях независимо от форм собственности и принадлежности</w:t>
            </w:r>
            <w:r w:rsidR="00736CCD">
              <w:rPr>
                <w:rFonts w:ascii="Times New Roman" w:hAnsi="Times New Roman" w:cs="Times New Roman"/>
                <w:sz w:val="28"/>
                <w:szCs w:val="28"/>
              </w:rPr>
              <w:t xml:space="preserve"> информационно – пропагандических  мероприятий, направленных на повышение  бдительности граждан и разъяснений их действий в случае возникновения чрезвычайных ситуаций. </w:t>
            </w:r>
          </w:p>
        </w:tc>
        <w:tc>
          <w:tcPr>
            <w:tcW w:w="2552" w:type="dxa"/>
          </w:tcPr>
          <w:p w:rsidR="009A1426" w:rsidRDefault="009A1426" w:rsidP="00533206">
            <w:pPr>
              <w:tabs>
                <w:tab w:val="left" w:pos="851"/>
                <w:tab w:val="left" w:pos="10206"/>
              </w:tabs>
              <w:rPr>
                <w:rFonts w:ascii="Times New Roman" w:hAnsi="Times New Roman" w:cs="Times New Roman"/>
                <w:sz w:val="28"/>
                <w:szCs w:val="28"/>
              </w:rPr>
            </w:pPr>
          </w:p>
          <w:p w:rsidR="00736CCD" w:rsidRDefault="00736CCD" w:rsidP="00533206">
            <w:pPr>
              <w:tabs>
                <w:tab w:val="left" w:pos="851"/>
                <w:tab w:val="left" w:pos="10206"/>
              </w:tabs>
              <w:rPr>
                <w:rFonts w:ascii="Times New Roman" w:hAnsi="Times New Roman" w:cs="Times New Roman"/>
                <w:sz w:val="28"/>
                <w:szCs w:val="28"/>
              </w:rPr>
            </w:pPr>
          </w:p>
          <w:p w:rsidR="00736CCD" w:rsidRDefault="00736CCD" w:rsidP="00533206">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до 28.04.2010</w:t>
            </w:r>
          </w:p>
        </w:tc>
        <w:tc>
          <w:tcPr>
            <w:tcW w:w="3259" w:type="dxa"/>
          </w:tcPr>
          <w:p w:rsidR="009A1426" w:rsidRDefault="00736CCD" w:rsidP="00494462">
            <w:pPr>
              <w:tabs>
                <w:tab w:val="left" w:pos="851"/>
                <w:tab w:val="left" w:pos="10206"/>
              </w:tabs>
              <w:rPr>
                <w:rFonts w:ascii="Times New Roman" w:hAnsi="Times New Roman" w:cs="Times New Roman"/>
                <w:sz w:val="28"/>
                <w:szCs w:val="28"/>
              </w:rPr>
            </w:pPr>
            <w:r>
              <w:rPr>
                <w:rFonts w:ascii="Times New Roman" w:hAnsi="Times New Roman" w:cs="Times New Roman"/>
                <w:sz w:val="28"/>
                <w:szCs w:val="28"/>
              </w:rPr>
              <w:t>Руководители предприятий, организаций и учреждений независимо от форм собственности и принадлежности</w:t>
            </w:r>
            <w:r w:rsidR="00494462">
              <w:rPr>
                <w:rFonts w:ascii="Times New Roman" w:hAnsi="Times New Roman" w:cs="Times New Roman"/>
                <w:sz w:val="28"/>
                <w:szCs w:val="28"/>
              </w:rPr>
              <w:t xml:space="preserve">, </w:t>
            </w:r>
            <w:r>
              <w:rPr>
                <w:rFonts w:ascii="Times New Roman" w:hAnsi="Times New Roman" w:cs="Times New Roman"/>
                <w:sz w:val="28"/>
                <w:szCs w:val="28"/>
              </w:rPr>
              <w:t>расположенных на территории Васюринского сельского поселения</w:t>
            </w:r>
          </w:p>
        </w:tc>
      </w:tr>
    </w:tbl>
    <w:p w:rsidR="00533206" w:rsidRDefault="00533206" w:rsidP="00533206">
      <w:pPr>
        <w:tabs>
          <w:tab w:val="left" w:pos="851"/>
          <w:tab w:val="left" w:pos="10206"/>
        </w:tabs>
        <w:spacing w:after="0" w:line="240" w:lineRule="auto"/>
        <w:rPr>
          <w:rFonts w:ascii="Times New Roman" w:hAnsi="Times New Roman" w:cs="Times New Roman"/>
          <w:sz w:val="28"/>
          <w:szCs w:val="28"/>
        </w:rPr>
      </w:pPr>
    </w:p>
    <w:p w:rsidR="00494462" w:rsidRDefault="00494462" w:rsidP="00533206">
      <w:pPr>
        <w:tabs>
          <w:tab w:val="left" w:pos="851"/>
          <w:tab w:val="left" w:pos="10206"/>
        </w:tabs>
        <w:spacing w:after="0" w:line="240" w:lineRule="auto"/>
        <w:rPr>
          <w:rFonts w:ascii="Times New Roman" w:hAnsi="Times New Roman" w:cs="Times New Roman"/>
          <w:sz w:val="28"/>
          <w:szCs w:val="28"/>
        </w:rPr>
      </w:pPr>
    </w:p>
    <w:p w:rsidR="00494462" w:rsidRDefault="00494462" w:rsidP="00533206">
      <w:pPr>
        <w:tabs>
          <w:tab w:val="left" w:pos="851"/>
          <w:tab w:val="left" w:pos="10206"/>
        </w:tabs>
        <w:spacing w:after="0" w:line="240" w:lineRule="auto"/>
        <w:rPr>
          <w:rFonts w:ascii="Times New Roman" w:hAnsi="Times New Roman" w:cs="Times New Roman"/>
          <w:sz w:val="28"/>
          <w:szCs w:val="28"/>
        </w:rPr>
      </w:pPr>
    </w:p>
    <w:p w:rsidR="00494462" w:rsidRDefault="00494462" w:rsidP="00533206">
      <w:pPr>
        <w:tabs>
          <w:tab w:val="left" w:pos="851"/>
          <w:tab w:val="left" w:pos="10206"/>
        </w:tabs>
        <w:spacing w:after="0" w:line="240" w:lineRule="auto"/>
        <w:rPr>
          <w:rFonts w:ascii="Times New Roman" w:hAnsi="Times New Roman" w:cs="Times New Roman"/>
          <w:sz w:val="28"/>
          <w:szCs w:val="28"/>
        </w:rPr>
      </w:pPr>
      <w:r>
        <w:rPr>
          <w:rFonts w:ascii="Times New Roman" w:hAnsi="Times New Roman" w:cs="Times New Roman"/>
          <w:sz w:val="28"/>
          <w:szCs w:val="28"/>
        </w:rPr>
        <w:tab/>
        <w:t>Заместитель главы администрации</w:t>
      </w:r>
    </w:p>
    <w:p w:rsidR="00494462" w:rsidRPr="0028231F" w:rsidRDefault="00494462" w:rsidP="00533206">
      <w:pPr>
        <w:tabs>
          <w:tab w:val="left" w:pos="851"/>
          <w:tab w:val="left" w:pos="10206"/>
        </w:tabs>
        <w:spacing w:after="0" w:line="240" w:lineRule="auto"/>
        <w:rPr>
          <w:rFonts w:ascii="Times New Roman" w:hAnsi="Times New Roman" w:cs="Times New Roman"/>
          <w:sz w:val="28"/>
          <w:szCs w:val="28"/>
        </w:rPr>
      </w:pPr>
      <w:r>
        <w:rPr>
          <w:rFonts w:ascii="Times New Roman" w:hAnsi="Times New Roman" w:cs="Times New Roman"/>
          <w:sz w:val="28"/>
          <w:szCs w:val="28"/>
        </w:rPr>
        <w:tab/>
        <w:t>Васюринского сельского поселения</w:t>
      </w:r>
      <w:r>
        <w:rPr>
          <w:rFonts w:ascii="Times New Roman" w:hAnsi="Times New Roman" w:cs="Times New Roman"/>
          <w:sz w:val="28"/>
          <w:szCs w:val="28"/>
        </w:rPr>
        <w:tab/>
        <w:t>А.П.Сергиенко</w:t>
      </w:r>
    </w:p>
    <w:sectPr w:rsidR="00494462" w:rsidRPr="0028231F" w:rsidSect="0028231F">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7B" w:rsidRDefault="0065677B" w:rsidP="00736CCD">
      <w:pPr>
        <w:spacing w:after="0" w:line="240" w:lineRule="auto"/>
      </w:pPr>
      <w:r>
        <w:separator/>
      </w:r>
    </w:p>
  </w:endnote>
  <w:endnote w:type="continuationSeparator" w:id="1">
    <w:p w:rsidR="0065677B" w:rsidRDefault="0065677B" w:rsidP="00736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7B" w:rsidRDefault="0065677B" w:rsidP="00736CCD">
      <w:pPr>
        <w:spacing w:after="0" w:line="240" w:lineRule="auto"/>
      </w:pPr>
      <w:r>
        <w:separator/>
      </w:r>
    </w:p>
  </w:footnote>
  <w:footnote w:type="continuationSeparator" w:id="1">
    <w:p w:rsidR="0065677B" w:rsidRDefault="0065677B" w:rsidP="00736C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5A6D19"/>
    <w:rsid w:val="00103658"/>
    <w:rsid w:val="001072CE"/>
    <w:rsid w:val="001D20B7"/>
    <w:rsid w:val="001F47AE"/>
    <w:rsid w:val="00234FFD"/>
    <w:rsid w:val="0028231F"/>
    <w:rsid w:val="00291268"/>
    <w:rsid w:val="002B11AD"/>
    <w:rsid w:val="003F7C45"/>
    <w:rsid w:val="00494462"/>
    <w:rsid w:val="004D6984"/>
    <w:rsid w:val="00500A15"/>
    <w:rsid w:val="00526774"/>
    <w:rsid w:val="00533206"/>
    <w:rsid w:val="005A6D19"/>
    <w:rsid w:val="0065677B"/>
    <w:rsid w:val="006A03DD"/>
    <w:rsid w:val="006E72AF"/>
    <w:rsid w:val="006F6C66"/>
    <w:rsid w:val="00736CCD"/>
    <w:rsid w:val="00754576"/>
    <w:rsid w:val="007B1E46"/>
    <w:rsid w:val="00802AD7"/>
    <w:rsid w:val="0082378E"/>
    <w:rsid w:val="00882B19"/>
    <w:rsid w:val="00882EFB"/>
    <w:rsid w:val="008D2D18"/>
    <w:rsid w:val="008D79E7"/>
    <w:rsid w:val="009A1426"/>
    <w:rsid w:val="009B64B5"/>
    <w:rsid w:val="00B15C18"/>
    <w:rsid w:val="00C51F2F"/>
    <w:rsid w:val="00D8137B"/>
    <w:rsid w:val="00F60F3E"/>
    <w:rsid w:val="00F82522"/>
    <w:rsid w:val="00FD6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line number"/>
    <w:basedOn w:val="a0"/>
    <w:uiPriority w:val="99"/>
    <w:semiHidden/>
    <w:unhideWhenUsed/>
    <w:rsid w:val="00736CCD"/>
  </w:style>
  <w:style w:type="paragraph" w:styleId="a5">
    <w:name w:val="header"/>
    <w:basedOn w:val="a"/>
    <w:link w:val="a6"/>
    <w:uiPriority w:val="99"/>
    <w:unhideWhenUsed/>
    <w:rsid w:val="00736C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6CCD"/>
  </w:style>
  <w:style w:type="paragraph" w:styleId="a7">
    <w:name w:val="footer"/>
    <w:basedOn w:val="a"/>
    <w:link w:val="a8"/>
    <w:uiPriority w:val="99"/>
    <w:semiHidden/>
    <w:unhideWhenUsed/>
    <w:rsid w:val="00736C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36CCD"/>
  </w:style>
</w:styles>
</file>

<file path=word/webSettings.xml><?xml version="1.0" encoding="utf-8"?>
<w:webSettings xmlns:r="http://schemas.openxmlformats.org/officeDocument/2006/relationships" xmlns:w="http://schemas.openxmlformats.org/wordprocessingml/2006/main">
  <w:divs>
    <w:div w:id="139886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2C9B-9556-40A1-B2B2-428C37EF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Васюринская администрация</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10</cp:revision>
  <dcterms:created xsi:type="dcterms:W3CDTF">2010-04-07T11:21:00Z</dcterms:created>
  <dcterms:modified xsi:type="dcterms:W3CDTF">2010-04-21T05:34:00Z</dcterms:modified>
</cp:coreProperties>
</file>