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2E" w:rsidRDefault="009C67E2">
      <w:pPr>
        <w:shd w:val="clear" w:color="auto" w:fill="FFFFFF"/>
        <w:ind w:right="163"/>
        <w:jc w:val="center"/>
      </w:pPr>
      <w:r>
        <w:rPr>
          <w:rFonts w:eastAsia="Times New Roman"/>
          <w:b/>
          <w:bCs/>
          <w:sz w:val="34"/>
          <w:szCs w:val="34"/>
        </w:rPr>
        <w:t>ПОСТАНОВЛЕНИЕ</w:t>
      </w:r>
    </w:p>
    <w:p w:rsidR="00254E2E" w:rsidRDefault="009C67E2">
      <w:pPr>
        <w:shd w:val="clear" w:color="auto" w:fill="FFFFFF"/>
        <w:spacing w:before="379"/>
        <w:ind w:left="106"/>
      </w:pPr>
      <w:r>
        <w:rPr>
          <w:rFonts w:eastAsia="Times New Roman"/>
          <w:b/>
          <w:bCs/>
          <w:spacing w:val="-2"/>
          <w:sz w:val="28"/>
          <w:szCs w:val="28"/>
        </w:rPr>
        <w:t>АДМИНИСТРАЦИИ ВАСЮРИНСКОГО СЕЛЬСКОГО ПОСЕЛЕНИЯ</w:t>
      </w:r>
    </w:p>
    <w:p w:rsidR="00254E2E" w:rsidRDefault="009C67E2">
      <w:pPr>
        <w:shd w:val="clear" w:color="auto" w:fill="FFFFFF"/>
        <w:ind w:right="115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t>ДИНСКОГО РАЙОНА</w:t>
      </w:r>
    </w:p>
    <w:p w:rsidR="00254E2E" w:rsidRPr="009C67E2" w:rsidRDefault="009C67E2">
      <w:pPr>
        <w:shd w:val="clear" w:color="auto" w:fill="FFFFFF"/>
        <w:tabs>
          <w:tab w:val="left" w:pos="7790"/>
        </w:tabs>
        <w:spacing w:before="173"/>
        <w:ind w:left="38"/>
      </w:pPr>
      <w:r>
        <w:rPr>
          <w:rFonts w:eastAsia="Times New Roman"/>
          <w:sz w:val="34"/>
          <w:szCs w:val="34"/>
        </w:rPr>
        <w:t>от</w:t>
      </w:r>
      <w:r w:rsidRPr="00767E53">
        <w:rPr>
          <w:rFonts w:eastAsia="Times New Roman"/>
          <w:sz w:val="34"/>
          <w:szCs w:val="34"/>
        </w:rPr>
        <w:t xml:space="preserve"> </w:t>
      </w:r>
      <w:r w:rsidR="00315849">
        <w:rPr>
          <w:rFonts w:eastAsia="Times New Roman"/>
          <w:i/>
          <w:iCs/>
          <w:sz w:val="34"/>
          <w:szCs w:val="34"/>
          <w:u w:val="single"/>
        </w:rPr>
        <w:t>05.04.</w:t>
      </w:r>
      <w:r>
        <w:rPr>
          <w:rFonts w:eastAsia="Times New Roman"/>
          <w:i/>
          <w:iCs/>
          <w:sz w:val="34"/>
          <w:szCs w:val="34"/>
          <w:u w:val="single"/>
        </w:rPr>
        <w:t>2010</w:t>
      </w:r>
      <w:r w:rsidRPr="00767E53">
        <w:rPr>
          <w:rFonts w:ascii="Arial" w:eastAsia="Times New Roman" w:cs="Arial"/>
          <w:i/>
          <w:iCs/>
          <w:sz w:val="34"/>
          <w:szCs w:val="34"/>
        </w:rPr>
        <w:tab/>
      </w:r>
      <w:r>
        <w:rPr>
          <w:rFonts w:eastAsia="Times New Roman"/>
          <w:i/>
          <w:iCs/>
          <w:smallCaps/>
          <w:sz w:val="34"/>
          <w:szCs w:val="34"/>
        </w:rPr>
        <w:t>№ 16</w:t>
      </w:r>
      <w:r w:rsidR="00767E53">
        <w:rPr>
          <w:rFonts w:eastAsia="Times New Roman"/>
          <w:i/>
          <w:iCs/>
          <w:smallCaps/>
          <w:sz w:val="34"/>
          <w:szCs w:val="34"/>
        </w:rPr>
        <w:t>3</w:t>
      </w:r>
    </w:p>
    <w:p w:rsidR="00254E2E" w:rsidRDefault="009C67E2">
      <w:pPr>
        <w:shd w:val="clear" w:color="auto" w:fill="FFFFFF"/>
        <w:ind w:right="67"/>
        <w:jc w:val="center"/>
        <w:rPr>
          <w:rFonts w:eastAsia="Times New Roman"/>
          <w:spacing w:val="-23"/>
          <w:sz w:val="28"/>
          <w:szCs w:val="28"/>
        </w:rPr>
      </w:pPr>
      <w:r>
        <w:rPr>
          <w:rFonts w:eastAsia="Times New Roman"/>
          <w:spacing w:val="-23"/>
          <w:sz w:val="28"/>
          <w:szCs w:val="28"/>
        </w:rPr>
        <w:t>ст. Васюринская</w:t>
      </w:r>
    </w:p>
    <w:p w:rsidR="001F2001" w:rsidRDefault="001F2001">
      <w:pPr>
        <w:shd w:val="clear" w:color="auto" w:fill="FFFFFF"/>
        <w:ind w:right="67"/>
        <w:jc w:val="center"/>
        <w:rPr>
          <w:rFonts w:eastAsia="Times New Roman"/>
          <w:spacing w:val="-23"/>
          <w:sz w:val="28"/>
          <w:szCs w:val="28"/>
        </w:rPr>
      </w:pPr>
    </w:p>
    <w:p w:rsidR="001F2001" w:rsidRDefault="001F2001">
      <w:pPr>
        <w:shd w:val="clear" w:color="auto" w:fill="FFFFFF"/>
        <w:ind w:right="67"/>
        <w:jc w:val="center"/>
        <w:rPr>
          <w:rFonts w:eastAsia="Times New Roman"/>
          <w:spacing w:val="-23"/>
          <w:sz w:val="28"/>
          <w:szCs w:val="28"/>
        </w:rPr>
      </w:pPr>
    </w:p>
    <w:p w:rsidR="001F2001" w:rsidRDefault="001F2001">
      <w:pPr>
        <w:shd w:val="clear" w:color="auto" w:fill="FFFFFF"/>
        <w:ind w:right="67"/>
        <w:jc w:val="center"/>
      </w:pPr>
    </w:p>
    <w:p w:rsidR="00254E2E" w:rsidRDefault="009C67E2" w:rsidP="001F2001">
      <w:pPr>
        <w:shd w:val="clear" w:color="auto" w:fill="FFFFFF"/>
        <w:spacing w:line="322" w:lineRule="exact"/>
        <w:ind w:left="43"/>
        <w:jc w:val="center"/>
      </w:pPr>
      <w:r>
        <w:rPr>
          <w:rFonts w:eastAsia="Times New Roman"/>
          <w:b/>
          <w:bCs/>
          <w:sz w:val="28"/>
          <w:szCs w:val="28"/>
        </w:rPr>
        <w:t>Об организации проведения убоя сельскохозяйственных животных</w:t>
      </w:r>
    </w:p>
    <w:p w:rsidR="00254E2E" w:rsidRDefault="009C67E2" w:rsidP="001F2001">
      <w:pPr>
        <w:shd w:val="clear" w:color="auto" w:fill="FFFFFF"/>
        <w:spacing w:line="322" w:lineRule="exact"/>
        <w:ind w:left="38"/>
        <w:jc w:val="center"/>
      </w:pPr>
      <w:r>
        <w:rPr>
          <w:rFonts w:eastAsia="Times New Roman"/>
          <w:b/>
          <w:bCs/>
          <w:sz w:val="28"/>
          <w:szCs w:val="28"/>
        </w:rPr>
        <w:t xml:space="preserve">и дополнительных </w:t>
      </w:r>
      <w:proofErr w:type="gramStart"/>
      <w:r>
        <w:rPr>
          <w:rFonts w:eastAsia="Times New Roman"/>
          <w:b/>
          <w:bCs/>
          <w:sz w:val="28"/>
          <w:szCs w:val="28"/>
        </w:rPr>
        <w:t>мерах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по недопущению африканской чумы</w:t>
      </w:r>
    </w:p>
    <w:p w:rsidR="00254E2E" w:rsidRDefault="009C67E2" w:rsidP="001F2001">
      <w:pPr>
        <w:shd w:val="clear" w:color="auto" w:fill="FFFFFF"/>
        <w:spacing w:line="322" w:lineRule="exact"/>
        <w:ind w:left="34"/>
        <w:jc w:val="center"/>
      </w:pPr>
      <w:r>
        <w:rPr>
          <w:rFonts w:eastAsia="Times New Roman"/>
          <w:b/>
          <w:bCs/>
          <w:sz w:val="28"/>
          <w:szCs w:val="28"/>
        </w:rPr>
        <w:t>свиней на территории Васюринского сельского поселения</w:t>
      </w:r>
    </w:p>
    <w:p w:rsidR="00254E2E" w:rsidRDefault="009C67E2">
      <w:pPr>
        <w:shd w:val="clear" w:color="auto" w:fill="FFFFFF"/>
        <w:spacing w:before="634" w:line="322" w:lineRule="exact"/>
        <w:ind w:left="24" w:firstLine="840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целях недопущения заноса возбудителя африканской чумы свиней </w:t>
      </w:r>
      <w:r>
        <w:rPr>
          <w:rFonts w:eastAsia="Times New Roman"/>
          <w:spacing w:val="-1"/>
          <w:sz w:val="28"/>
          <w:szCs w:val="28"/>
        </w:rPr>
        <w:t xml:space="preserve">на территорию Васюринского сельского поселения, в соответствии с Законом </w:t>
      </w:r>
      <w:r>
        <w:rPr>
          <w:rFonts w:eastAsia="Times New Roman"/>
          <w:sz w:val="28"/>
          <w:szCs w:val="28"/>
        </w:rPr>
        <w:t>Краснодарского края от 04.03.1998 года № 120 - КЗ «О государственном ветеринарном надзоре в Краснодарском крае» руководствуясь постановлением администрации муниципального образования Динской район от 16.03.2010 года № 596 «Об организации проведения убоя сельскохозяйственных и дополнительных мерах по недопущению африканской чумы свиней на территории муниципального образования Динской</w:t>
      </w:r>
      <w:proofErr w:type="gramEnd"/>
      <w:r>
        <w:rPr>
          <w:rFonts w:eastAsia="Times New Roman"/>
          <w:sz w:val="28"/>
          <w:szCs w:val="28"/>
        </w:rPr>
        <w:t xml:space="preserve"> район (протокол от 19 ноября 2009 года № 20, протокол от 6 октября 2009 года №19) </w:t>
      </w:r>
      <w:r>
        <w:rPr>
          <w:rFonts w:eastAsia="Times New Roman"/>
          <w:spacing w:val="57"/>
          <w:sz w:val="28"/>
          <w:szCs w:val="28"/>
        </w:rPr>
        <w:t>постановляю:</w:t>
      </w:r>
    </w:p>
    <w:p w:rsidR="00254E2E" w:rsidRDefault="009C67E2">
      <w:pPr>
        <w:shd w:val="clear" w:color="auto" w:fill="FFFFFF"/>
        <w:spacing w:line="322" w:lineRule="exact"/>
        <w:ind w:left="24" w:right="5" w:firstLine="874"/>
        <w:jc w:val="both"/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Учитывая территориальную расположенность боен и убойных пунктов, рекомендовать жителям Васюринского сельского поселения производить забой животных на бойне ИП Касаткина А.А. расположенного по адресу станица Динская, ул. Юности, 35; ООО «</w:t>
      </w:r>
      <w:proofErr w:type="spellStart"/>
      <w:r>
        <w:rPr>
          <w:rFonts w:eastAsia="Times New Roman"/>
          <w:sz w:val="28"/>
          <w:szCs w:val="28"/>
        </w:rPr>
        <w:t>Пластуновское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254E2E" w:rsidRDefault="009C67E2">
      <w:pPr>
        <w:shd w:val="clear" w:color="auto" w:fill="FFFFFF"/>
        <w:spacing w:line="322" w:lineRule="exact"/>
        <w:ind w:left="14" w:right="14" w:firstLine="845"/>
        <w:jc w:val="both"/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Заместителю главы администрации Васюринского </w:t>
      </w:r>
      <w:proofErr w:type="gramStart"/>
      <w:r>
        <w:rPr>
          <w:rFonts w:eastAsia="Times New Roman"/>
          <w:sz w:val="28"/>
          <w:szCs w:val="28"/>
        </w:rPr>
        <w:t>сельского</w:t>
      </w:r>
      <w:proofErr w:type="gramEnd"/>
      <w:r>
        <w:rPr>
          <w:rFonts w:eastAsia="Times New Roman"/>
          <w:sz w:val="28"/>
          <w:szCs w:val="28"/>
        </w:rPr>
        <w:t xml:space="preserve"> поселения Сергиенко А.П. организовать доставку сельскохозяйственных </w:t>
      </w:r>
      <w:r>
        <w:rPr>
          <w:rFonts w:eastAsia="Times New Roman"/>
          <w:spacing w:val="-1"/>
          <w:sz w:val="28"/>
          <w:szCs w:val="28"/>
        </w:rPr>
        <w:t xml:space="preserve">животных принадлежащих жителям Васюринского сельского поселения, для </w:t>
      </w:r>
      <w:r>
        <w:rPr>
          <w:rFonts w:eastAsia="Times New Roman"/>
          <w:sz w:val="28"/>
          <w:szCs w:val="28"/>
        </w:rPr>
        <w:t>проведения убоя на закрепленных бойнях.</w:t>
      </w:r>
    </w:p>
    <w:p w:rsidR="00254E2E" w:rsidRDefault="009C67E2">
      <w:pPr>
        <w:shd w:val="clear" w:color="auto" w:fill="FFFFFF"/>
        <w:spacing w:line="322" w:lineRule="exact"/>
        <w:ind w:left="14" w:right="24" w:firstLine="845"/>
        <w:jc w:val="both"/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Определить места для временной передержки животных, продукции и сырья животного происхождения на территории Васюринского сельского поселения, задержанных сотрудниками ОВД без ветеринарных сопроводительных документов.</w:t>
      </w:r>
    </w:p>
    <w:p w:rsidR="00254E2E" w:rsidRDefault="009C67E2">
      <w:pPr>
        <w:shd w:val="clear" w:color="auto" w:fill="FFFFFF"/>
        <w:spacing w:line="322" w:lineRule="exact"/>
        <w:ind w:left="10" w:right="24" w:firstLine="840"/>
        <w:jc w:val="both"/>
      </w:pPr>
      <w:r>
        <w:rPr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 xml:space="preserve">Организовать работу с населением, предупредив под роспись об административной и уголовной ответственности в случае проведения подворного убоя, несанкционированного перемещения животных, сокрытия информации о падеже, отказе от обязательной вакцинации свиней против классической чумы и </w:t>
      </w:r>
      <w:proofErr w:type="gramStart"/>
      <w:r>
        <w:rPr>
          <w:rFonts w:eastAsia="Times New Roman"/>
          <w:sz w:val="28"/>
          <w:szCs w:val="28"/>
        </w:rPr>
        <w:t>рожи</w:t>
      </w:r>
      <w:proofErr w:type="gramEnd"/>
      <w:r>
        <w:rPr>
          <w:rFonts w:eastAsia="Times New Roman"/>
          <w:sz w:val="28"/>
          <w:szCs w:val="28"/>
        </w:rPr>
        <w:t xml:space="preserve">, проведения </w:t>
      </w:r>
      <w:proofErr w:type="spellStart"/>
      <w:r>
        <w:rPr>
          <w:rFonts w:eastAsia="Times New Roman"/>
          <w:sz w:val="28"/>
          <w:szCs w:val="28"/>
        </w:rPr>
        <w:t>акарицидных</w:t>
      </w:r>
      <w:proofErr w:type="spellEnd"/>
      <w:r>
        <w:rPr>
          <w:rFonts w:eastAsia="Times New Roman"/>
          <w:sz w:val="28"/>
          <w:szCs w:val="28"/>
        </w:rPr>
        <w:t xml:space="preserve"> обработок свиней.</w:t>
      </w:r>
    </w:p>
    <w:p w:rsidR="00315849" w:rsidRDefault="009C67E2" w:rsidP="00315849">
      <w:pPr>
        <w:shd w:val="clear" w:color="auto" w:fill="FFFFFF"/>
        <w:spacing w:line="322" w:lineRule="exact"/>
        <w:ind w:left="14"/>
        <w:jc w:val="both"/>
      </w:pPr>
      <w:r>
        <w:rPr>
          <w:sz w:val="28"/>
          <w:szCs w:val="28"/>
        </w:rPr>
        <w:t>2.3.</w:t>
      </w:r>
      <w:r>
        <w:rPr>
          <w:rFonts w:eastAsia="Times New Roman"/>
          <w:sz w:val="28"/>
          <w:szCs w:val="28"/>
        </w:rPr>
        <w:t>Обеспечить постоянную готовность к установке на въездных дорогах на территорию Васюринского с</w:t>
      </w:r>
      <w:r w:rsidR="00315849">
        <w:rPr>
          <w:rFonts w:eastAsia="Times New Roman"/>
          <w:sz w:val="28"/>
          <w:szCs w:val="28"/>
        </w:rPr>
        <w:t xml:space="preserve">ельского поселения </w:t>
      </w:r>
      <w:proofErr w:type="spellStart"/>
      <w:r w:rsidR="00315849">
        <w:rPr>
          <w:rFonts w:eastAsia="Times New Roman"/>
          <w:sz w:val="28"/>
          <w:szCs w:val="28"/>
        </w:rPr>
        <w:t>дезбарьеров</w:t>
      </w:r>
      <w:proofErr w:type="spellEnd"/>
      <w:r w:rsidR="0031584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pacing w:val="-2"/>
          <w:sz w:val="28"/>
          <w:szCs w:val="28"/>
        </w:rPr>
        <w:t xml:space="preserve">постов по </w:t>
      </w:r>
      <w:proofErr w:type="gramStart"/>
      <w:r>
        <w:rPr>
          <w:rFonts w:eastAsia="Times New Roman"/>
          <w:spacing w:val="-2"/>
          <w:sz w:val="28"/>
          <w:szCs w:val="28"/>
        </w:rPr>
        <w:t>контролю за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въезжающим авто</w:t>
      </w:r>
      <w:r w:rsidR="00315849">
        <w:rPr>
          <w:rFonts w:eastAsia="Times New Roman"/>
          <w:spacing w:val="-2"/>
          <w:sz w:val="28"/>
          <w:szCs w:val="28"/>
        </w:rPr>
        <w:t>транспортом и его дезинфекцией,</w:t>
      </w:r>
      <w:r>
        <w:rPr>
          <w:rFonts w:eastAsia="Times New Roman"/>
          <w:spacing w:val="-2"/>
          <w:sz w:val="28"/>
          <w:szCs w:val="28"/>
        </w:rPr>
        <w:t xml:space="preserve"> по</w:t>
      </w:r>
      <w:r w:rsidR="00315849">
        <w:rPr>
          <w:rFonts w:eastAsia="Times New Roman"/>
          <w:spacing w:val="-2"/>
          <w:sz w:val="28"/>
          <w:szCs w:val="28"/>
        </w:rPr>
        <w:t xml:space="preserve"> </w:t>
      </w:r>
      <w:r w:rsidR="00315849">
        <w:rPr>
          <w:rFonts w:eastAsia="Times New Roman"/>
          <w:sz w:val="28"/>
          <w:szCs w:val="28"/>
        </w:rPr>
        <w:t>согласованию с соответствующими организациями и ведомствами (ГИБДД Динского района, ФГУ «Управление Федеральных дорог»).</w:t>
      </w:r>
    </w:p>
    <w:p w:rsidR="00315849" w:rsidRDefault="00315849" w:rsidP="00315849">
      <w:pPr>
        <w:shd w:val="clear" w:color="auto" w:fill="FFFFFF"/>
        <w:spacing w:line="322" w:lineRule="exact"/>
        <w:ind w:left="5" w:right="5" w:firstLine="768"/>
        <w:jc w:val="both"/>
      </w:pPr>
      <w:r>
        <w:rPr>
          <w:spacing w:val="-2"/>
          <w:sz w:val="28"/>
          <w:szCs w:val="28"/>
        </w:rPr>
        <w:lastRenderedPageBreak/>
        <w:t>3 .</w:t>
      </w:r>
      <w:r>
        <w:rPr>
          <w:rFonts w:eastAsia="Times New Roman"/>
          <w:spacing w:val="-2"/>
          <w:sz w:val="28"/>
          <w:szCs w:val="28"/>
        </w:rPr>
        <w:t xml:space="preserve">Начальнику административно-хозяйственного отдела администрации </w:t>
      </w:r>
      <w:r>
        <w:rPr>
          <w:rFonts w:eastAsia="Times New Roman"/>
          <w:sz w:val="28"/>
          <w:szCs w:val="28"/>
        </w:rPr>
        <w:t xml:space="preserve">Васюринского сельского поселения </w:t>
      </w:r>
      <w:proofErr w:type="spellStart"/>
      <w:r>
        <w:rPr>
          <w:rFonts w:eastAsia="Times New Roman"/>
          <w:sz w:val="28"/>
          <w:szCs w:val="28"/>
        </w:rPr>
        <w:t>Приходченко</w:t>
      </w:r>
      <w:proofErr w:type="spellEnd"/>
      <w:r>
        <w:rPr>
          <w:rFonts w:eastAsia="Times New Roman"/>
          <w:sz w:val="28"/>
          <w:szCs w:val="28"/>
        </w:rPr>
        <w:t xml:space="preserve"> П.С.:</w:t>
      </w:r>
    </w:p>
    <w:p w:rsidR="00315849" w:rsidRDefault="00315849" w:rsidP="00315849">
      <w:pPr>
        <w:shd w:val="clear" w:color="auto" w:fill="FFFFFF"/>
        <w:spacing w:line="322" w:lineRule="exact"/>
        <w:ind w:left="10" w:firstLine="850"/>
        <w:jc w:val="both"/>
      </w:pPr>
      <w:r>
        <w:rPr>
          <w:sz w:val="28"/>
          <w:szCs w:val="28"/>
        </w:rPr>
        <w:t>3.1.</w:t>
      </w:r>
      <w:r>
        <w:rPr>
          <w:rFonts w:eastAsia="Times New Roman"/>
          <w:sz w:val="28"/>
          <w:szCs w:val="28"/>
        </w:rPr>
        <w:t>Организовать работу по ликвидации мест стихийной торговли на территории Васюринского сельского поселения.</w:t>
      </w:r>
    </w:p>
    <w:p w:rsidR="00315849" w:rsidRDefault="00315849" w:rsidP="00315849">
      <w:pPr>
        <w:shd w:val="clear" w:color="auto" w:fill="FFFFFF"/>
        <w:spacing w:line="322" w:lineRule="exact"/>
        <w:ind w:left="10" w:firstLine="850"/>
        <w:jc w:val="both"/>
      </w:pPr>
      <w:r>
        <w:rPr>
          <w:sz w:val="28"/>
          <w:szCs w:val="28"/>
        </w:rPr>
        <w:t>3.2.</w:t>
      </w:r>
      <w:r>
        <w:rPr>
          <w:rFonts w:eastAsia="Times New Roman"/>
          <w:sz w:val="28"/>
          <w:szCs w:val="28"/>
        </w:rPr>
        <w:t xml:space="preserve">Организовать ежемесячное проведение проверок всех пустующих </w:t>
      </w:r>
      <w:r>
        <w:rPr>
          <w:rFonts w:eastAsia="Times New Roman"/>
          <w:spacing w:val="-1"/>
          <w:sz w:val="28"/>
          <w:szCs w:val="28"/>
        </w:rPr>
        <w:t xml:space="preserve">животноводческих помещений (бывшие фермы </w:t>
      </w:r>
      <w:proofErr w:type="spellStart"/>
      <w:r>
        <w:rPr>
          <w:rFonts w:eastAsia="Times New Roman"/>
          <w:spacing w:val="-1"/>
          <w:sz w:val="28"/>
          <w:szCs w:val="28"/>
        </w:rPr>
        <w:t>племзавода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), расположенных </w:t>
      </w:r>
      <w:r>
        <w:rPr>
          <w:rFonts w:eastAsia="Times New Roman"/>
          <w:sz w:val="28"/>
          <w:szCs w:val="28"/>
        </w:rPr>
        <w:t>на территории сельского поселения на предмет несанкционированного содержания сельскохозяйственных животных и птиц.</w:t>
      </w:r>
    </w:p>
    <w:p w:rsidR="00315849" w:rsidRDefault="00315849" w:rsidP="00315849">
      <w:pPr>
        <w:shd w:val="clear" w:color="auto" w:fill="FFFFFF"/>
        <w:spacing w:line="322" w:lineRule="exact"/>
        <w:ind w:right="10" w:firstLine="859"/>
        <w:jc w:val="both"/>
      </w:pPr>
      <w:r>
        <w:rPr>
          <w:sz w:val="28"/>
          <w:szCs w:val="28"/>
        </w:rPr>
        <w:t>3.3.</w:t>
      </w:r>
      <w:r>
        <w:rPr>
          <w:rFonts w:eastAsia="Times New Roman"/>
          <w:sz w:val="28"/>
          <w:szCs w:val="28"/>
        </w:rPr>
        <w:t xml:space="preserve">Расширить разъяснительную работу с населением  и хозяйствующими субъектами с целью снижения численности поголовья и сдачи кондиционного </w:t>
      </w:r>
      <w:proofErr w:type="spellStart"/>
      <w:r>
        <w:rPr>
          <w:rFonts w:eastAsia="Times New Roman"/>
          <w:sz w:val="28"/>
          <w:szCs w:val="28"/>
        </w:rPr>
        <w:t>свинопоголовья</w:t>
      </w:r>
      <w:proofErr w:type="spellEnd"/>
      <w:r>
        <w:rPr>
          <w:rFonts w:eastAsia="Times New Roman"/>
          <w:sz w:val="28"/>
          <w:szCs w:val="28"/>
        </w:rPr>
        <w:t xml:space="preserve"> для убоя на перерабатывающие предприятия.</w:t>
      </w:r>
    </w:p>
    <w:p w:rsidR="00315849" w:rsidRDefault="00315849" w:rsidP="00315849">
      <w:pPr>
        <w:shd w:val="clear" w:color="auto" w:fill="FFFFFF"/>
        <w:spacing w:line="322" w:lineRule="exact"/>
        <w:ind w:right="5" w:firstLine="854"/>
        <w:jc w:val="both"/>
      </w:pPr>
      <w:r>
        <w:rPr>
          <w:sz w:val="28"/>
          <w:szCs w:val="28"/>
        </w:rPr>
        <w:t>3.4.</w:t>
      </w:r>
      <w:r>
        <w:rPr>
          <w:rFonts w:eastAsia="Times New Roman"/>
          <w:sz w:val="28"/>
          <w:szCs w:val="28"/>
        </w:rPr>
        <w:t>Обеспечить сбор и утилизацию биологических отходов на территории сельского поселения. Закрепить ответственных лиц за сбор, хранение и доставку биологических отходов к местам утилизации. Информацию о местах сбора биологических отходов довести до сведения граждан сельского поселения.</w:t>
      </w:r>
    </w:p>
    <w:p w:rsidR="00315849" w:rsidRDefault="00315849" w:rsidP="00315849">
      <w:pPr>
        <w:shd w:val="clear" w:color="auto" w:fill="FFFFFF"/>
        <w:spacing w:line="322" w:lineRule="exact"/>
        <w:ind w:right="5" w:firstLine="84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Васюринского сельского поселения Сергиенко А.П.</w:t>
      </w:r>
    </w:p>
    <w:p w:rsidR="00315849" w:rsidRDefault="00315849" w:rsidP="00315849">
      <w:pPr>
        <w:shd w:val="clear" w:color="auto" w:fill="FFFFFF"/>
        <w:spacing w:line="322" w:lineRule="exact"/>
        <w:ind w:right="5" w:firstLine="8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5.Настоящее постановление подлежит опубликованию в районной газете «Трибуна».</w:t>
      </w:r>
    </w:p>
    <w:p w:rsidR="00315849" w:rsidRDefault="00315849" w:rsidP="00315849">
      <w:pPr>
        <w:shd w:val="clear" w:color="auto" w:fill="FFFFFF"/>
        <w:spacing w:line="322" w:lineRule="exact"/>
        <w:ind w:right="5" w:firstLine="8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Постановление вступает в силу со дня его официального опубликования.</w:t>
      </w:r>
    </w:p>
    <w:p w:rsidR="00315849" w:rsidRDefault="00315849" w:rsidP="00315849">
      <w:pPr>
        <w:shd w:val="clear" w:color="auto" w:fill="FFFFFF"/>
        <w:spacing w:line="322" w:lineRule="exact"/>
        <w:ind w:right="5" w:firstLine="845"/>
        <w:jc w:val="both"/>
        <w:rPr>
          <w:rFonts w:eastAsia="Times New Roman"/>
          <w:sz w:val="28"/>
          <w:szCs w:val="28"/>
        </w:rPr>
      </w:pPr>
    </w:p>
    <w:p w:rsidR="00315849" w:rsidRDefault="00315849" w:rsidP="00315849">
      <w:pPr>
        <w:shd w:val="clear" w:color="auto" w:fill="FFFFFF"/>
        <w:spacing w:line="322" w:lineRule="exact"/>
        <w:ind w:right="5" w:firstLine="8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Васюринского </w:t>
      </w:r>
    </w:p>
    <w:p w:rsidR="00315849" w:rsidRDefault="00315849" w:rsidP="00315849">
      <w:pPr>
        <w:shd w:val="clear" w:color="auto" w:fill="FFFFFF"/>
        <w:spacing w:line="322" w:lineRule="exact"/>
        <w:ind w:right="5" w:firstLine="845"/>
        <w:jc w:val="both"/>
      </w:pPr>
      <w:r>
        <w:rPr>
          <w:rFonts w:eastAsia="Times New Roman"/>
          <w:sz w:val="28"/>
          <w:szCs w:val="28"/>
        </w:rPr>
        <w:t>сельского поселения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С.В.Ганич</w:t>
      </w:r>
      <w:proofErr w:type="spellEnd"/>
    </w:p>
    <w:p w:rsidR="00315849" w:rsidRDefault="00315849" w:rsidP="00315849">
      <w:pPr>
        <w:framePr w:w="2861" w:h="667" w:hRule="exact" w:hSpace="38" w:wrap="auto" w:vAnchor="text" w:hAnchor="text" w:x="6" w:y="567"/>
        <w:shd w:val="clear" w:color="auto" w:fill="FFFFFF"/>
        <w:spacing w:line="331" w:lineRule="exact"/>
        <w:ind w:firstLine="845"/>
      </w:pPr>
    </w:p>
    <w:p w:rsidR="00315849" w:rsidRPr="00315849" w:rsidRDefault="00315849" w:rsidP="00315849">
      <w:pPr>
        <w:shd w:val="clear" w:color="auto" w:fill="FFFFFF"/>
        <w:spacing w:before="125"/>
      </w:pPr>
    </w:p>
    <w:p w:rsidR="009C5298" w:rsidRDefault="009C5298" w:rsidP="00315849">
      <w:pPr>
        <w:shd w:val="clear" w:color="auto" w:fill="FFFFFF"/>
        <w:spacing w:line="322" w:lineRule="exact"/>
        <w:ind w:right="29" w:firstLine="845"/>
        <w:jc w:val="both"/>
      </w:pPr>
    </w:p>
    <w:sectPr w:rsidR="009C5298" w:rsidSect="00254E2E">
      <w:type w:val="continuous"/>
      <w:pgSz w:w="11909" w:h="16834"/>
      <w:pgMar w:top="1195" w:right="926" w:bottom="360" w:left="16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5298"/>
    <w:rsid w:val="001F2001"/>
    <w:rsid w:val="00254E2E"/>
    <w:rsid w:val="00315849"/>
    <w:rsid w:val="00767E53"/>
    <w:rsid w:val="008827E4"/>
    <w:rsid w:val="009C5298"/>
    <w:rsid w:val="009C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8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2010-04-13T09:38:00Z</dcterms:created>
  <dcterms:modified xsi:type="dcterms:W3CDTF">2010-04-13T11:31:00Z</dcterms:modified>
</cp:coreProperties>
</file>