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CB" w:rsidRPr="00860CCB" w:rsidRDefault="00860CCB" w:rsidP="00860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C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0CCB" w:rsidRPr="00860CCB" w:rsidRDefault="00860CCB" w:rsidP="00860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CB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860CCB" w:rsidRPr="00860CCB" w:rsidRDefault="00860CCB" w:rsidP="00860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CB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860CCB" w:rsidRPr="00860CCB" w:rsidRDefault="00860CCB" w:rsidP="00860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CCB" w:rsidRPr="00860CCB" w:rsidRDefault="00860CCB" w:rsidP="00860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01.03</w:t>
      </w:r>
      <w:r w:rsidRPr="00860CCB">
        <w:rPr>
          <w:rFonts w:ascii="Times New Roman" w:hAnsi="Times New Roman" w:cs="Times New Roman"/>
          <w:sz w:val="28"/>
          <w:szCs w:val="28"/>
        </w:rPr>
        <w:t xml:space="preserve">.2010                                                                    </w:t>
      </w:r>
      <w:r w:rsidRPr="00860CCB">
        <w:rPr>
          <w:rFonts w:ascii="Times New Roman" w:hAnsi="Times New Roman" w:cs="Times New Roman"/>
          <w:sz w:val="28"/>
          <w:szCs w:val="28"/>
        </w:rPr>
        <w:tab/>
      </w:r>
      <w:r w:rsidRPr="00860CCB">
        <w:rPr>
          <w:rFonts w:ascii="Times New Roman" w:hAnsi="Times New Roman" w:cs="Times New Roman"/>
          <w:sz w:val="28"/>
          <w:szCs w:val="28"/>
        </w:rPr>
        <w:tab/>
        <w:t>№ 8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60CCB" w:rsidRPr="00860CCB" w:rsidRDefault="00860CCB" w:rsidP="00860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CCB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C33C0A" w:rsidRDefault="00C33C0A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28F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28F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28F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CCB" w:rsidRDefault="00860CCB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28F" w:rsidRPr="00E5728F" w:rsidRDefault="00E5728F" w:rsidP="00E5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8F">
        <w:rPr>
          <w:rFonts w:ascii="Times New Roman" w:hAnsi="Times New Roman" w:cs="Times New Roman"/>
          <w:b/>
          <w:sz w:val="28"/>
          <w:szCs w:val="28"/>
        </w:rPr>
        <w:t>О недопущении распространения вируса африканской чумы</w:t>
      </w:r>
    </w:p>
    <w:p w:rsidR="00E5728F" w:rsidRDefault="00E5728F" w:rsidP="00E5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8F">
        <w:rPr>
          <w:rFonts w:ascii="Times New Roman" w:hAnsi="Times New Roman" w:cs="Times New Roman"/>
          <w:b/>
          <w:sz w:val="28"/>
          <w:szCs w:val="28"/>
        </w:rPr>
        <w:t>свиней на территории  Васюринского сельского поселения</w:t>
      </w:r>
    </w:p>
    <w:p w:rsidR="00E5728F" w:rsidRDefault="00E5728F" w:rsidP="00E5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D3" w:rsidRDefault="00685AD3" w:rsidP="00E57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28F" w:rsidRDefault="00E5728F" w:rsidP="00E57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28F" w:rsidRDefault="00E5728F" w:rsidP="001A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15F0">
        <w:rPr>
          <w:rFonts w:ascii="Times New Roman" w:hAnsi="Times New Roman" w:cs="Times New Roman"/>
          <w:sz w:val="28"/>
          <w:szCs w:val="28"/>
        </w:rPr>
        <w:t>В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A1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5F0">
        <w:rPr>
          <w:rFonts w:ascii="Times New Roman" w:hAnsi="Times New Roman" w:cs="Times New Roman"/>
          <w:sz w:val="28"/>
          <w:szCs w:val="28"/>
        </w:rPr>
        <w:t>«О недопущении распространения вируса африканской чумы свиней на территории  муниципального образования Динской район Краснодарского края» от 19.02.2010 года № 474, в связи с регистрацией 16 февраля 2010 года заболевания свиней африканской чумой в ЛПХ гражданина Фёдорова С.М., расположенного по адресу  х. Алексеевский, Соколовского сельского поселения Гулькевического района  в соответствии требованиям Инструкции о мероприятиях по предупреждению и ликвидации африканской чумы свиней, утвержденной Главным управлением ветеринарии Министерства сельского хозяйства СССР 21 ноября 1980 года, и решениями Специальной комиссии администрации Краснодарского края по борьбе с африканской чумой свиней (протокол № 22 от 12.02.2010 года, протокол № 24 от 18 02. 2010 года)   п о с т а н о в л я ю:</w:t>
      </w:r>
    </w:p>
    <w:p w:rsidR="001A15F0" w:rsidRDefault="001A15F0" w:rsidP="001A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1.Ввести ограничи</w:t>
      </w:r>
      <w:r w:rsidR="00E5131C">
        <w:rPr>
          <w:rFonts w:ascii="Times New Roman" w:hAnsi="Times New Roman" w:cs="Times New Roman"/>
          <w:sz w:val="28"/>
          <w:szCs w:val="28"/>
        </w:rPr>
        <w:t>тельные мероприятия  второй угро</w:t>
      </w:r>
      <w:r>
        <w:rPr>
          <w:rFonts w:ascii="Times New Roman" w:hAnsi="Times New Roman" w:cs="Times New Roman"/>
          <w:sz w:val="28"/>
          <w:szCs w:val="28"/>
        </w:rPr>
        <w:t xml:space="preserve">жающей зоны по </w:t>
      </w:r>
      <w:r w:rsidR="00E5131C">
        <w:rPr>
          <w:rFonts w:ascii="Times New Roman" w:hAnsi="Times New Roman" w:cs="Times New Roman"/>
          <w:sz w:val="28"/>
          <w:szCs w:val="28"/>
        </w:rPr>
        <w:t xml:space="preserve"> недопущению заноса вируса африканской чумы свиней на территории </w:t>
      </w:r>
      <w:r w:rsidR="00E025AD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  <w:r w:rsidR="00E5131C">
        <w:rPr>
          <w:rFonts w:ascii="Times New Roman" w:hAnsi="Times New Roman" w:cs="Times New Roman"/>
          <w:sz w:val="28"/>
          <w:szCs w:val="28"/>
        </w:rPr>
        <w:t xml:space="preserve"> с </w:t>
      </w:r>
      <w:r w:rsidR="005744EF">
        <w:rPr>
          <w:rFonts w:ascii="Times New Roman" w:hAnsi="Times New Roman" w:cs="Times New Roman"/>
          <w:sz w:val="28"/>
          <w:szCs w:val="28"/>
        </w:rPr>
        <w:t xml:space="preserve"> </w:t>
      </w:r>
      <w:r w:rsidR="00E025AD">
        <w:rPr>
          <w:rFonts w:ascii="Times New Roman" w:hAnsi="Times New Roman" w:cs="Times New Roman"/>
          <w:sz w:val="28"/>
          <w:szCs w:val="28"/>
        </w:rPr>
        <w:t>0</w:t>
      </w:r>
      <w:r w:rsidR="005744EF">
        <w:rPr>
          <w:rFonts w:ascii="Times New Roman" w:hAnsi="Times New Roman" w:cs="Times New Roman"/>
          <w:sz w:val="28"/>
          <w:szCs w:val="28"/>
        </w:rPr>
        <w:t>1</w:t>
      </w:r>
      <w:r w:rsidR="00E5131C">
        <w:rPr>
          <w:rFonts w:ascii="Times New Roman" w:hAnsi="Times New Roman" w:cs="Times New Roman"/>
          <w:sz w:val="28"/>
          <w:szCs w:val="28"/>
        </w:rPr>
        <w:t xml:space="preserve"> </w:t>
      </w:r>
      <w:r w:rsidR="005744EF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5131C">
        <w:rPr>
          <w:rFonts w:ascii="Times New Roman" w:hAnsi="Times New Roman" w:cs="Times New Roman"/>
          <w:sz w:val="28"/>
          <w:szCs w:val="28"/>
        </w:rPr>
        <w:t>2010 года.</w:t>
      </w:r>
    </w:p>
    <w:p w:rsidR="00E5131C" w:rsidRDefault="00E5131C" w:rsidP="001A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2.Утвердить и принять к незамедлительному </w:t>
      </w:r>
      <w:r w:rsidR="00DF3271">
        <w:rPr>
          <w:rFonts w:ascii="Times New Roman" w:hAnsi="Times New Roman" w:cs="Times New Roman"/>
          <w:sz w:val="28"/>
          <w:szCs w:val="28"/>
        </w:rPr>
        <w:t>исполнению план организационных</w:t>
      </w:r>
      <w:r>
        <w:rPr>
          <w:rFonts w:ascii="Times New Roman" w:hAnsi="Times New Roman" w:cs="Times New Roman"/>
          <w:sz w:val="28"/>
          <w:szCs w:val="28"/>
        </w:rPr>
        <w:t>, ветеринарно-санитарных и хозяйственных мероприятий по недопущению распространения вируса  африканской чумы свиней на территории Васюринского сельского поселения.</w:t>
      </w:r>
    </w:p>
    <w:p w:rsidR="00E5131C" w:rsidRDefault="00E5131C" w:rsidP="001A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3.Контроль за выполнением настоящего постановления возложить на заместителя главы администрации Васюринского сельского поселения Сергиенко А.П.</w:t>
      </w:r>
    </w:p>
    <w:p w:rsidR="00E5131C" w:rsidRDefault="00E5131C" w:rsidP="001A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4.Настоящее постановление вступает в силу со дня его подписания.</w:t>
      </w:r>
    </w:p>
    <w:p w:rsidR="00E5131C" w:rsidRDefault="00E5131C" w:rsidP="001A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31C" w:rsidRDefault="00E5131C" w:rsidP="001A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1C" w:rsidRDefault="00E5131C" w:rsidP="001A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1C" w:rsidRDefault="00E5131C" w:rsidP="001A1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Васюринского</w:t>
      </w:r>
    </w:p>
    <w:p w:rsidR="002C411A" w:rsidRDefault="00E5131C" w:rsidP="00860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860CCB">
        <w:rPr>
          <w:rFonts w:ascii="Times New Roman" w:hAnsi="Times New Roman" w:cs="Times New Roman"/>
          <w:sz w:val="28"/>
          <w:szCs w:val="28"/>
        </w:rPr>
        <w:t xml:space="preserve">                       С.В.Ганич</w:t>
      </w:r>
    </w:p>
    <w:p w:rsidR="002C411A" w:rsidRDefault="001601E1" w:rsidP="00471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80D26" w:rsidRDefault="0047111F" w:rsidP="00471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80D26">
        <w:rPr>
          <w:rFonts w:ascii="Times New Roman" w:hAnsi="Times New Roman" w:cs="Times New Roman"/>
          <w:sz w:val="28"/>
          <w:szCs w:val="28"/>
        </w:rPr>
        <w:t>Приложение</w:t>
      </w:r>
    </w:p>
    <w:p w:rsidR="00480D26" w:rsidRDefault="0047111F" w:rsidP="00471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80D26">
        <w:rPr>
          <w:rFonts w:ascii="Times New Roman" w:hAnsi="Times New Roman" w:cs="Times New Roman"/>
          <w:sz w:val="28"/>
          <w:szCs w:val="28"/>
        </w:rPr>
        <w:t xml:space="preserve">к   постановлению   администрации </w:t>
      </w:r>
    </w:p>
    <w:p w:rsidR="00480D26" w:rsidRDefault="0047111F" w:rsidP="00471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80D26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:rsidR="00480D26" w:rsidRDefault="00480D26" w:rsidP="00480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     </w:t>
      </w:r>
      <w:r w:rsidR="005744EF">
        <w:rPr>
          <w:rFonts w:ascii="Times New Roman" w:hAnsi="Times New Roman" w:cs="Times New Roman"/>
          <w:sz w:val="28"/>
          <w:szCs w:val="28"/>
        </w:rPr>
        <w:t xml:space="preserve">марта    </w:t>
      </w:r>
      <w:r>
        <w:rPr>
          <w:rFonts w:ascii="Times New Roman" w:hAnsi="Times New Roman" w:cs="Times New Roman"/>
          <w:sz w:val="28"/>
          <w:szCs w:val="28"/>
        </w:rPr>
        <w:t xml:space="preserve"> 2010 гола  №      </w:t>
      </w:r>
    </w:p>
    <w:p w:rsidR="00480D26" w:rsidRDefault="00480D26" w:rsidP="00480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D26" w:rsidRDefault="00480D26" w:rsidP="00DF5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26">
        <w:rPr>
          <w:rFonts w:ascii="Times New Roman" w:hAnsi="Times New Roman" w:cs="Times New Roman"/>
          <w:b/>
          <w:sz w:val="28"/>
          <w:szCs w:val="28"/>
        </w:rPr>
        <w:t xml:space="preserve">План организационных, </w:t>
      </w:r>
      <w:r>
        <w:rPr>
          <w:rFonts w:ascii="Times New Roman" w:hAnsi="Times New Roman" w:cs="Times New Roman"/>
          <w:b/>
          <w:sz w:val="28"/>
          <w:szCs w:val="28"/>
        </w:rPr>
        <w:t>ветеринарно-санитарных</w:t>
      </w:r>
      <w:r w:rsidR="00DF5468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D26">
        <w:rPr>
          <w:rFonts w:ascii="Times New Roman" w:hAnsi="Times New Roman" w:cs="Times New Roman"/>
          <w:b/>
          <w:sz w:val="28"/>
          <w:szCs w:val="28"/>
        </w:rPr>
        <w:t>хозяйственных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D26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DF54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0D2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F54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0D26">
        <w:rPr>
          <w:rFonts w:ascii="Times New Roman" w:hAnsi="Times New Roman" w:cs="Times New Roman"/>
          <w:b/>
          <w:sz w:val="28"/>
          <w:szCs w:val="28"/>
        </w:rPr>
        <w:t xml:space="preserve">недопущению распространения на </w:t>
      </w:r>
      <w:r w:rsidR="00DF546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80D26">
        <w:rPr>
          <w:rFonts w:ascii="Times New Roman" w:hAnsi="Times New Roman" w:cs="Times New Roman"/>
          <w:b/>
          <w:sz w:val="28"/>
          <w:szCs w:val="28"/>
        </w:rPr>
        <w:t>территории Васюринского      сельского поселения вируса африканской чумы свиней</w:t>
      </w:r>
    </w:p>
    <w:p w:rsidR="00DF5468" w:rsidRDefault="00DF5468" w:rsidP="00DF5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885" w:type="dxa"/>
        <w:tblLayout w:type="fixed"/>
        <w:tblLook w:val="04A0"/>
      </w:tblPr>
      <w:tblGrid>
        <w:gridCol w:w="567"/>
        <w:gridCol w:w="6238"/>
        <w:gridCol w:w="1985"/>
        <w:gridCol w:w="2551"/>
      </w:tblGrid>
      <w:tr w:rsidR="00DF5468" w:rsidTr="00FB346D">
        <w:tc>
          <w:tcPr>
            <w:tcW w:w="567" w:type="dxa"/>
          </w:tcPr>
          <w:p w:rsidR="00DF5468" w:rsidRPr="00DF5468" w:rsidRDefault="00DF5468" w:rsidP="00D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F5468" w:rsidRPr="00DF5468" w:rsidRDefault="00DF5468" w:rsidP="00DF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8" w:type="dxa"/>
          </w:tcPr>
          <w:p w:rsidR="00DF5468" w:rsidRDefault="00DF5468" w:rsidP="00DF5468">
            <w:pPr>
              <w:ind w:hanging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F5468" w:rsidRDefault="00DF5468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</w:tcPr>
          <w:p w:rsidR="00DF5468" w:rsidRDefault="00DF5468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DF5468" w:rsidRDefault="00DF5468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1" w:type="dxa"/>
          </w:tcPr>
          <w:p w:rsidR="00DF5468" w:rsidRDefault="00DF5468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DF5468" w:rsidRDefault="00DF5468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исполнение</w:t>
            </w:r>
          </w:p>
        </w:tc>
      </w:tr>
      <w:tr w:rsidR="00DF5468" w:rsidTr="00FB346D">
        <w:tc>
          <w:tcPr>
            <w:tcW w:w="567" w:type="dxa"/>
          </w:tcPr>
          <w:p w:rsidR="00DF5468" w:rsidRDefault="00DF5468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8" w:type="dxa"/>
          </w:tcPr>
          <w:p w:rsidR="00DF5468" w:rsidRDefault="00DF5468" w:rsidP="00DF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Запретить проведение ярмарок, выставок и</w:t>
            </w:r>
          </w:p>
          <w:p w:rsidR="00DF5468" w:rsidRDefault="00E025AD" w:rsidP="00DF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5468">
              <w:rPr>
                <w:rFonts w:ascii="Times New Roman" w:hAnsi="Times New Roman" w:cs="Times New Roman"/>
                <w:sz w:val="28"/>
                <w:szCs w:val="28"/>
              </w:rPr>
              <w:t>ругих мероприятий, связанных с передвижением и скоплением животных</w:t>
            </w:r>
          </w:p>
        </w:tc>
        <w:tc>
          <w:tcPr>
            <w:tcW w:w="1985" w:type="dxa"/>
          </w:tcPr>
          <w:p w:rsidR="00DF5468" w:rsidRDefault="00DF5468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DF5468" w:rsidRDefault="00DF5468" w:rsidP="00DF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снятия ограничений.</w:t>
            </w:r>
          </w:p>
        </w:tc>
        <w:tc>
          <w:tcPr>
            <w:tcW w:w="2551" w:type="dxa"/>
          </w:tcPr>
          <w:p w:rsidR="00DF5468" w:rsidRDefault="00DF5468" w:rsidP="00E1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административно-хозяйственного отдела Приходченко П.С.</w:t>
            </w:r>
          </w:p>
        </w:tc>
      </w:tr>
      <w:tr w:rsidR="00FB346D" w:rsidTr="00FB346D">
        <w:tc>
          <w:tcPr>
            <w:tcW w:w="567" w:type="dxa"/>
          </w:tcPr>
          <w:p w:rsidR="00FB346D" w:rsidRDefault="00FB346D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FB346D" w:rsidRDefault="00FB346D" w:rsidP="00DF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Запретить торговлю на рынках  свиньями,</w:t>
            </w:r>
          </w:p>
          <w:p w:rsidR="00FB346D" w:rsidRDefault="00FB346D" w:rsidP="00DF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свиной продукцией и продуктами свиноводства,</w:t>
            </w:r>
          </w:p>
          <w:p w:rsidR="00FB346D" w:rsidRDefault="00FB346D" w:rsidP="00DF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продукции свиноводства </w:t>
            </w:r>
          </w:p>
          <w:p w:rsidR="00FB346D" w:rsidRDefault="00FB346D" w:rsidP="00DF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промышленной выработки прошедшей</w:t>
            </w:r>
          </w:p>
          <w:p w:rsidR="00FB346D" w:rsidRDefault="00FB346D" w:rsidP="00DF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термическую обработку.</w:t>
            </w:r>
          </w:p>
        </w:tc>
        <w:tc>
          <w:tcPr>
            <w:tcW w:w="1985" w:type="dxa"/>
          </w:tcPr>
          <w:p w:rsidR="00FB346D" w:rsidRDefault="00FB346D" w:rsidP="00FB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FB346D" w:rsidRDefault="00FB346D" w:rsidP="00FB3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снятия ограничений.</w:t>
            </w:r>
          </w:p>
        </w:tc>
        <w:tc>
          <w:tcPr>
            <w:tcW w:w="2551" w:type="dxa"/>
          </w:tcPr>
          <w:p w:rsidR="00FB346D" w:rsidRDefault="00FB346D" w:rsidP="00E1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административно-хозяйственного отдела Приходченко П.С.,</w:t>
            </w:r>
          </w:p>
          <w:p w:rsidR="00FB346D" w:rsidRDefault="00685AD3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B346D">
              <w:rPr>
                <w:rFonts w:ascii="Times New Roman" w:hAnsi="Times New Roman" w:cs="Times New Roman"/>
                <w:sz w:val="28"/>
                <w:szCs w:val="28"/>
              </w:rPr>
              <w:t>аведующая вет.участком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</w:t>
            </w:r>
          </w:p>
        </w:tc>
      </w:tr>
      <w:tr w:rsidR="00FB346D" w:rsidTr="00FB346D">
        <w:tc>
          <w:tcPr>
            <w:tcW w:w="567" w:type="dxa"/>
          </w:tcPr>
          <w:p w:rsidR="00FB346D" w:rsidRDefault="00FB346D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круглосуточные охранно-карантинные милицейские посты на дорогах, ведущих к внешним границам второй угрожаемой зоны. Посты оборудовать шлагбаумами, д</w:t>
            </w:r>
            <w:r w:rsidR="001851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езбарьерами и вагончиками для дежурных</w:t>
            </w:r>
          </w:p>
        </w:tc>
        <w:tc>
          <w:tcPr>
            <w:tcW w:w="1985" w:type="dxa"/>
          </w:tcPr>
          <w:p w:rsidR="00FB346D" w:rsidRDefault="00FB346D" w:rsidP="006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FB346D" w:rsidRDefault="00FB346D" w:rsidP="006B0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снятия ограничений.</w:t>
            </w:r>
          </w:p>
        </w:tc>
        <w:tc>
          <w:tcPr>
            <w:tcW w:w="2551" w:type="dxa"/>
          </w:tcPr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ПОМ 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СепиашвилиВ.В.,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вет.участком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Л.И.,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администрации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А.П.</w:t>
            </w:r>
          </w:p>
        </w:tc>
      </w:tr>
      <w:tr w:rsidR="00FB346D" w:rsidTr="0047111F">
        <w:trPr>
          <w:trHeight w:val="3320"/>
        </w:trPr>
        <w:tc>
          <w:tcPr>
            <w:tcW w:w="567" w:type="dxa"/>
          </w:tcPr>
          <w:p w:rsidR="00FB346D" w:rsidRDefault="00FB346D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порядке провести обследование полевых дорог и принять меры к закрытию по ним движения автотранспорта.</w:t>
            </w:r>
          </w:p>
        </w:tc>
        <w:tc>
          <w:tcPr>
            <w:tcW w:w="1985" w:type="dxa"/>
          </w:tcPr>
          <w:p w:rsidR="00FB346D" w:rsidRDefault="00FB346D" w:rsidP="00DF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  <w:tc>
          <w:tcPr>
            <w:tcW w:w="2551" w:type="dxa"/>
          </w:tcPr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администрации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А.П.,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ПОМ 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СепиашвилиВ.В.,</w:t>
            </w:r>
          </w:p>
          <w:p w:rsidR="00FB346D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охраны </w:t>
            </w:r>
          </w:p>
          <w:p w:rsidR="00FB346D" w:rsidRDefault="008219E8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346D">
              <w:rPr>
                <w:rFonts w:ascii="Times New Roman" w:hAnsi="Times New Roman" w:cs="Times New Roman"/>
                <w:sz w:val="28"/>
                <w:szCs w:val="28"/>
              </w:rPr>
              <w:t>лемзавода им.В.И.Чапаева</w:t>
            </w:r>
          </w:p>
          <w:p w:rsidR="0047111F" w:rsidRDefault="00FB346D" w:rsidP="00FB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В.П.</w:t>
            </w:r>
          </w:p>
        </w:tc>
      </w:tr>
    </w:tbl>
    <w:p w:rsidR="00E12B9A" w:rsidRDefault="001601E1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tbl>
      <w:tblPr>
        <w:tblStyle w:val="a3"/>
        <w:tblW w:w="11341" w:type="dxa"/>
        <w:tblInd w:w="-885" w:type="dxa"/>
        <w:tblLayout w:type="fixed"/>
        <w:tblLook w:val="04A0"/>
      </w:tblPr>
      <w:tblGrid>
        <w:gridCol w:w="567"/>
        <w:gridCol w:w="6238"/>
        <w:gridCol w:w="1985"/>
        <w:gridCol w:w="2551"/>
      </w:tblGrid>
      <w:tr w:rsidR="001601E1" w:rsidTr="0082726A">
        <w:trPr>
          <w:trHeight w:val="2262"/>
        </w:trPr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оперативное заседание штабов по принятию неотложных мер по предупреждению заноса и распространения заболевания африканской чумы свиней, выполнению требований Инструкции « О мероприятия по предупреждению и ликвидации АЧС», решений районного оперативного штаба по недопущению заноса африканской чумы свиней. Ежедневно информировать представителя районного оперативного штаба о проделанной работе и  ее результатах.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 Ганич С.В.</w:t>
            </w:r>
          </w:p>
        </w:tc>
      </w:tr>
      <w:tr w:rsidR="001601E1" w:rsidTr="0082726A">
        <w:trPr>
          <w:trHeight w:val="2639"/>
        </w:trPr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планы организационно-хозяйственных и специальных мероприятий по профилактике и ликвидации африканской чумы свиней</w:t>
            </w:r>
          </w:p>
        </w:tc>
        <w:tc>
          <w:tcPr>
            <w:tcW w:w="1985" w:type="dxa"/>
          </w:tcPr>
          <w:p w:rsidR="001601E1" w:rsidRDefault="001601E1" w:rsidP="00746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469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="00746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.2010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администрации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А.П.,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«Племзавод им.В.И.Чапаева»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</w:t>
            </w:r>
          </w:p>
        </w:tc>
      </w:tr>
      <w:tr w:rsidR="001601E1" w:rsidTr="0082726A"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переучет всего свинопоголовья, содержащегося в ЛПХ граждан и передать уточненные списки владельцев свинопоголовья в ГУ КК «Управление ветеринарии Динского района»</w:t>
            </w:r>
          </w:p>
        </w:tc>
        <w:tc>
          <w:tcPr>
            <w:tcW w:w="1985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01.03.2010 г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 Н.М.</w:t>
            </w:r>
          </w:p>
        </w:tc>
      </w:tr>
      <w:tr w:rsidR="001601E1" w:rsidTr="0082726A"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иммунизацию свиней против классической чумы и рожи в соответствии с планом противоэпизоотических мероприятий</w:t>
            </w:r>
          </w:p>
        </w:tc>
        <w:tc>
          <w:tcPr>
            <w:tcW w:w="1985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01.03.2010 г.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«Племзавод им.В.И.Чапаева»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</w:t>
            </w:r>
          </w:p>
        </w:tc>
      </w:tr>
      <w:tr w:rsidR="001601E1" w:rsidTr="0082726A"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ветеринарный надзор за состоянием здоровья свиней и хозяйствах всех категорий.</w:t>
            </w:r>
          </w:p>
        </w:tc>
        <w:tc>
          <w:tcPr>
            <w:tcW w:w="1985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вет.участком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Л.И.,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1E1" w:rsidTr="0082726A"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бесперебойную работу свиноводческих объектов хозяйств района в режиме работы предприятий  «закрытого типа»</w:t>
            </w:r>
          </w:p>
        </w:tc>
        <w:tc>
          <w:tcPr>
            <w:tcW w:w="1985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«Племзавод им.В.И.Чапаева»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Г.П.,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вет.участком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</w:t>
            </w:r>
          </w:p>
        </w:tc>
      </w:tr>
    </w:tbl>
    <w:p w:rsidR="001601E1" w:rsidRDefault="001601E1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tbl>
      <w:tblPr>
        <w:tblStyle w:val="a3"/>
        <w:tblW w:w="11341" w:type="dxa"/>
        <w:tblInd w:w="-885" w:type="dxa"/>
        <w:tblLayout w:type="fixed"/>
        <w:tblLook w:val="04A0"/>
      </w:tblPr>
      <w:tblGrid>
        <w:gridCol w:w="567"/>
        <w:gridCol w:w="6238"/>
        <w:gridCol w:w="1985"/>
        <w:gridCol w:w="2551"/>
      </w:tblGrid>
      <w:tr w:rsidR="001601E1" w:rsidTr="0082726A">
        <w:trPr>
          <w:trHeight w:val="1078"/>
        </w:trPr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стационарное питание работников СТФ, исключив использование  продуктов, приготовленных в домашних условиях</w:t>
            </w:r>
          </w:p>
        </w:tc>
        <w:tc>
          <w:tcPr>
            <w:tcW w:w="1985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снятия ограничений.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«Племзавод им.В.И.Чапаева»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1E1" w:rsidTr="0082726A"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допускать вскармливания свиньям пищевых отходов без предварительной термической обработки. Запретить использование кормов животного происхождения без термической обработки с соблюдением соответствующих режимов хранения.</w:t>
            </w:r>
          </w:p>
        </w:tc>
        <w:tc>
          <w:tcPr>
            <w:tcW w:w="1985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«Племзавод им.В.И.Чапаева»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Г.П.,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владельцы ЛПХ</w:t>
            </w:r>
          </w:p>
        </w:tc>
      </w:tr>
      <w:tr w:rsidR="001601E1" w:rsidTr="0082726A"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на учет поголовье, содержащихся в хозяйствах граждан, работающих на СТФ и провести работу с ними по недопущении содержания свиней на личных подворьях с целью снижения риска заноса вируса африканской чумы свиней на территории СТФ.</w:t>
            </w:r>
          </w:p>
        </w:tc>
        <w:tc>
          <w:tcPr>
            <w:tcW w:w="1985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 Н.М.,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«Племзавод им.В.И.Чапаева»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</w:t>
            </w:r>
          </w:p>
        </w:tc>
      </w:tr>
      <w:tr w:rsidR="001601E1" w:rsidTr="0082726A"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Запретить ввоз свиней в хозяйства и населенные пункты (дворы)</w:t>
            </w:r>
          </w:p>
        </w:tc>
        <w:tc>
          <w:tcPr>
            <w:tcW w:w="1985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снятия ограничений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Ганич С.В.,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вет.участком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</w:t>
            </w:r>
          </w:p>
        </w:tc>
      </w:tr>
      <w:tr w:rsidR="001601E1" w:rsidTr="0082726A"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разъяснительную работу с населением по сдаче свиней на убой</w:t>
            </w:r>
          </w:p>
        </w:tc>
        <w:tc>
          <w:tcPr>
            <w:tcW w:w="1985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административно-хозяйственного отдела Приходченко П.С.</w:t>
            </w:r>
          </w:p>
        </w:tc>
      </w:tr>
      <w:tr w:rsidR="001601E1" w:rsidTr="0082726A"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Предупредить письменно руководителей хозяйств и владельцев животных о запрещении продажи, перемещения, выпуска из помещений и самовольного убоя свиней</w:t>
            </w:r>
          </w:p>
        </w:tc>
        <w:tc>
          <w:tcPr>
            <w:tcW w:w="1985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24.02.2010г.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01.03.2010г. 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соответственно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административно-хозяйственного отдела Приходченко П.С.,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вет.участком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</w:t>
            </w:r>
          </w:p>
        </w:tc>
      </w:tr>
      <w:tr w:rsidR="001601E1" w:rsidTr="0082726A">
        <w:trPr>
          <w:trHeight w:val="1119"/>
        </w:trPr>
        <w:tc>
          <w:tcPr>
            <w:tcW w:w="567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38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безвыгульное содержание свиней в подворьях населения и на мелкотоварных фермах</w:t>
            </w:r>
          </w:p>
        </w:tc>
        <w:tc>
          <w:tcPr>
            <w:tcW w:w="1985" w:type="dxa"/>
          </w:tcPr>
          <w:p w:rsidR="001601E1" w:rsidRDefault="001601E1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паселения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Ганич С.В.,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владельцы ЛПХ</w:t>
            </w:r>
          </w:p>
          <w:p w:rsidR="001601E1" w:rsidRDefault="001601E1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1E1" w:rsidRDefault="001601E1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78C" w:rsidRDefault="004A478C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tbl>
      <w:tblPr>
        <w:tblStyle w:val="a3"/>
        <w:tblW w:w="11341" w:type="dxa"/>
        <w:tblInd w:w="-885" w:type="dxa"/>
        <w:tblLayout w:type="fixed"/>
        <w:tblLook w:val="04A0"/>
      </w:tblPr>
      <w:tblGrid>
        <w:gridCol w:w="567"/>
        <w:gridCol w:w="6238"/>
        <w:gridCol w:w="1985"/>
        <w:gridCol w:w="2551"/>
      </w:tblGrid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наблюдения за состоянием поголовья домашних свиней (в частном секторе) и мигрирующих диких свиней</w:t>
            </w:r>
          </w:p>
        </w:tc>
        <w:tc>
          <w:tcPr>
            <w:tcW w:w="1985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общества охотников и рыболовов     Чирва С.И.</w:t>
            </w:r>
          </w:p>
        </w:tc>
      </w:tr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отлов бродячих собак на территории животноводческих ферм и населенных пунктов  сельского поселения</w:t>
            </w:r>
          </w:p>
        </w:tc>
        <w:tc>
          <w:tcPr>
            <w:tcW w:w="1985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административно-хозяйственного отдела Приходченко П.С.,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«Динкомводхоз»</w:t>
            </w:r>
          </w:p>
        </w:tc>
      </w:tr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регулярную обработку свиней и помещений, где они содержатся от клещей и других кровососущих насекомых</w:t>
            </w:r>
          </w:p>
        </w:tc>
        <w:tc>
          <w:tcPr>
            <w:tcW w:w="1985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«Племзавод им.В.И.Чапаева»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владельцы ЛПХ</w:t>
            </w:r>
          </w:p>
        </w:tc>
      </w:tr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запасы необходимых материальных и технических средств,  для  ликвидации возможных очагов африканской чумы свиней, в случае их возникновения.</w:t>
            </w:r>
          </w:p>
        </w:tc>
        <w:tc>
          <w:tcPr>
            <w:tcW w:w="1985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«Племзавод им.В.И.Чапаева»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администрации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А.П.</w:t>
            </w:r>
          </w:p>
        </w:tc>
      </w:tr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Ввоз или вывоз подконтрольных госветнадзору грузов проводить только при наличии письменного согласия между главными госветинспекторами района Краснодарского края и при наличии необходимых условий хранения, переработки, реализации, определенных ветеринарным законодательством. Письменные согласования необходимо прикладывать к ветеринарным сопроводительным  документам. Довести данный порядок ввоза или вывоза до лиц, осуществляющих перевозку подконтрольных госветнадзору грузов.</w:t>
            </w:r>
          </w:p>
        </w:tc>
        <w:tc>
          <w:tcPr>
            <w:tcW w:w="1985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19.02.2010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 снятия 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ограничений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администрации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А.П.,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вет.участком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ПОМ 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СепиашвилиВ.В.,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владельцы ЛПХ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Запретить отделениям связи прием посылок от граждан с продуктами и сырьём животного происхождения</w:t>
            </w:r>
          </w:p>
        </w:tc>
        <w:tc>
          <w:tcPr>
            <w:tcW w:w="1985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снятия ограничений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отделения «Почта России»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Е.Ф.</w:t>
            </w:r>
          </w:p>
        </w:tc>
      </w:tr>
    </w:tbl>
    <w:p w:rsidR="004A478C" w:rsidRDefault="004A478C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78C" w:rsidRDefault="004A478C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tbl>
      <w:tblPr>
        <w:tblStyle w:val="a3"/>
        <w:tblW w:w="11341" w:type="dxa"/>
        <w:tblInd w:w="-885" w:type="dxa"/>
        <w:tblLayout w:type="fixed"/>
        <w:tblLook w:val="04A0"/>
      </w:tblPr>
      <w:tblGrid>
        <w:gridCol w:w="567"/>
        <w:gridCol w:w="6238"/>
        <w:gridCol w:w="1985"/>
        <w:gridCol w:w="2551"/>
      </w:tblGrid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разъяснительную работу с населением по профилактике африканской чумы свиней через средства массовой  информации и печатную продукцию.</w:t>
            </w:r>
          </w:p>
        </w:tc>
        <w:tc>
          <w:tcPr>
            <w:tcW w:w="1985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административно-хозяйственного отдела Приходченко П.С.</w:t>
            </w:r>
          </w:p>
        </w:tc>
      </w:tr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контроль по недопущению подворного убоя сельскохозяйственных животных. Убой  животных осуществлять на бойнях и убойных пунктах района. Убой свиней осуществлять только на сертифицированных бойнях района.</w:t>
            </w:r>
          </w:p>
        </w:tc>
        <w:tc>
          <w:tcPr>
            <w:tcW w:w="1985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административно-хозяйственного отдела Приходченко П.С.</w:t>
            </w:r>
          </w:p>
        </w:tc>
      </w:tr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меры к недопущению реализации продуктов убоя свиней в неустановленных местах торговли.</w:t>
            </w:r>
          </w:p>
        </w:tc>
        <w:tc>
          <w:tcPr>
            <w:tcW w:w="1985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Немедленно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административно-хозяйственного отдела Приходченко П.С.,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вет.участком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ПОМ 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СепиашвилиВ.В.</w:t>
            </w:r>
          </w:p>
        </w:tc>
      </w:tr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контроль,  за перемещением автотранспорта, перевозящего сельскохозяйственных животных и сырье животного происхождения из угрожаемых по заболеванию зон, оказывать содействие органам самоуправления в проведении противоэпизоотических мероприятий. Обеспечить пресечение незаконного оборота животных и продуктов животноводства, кормов животного происхождения.</w:t>
            </w:r>
          </w:p>
        </w:tc>
        <w:tc>
          <w:tcPr>
            <w:tcW w:w="1985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ПОМ 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СепиашвилиВ.В.</w:t>
            </w:r>
          </w:p>
        </w:tc>
      </w:tr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подозрения на африканскую чуму свиней незамедлительно извещать оперативный штаб, для принятия мер, согласно пункту  4.4 «Инструкции о мероприятиях по предупреждению и ликвидации АЧС»,  не ожидая результатов лабораторных исследований.</w:t>
            </w:r>
          </w:p>
        </w:tc>
        <w:tc>
          <w:tcPr>
            <w:tcW w:w="1985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снятия ограничений.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администрации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А.П.,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вет.участком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«Племзавод им.В.И.Чапаева»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</w:t>
            </w:r>
          </w:p>
        </w:tc>
      </w:tr>
    </w:tbl>
    <w:p w:rsidR="004A478C" w:rsidRDefault="004A478C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78C" w:rsidRDefault="004A478C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78C" w:rsidRDefault="004A478C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tbl>
      <w:tblPr>
        <w:tblStyle w:val="a3"/>
        <w:tblW w:w="11341" w:type="dxa"/>
        <w:tblInd w:w="-885" w:type="dxa"/>
        <w:tblLayout w:type="fixed"/>
        <w:tblLook w:val="04A0"/>
      </w:tblPr>
      <w:tblGrid>
        <w:gridCol w:w="567"/>
        <w:gridCol w:w="6238"/>
        <w:gridCol w:w="1985"/>
        <w:gridCol w:w="2551"/>
      </w:tblGrid>
      <w:tr w:rsidR="004A478C" w:rsidTr="0082726A">
        <w:tc>
          <w:tcPr>
            <w:tcW w:w="567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38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руководителей сельскохозяйственных предприятий, боен, убойных пунктов, предпринимателей, занятых заготовкой животных для убоя о запрете ввоза живых свиней в Краснодарский край.</w:t>
            </w:r>
          </w:p>
        </w:tc>
        <w:tc>
          <w:tcPr>
            <w:tcW w:w="1985" w:type="dxa"/>
          </w:tcPr>
          <w:p w:rsidR="004A478C" w:rsidRDefault="004A478C" w:rsidP="00827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Немедленно и 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 снятия ограничений.</w:t>
            </w:r>
          </w:p>
        </w:tc>
        <w:tc>
          <w:tcPr>
            <w:tcW w:w="2551" w:type="dxa"/>
          </w:tcPr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Зам.главы администрации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А.П.,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ОАО 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«Племзавод им.В.И.Чапаева»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Онищук Г.П.,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вет.участком</w:t>
            </w:r>
          </w:p>
          <w:p w:rsidR="004A478C" w:rsidRDefault="004A478C" w:rsidP="00827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Л.И.</w:t>
            </w:r>
          </w:p>
        </w:tc>
      </w:tr>
    </w:tbl>
    <w:p w:rsidR="004A478C" w:rsidRDefault="004A478C" w:rsidP="001601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059" w:rsidRDefault="00D94059" w:rsidP="00E1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059" w:rsidRDefault="00D94059" w:rsidP="00E1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B9A" w:rsidRDefault="00685AD3" w:rsidP="00E1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оперативного штаба</w:t>
      </w:r>
    </w:p>
    <w:p w:rsidR="00685AD3" w:rsidRPr="00DF5468" w:rsidRDefault="00685AD3" w:rsidP="00E1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                                </w:t>
      </w:r>
      <w:r w:rsidR="00D940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А.П.Сергиенко</w:t>
      </w:r>
    </w:p>
    <w:sectPr w:rsidR="00685AD3" w:rsidRPr="00DF5468" w:rsidSect="00860CCB">
      <w:pgSz w:w="11906" w:h="16838"/>
      <w:pgMar w:top="1276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E5" w:rsidRDefault="001B32E5" w:rsidP="001601E1">
      <w:pPr>
        <w:spacing w:after="0" w:line="240" w:lineRule="auto"/>
      </w:pPr>
      <w:r>
        <w:separator/>
      </w:r>
    </w:p>
  </w:endnote>
  <w:endnote w:type="continuationSeparator" w:id="1">
    <w:p w:rsidR="001B32E5" w:rsidRDefault="001B32E5" w:rsidP="0016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E5" w:rsidRDefault="001B32E5" w:rsidP="001601E1">
      <w:pPr>
        <w:spacing w:after="0" w:line="240" w:lineRule="auto"/>
      </w:pPr>
      <w:r>
        <w:separator/>
      </w:r>
    </w:p>
  </w:footnote>
  <w:footnote w:type="continuationSeparator" w:id="1">
    <w:p w:rsidR="001B32E5" w:rsidRDefault="001B32E5" w:rsidP="00160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28F"/>
    <w:rsid w:val="00083E24"/>
    <w:rsid w:val="001601E1"/>
    <w:rsid w:val="00185103"/>
    <w:rsid w:val="001A15F0"/>
    <w:rsid w:val="001B1B5C"/>
    <w:rsid w:val="001B32E5"/>
    <w:rsid w:val="001C38B7"/>
    <w:rsid w:val="002C1C23"/>
    <w:rsid w:val="002C411A"/>
    <w:rsid w:val="002D5BD1"/>
    <w:rsid w:val="002D72DC"/>
    <w:rsid w:val="0047111F"/>
    <w:rsid w:val="00480D26"/>
    <w:rsid w:val="004A478C"/>
    <w:rsid w:val="004A5B57"/>
    <w:rsid w:val="004B7B17"/>
    <w:rsid w:val="004C271F"/>
    <w:rsid w:val="004F546D"/>
    <w:rsid w:val="00512A66"/>
    <w:rsid w:val="00543C94"/>
    <w:rsid w:val="005744EF"/>
    <w:rsid w:val="00685AD3"/>
    <w:rsid w:val="0074698A"/>
    <w:rsid w:val="00806BDB"/>
    <w:rsid w:val="008219E8"/>
    <w:rsid w:val="00860CCB"/>
    <w:rsid w:val="00A51102"/>
    <w:rsid w:val="00B52760"/>
    <w:rsid w:val="00BD33FB"/>
    <w:rsid w:val="00C31A6E"/>
    <w:rsid w:val="00C33C0A"/>
    <w:rsid w:val="00D94059"/>
    <w:rsid w:val="00DF3271"/>
    <w:rsid w:val="00DF5468"/>
    <w:rsid w:val="00E025AD"/>
    <w:rsid w:val="00E12B9A"/>
    <w:rsid w:val="00E5131C"/>
    <w:rsid w:val="00E5728F"/>
    <w:rsid w:val="00EF38B1"/>
    <w:rsid w:val="00F20F3B"/>
    <w:rsid w:val="00F63ED1"/>
    <w:rsid w:val="00FB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1601E1"/>
  </w:style>
  <w:style w:type="paragraph" w:styleId="a5">
    <w:name w:val="header"/>
    <w:basedOn w:val="a"/>
    <w:link w:val="a6"/>
    <w:uiPriority w:val="99"/>
    <w:unhideWhenUsed/>
    <w:rsid w:val="0016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1E1"/>
  </w:style>
  <w:style w:type="paragraph" w:styleId="a7">
    <w:name w:val="footer"/>
    <w:basedOn w:val="a"/>
    <w:link w:val="a8"/>
    <w:uiPriority w:val="99"/>
    <w:semiHidden/>
    <w:unhideWhenUsed/>
    <w:rsid w:val="0016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0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5360-D6C4-4C22-B334-6DC9DA5B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17</cp:revision>
  <cp:lastPrinted>2010-02-27T04:44:00Z</cp:lastPrinted>
  <dcterms:created xsi:type="dcterms:W3CDTF">2010-02-20T10:03:00Z</dcterms:created>
  <dcterms:modified xsi:type="dcterms:W3CDTF">2010-03-02T10:08:00Z</dcterms:modified>
</cp:coreProperties>
</file>