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4C" w:rsidRPr="00367D4C" w:rsidRDefault="00367D4C" w:rsidP="00367D4C">
      <w:pPr>
        <w:spacing w:before="30" w:after="0" w:line="288" w:lineRule="atLeast"/>
        <w:ind w:firstLine="720"/>
        <w:rPr>
          <w:rFonts w:ascii="Arial" w:eastAsia="Times New Roman" w:hAnsi="Arial" w:cs="Arial"/>
          <w:color w:val="444444"/>
        </w:rPr>
      </w:pPr>
    </w:p>
    <w:p w:rsidR="00367D4C" w:rsidRPr="00367D4C" w:rsidRDefault="00367D4C" w:rsidP="00367D4C">
      <w:pPr>
        <w:spacing w:before="120" w:after="225" w:line="408" w:lineRule="atLeast"/>
        <w:jc w:val="center"/>
        <w:rPr>
          <w:rFonts w:ascii="Arial" w:eastAsia="Times New Roman" w:hAnsi="Arial" w:cs="Arial"/>
          <w:color w:val="333333"/>
          <w:sz w:val="19"/>
          <w:szCs w:val="19"/>
        </w:rPr>
      </w:pPr>
      <w:r w:rsidRPr="00367D4C">
        <w:rPr>
          <w:rFonts w:ascii="Arial" w:eastAsia="Times New Roman" w:hAnsi="Arial" w:cs="Arial"/>
          <w:color w:val="333333"/>
          <w:sz w:val="19"/>
          <w:szCs w:val="19"/>
        </w:rPr>
        <w:t> </w:t>
      </w:r>
    </w:p>
    <w:p w:rsidR="00367D4C" w:rsidRPr="00367D4C" w:rsidRDefault="00367D4C" w:rsidP="00367D4C">
      <w:pPr>
        <w:spacing w:before="120" w:after="225" w:line="408" w:lineRule="atLeast"/>
        <w:jc w:val="center"/>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7362825" cy="6372225"/>
            <wp:effectExtent l="19050" t="0" r="9525" b="0"/>
            <wp:docPr id="1" name="Рисунок 1" descr="трава123-774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ава123-774x1024"/>
                    <pic:cNvPicPr>
                      <a:picLocks noChangeAspect="1" noChangeArrowheads="1"/>
                    </pic:cNvPicPr>
                  </pic:nvPicPr>
                  <pic:blipFill>
                    <a:blip r:embed="rId4"/>
                    <a:srcRect/>
                    <a:stretch>
                      <a:fillRect/>
                    </a:stretch>
                  </pic:blipFill>
                  <pic:spPr bwMode="auto">
                    <a:xfrm>
                      <a:off x="0" y="0"/>
                      <a:ext cx="7362825" cy="6372225"/>
                    </a:xfrm>
                    <a:prstGeom prst="rect">
                      <a:avLst/>
                    </a:prstGeom>
                    <a:noFill/>
                    <a:ln w="9525">
                      <a:noFill/>
                      <a:miter lim="800000"/>
                      <a:headEnd/>
                      <a:tailEnd/>
                    </a:ln>
                  </pic:spPr>
                </pic:pic>
              </a:graphicData>
            </a:graphic>
          </wp:inline>
        </w:drawing>
      </w:r>
    </w:p>
    <w:p w:rsidR="00367D4C" w:rsidRPr="00367D4C" w:rsidRDefault="00367D4C" w:rsidP="00367D4C">
      <w:pPr>
        <w:spacing w:after="0" w:line="408" w:lineRule="atLeast"/>
        <w:jc w:val="center"/>
        <w:rPr>
          <w:rFonts w:ascii="Arial" w:eastAsia="Times New Roman" w:hAnsi="Arial" w:cs="Arial"/>
          <w:color w:val="333333"/>
          <w:sz w:val="19"/>
          <w:szCs w:val="19"/>
        </w:rPr>
      </w:pPr>
      <w:r w:rsidRPr="00367D4C">
        <w:rPr>
          <w:rFonts w:ascii="Arial" w:eastAsia="Times New Roman" w:hAnsi="Arial" w:cs="Arial"/>
          <w:color w:val="333333"/>
          <w:sz w:val="40"/>
          <w:szCs w:val="40"/>
        </w:rPr>
        <w:t>Сжигание сухой травы и мусора ЗАПРЕЩЕНО!</w:t>
      </w:r>
    </w:p>
    <w:p w:rsidR="00367D4C" w:rsidRPr="00367D4C" w:rsidRDefault="00367D4C" w:rsidP="00367D4C">
      <w:pPr>
        <w:spacing w:after="0" w:line="408" w:lineRule="atLeast"/>
        <w:jc w:val="center"/>
        <w:rPr>
          <w:rFonts w:ascii="Arial" w:eastAsia="Times New Roman" w:hAnsi="Arial" w:cs="Arial"/>
          <w:color w:val="333333"/>
          <w:sz w:val="19"/>
          <w:szCs w:val="19"/>
        </w:rPr>
      </w:pPr>
      <w:r w:rsidRPr="00367D4C">
        <w:rPr>
          <w:rFonts w:ascii="Times New Roman" w:eastAsia="Times New Roman" w:hAnsi="Times New Roman" w:cs="Times New Roman"/>
          <w:color w:val="333333"/>
          <w:sz w:val="24"/>
          <w:szCs w:val="24"/>
        </w:rPr>
        <w:t>Виновному в поджоге грозит ШТРАФ!</w:t>
      </w:r>
    </w:p>
    <w:p w:rsidR="00367D4C" w:rsidRPr="00367D4C" w:rsidRDefault="00367D4C" w:rsidP="00367D4C">
      <w:pPr>
        <w:spacing w:after="0" w:line="408" w:lineRule="atLeast"/>
        <w:jc w:val="center"/>
        <w:rPr>
          <w:rFonts w:ascii="Arial" w:eastAsia="Times New Roman" w:hAnsi="Arial" w:cs="Arial"/>
          <w:color w:val="333333"/>
          <w:sz w:val="19"/>
          <w:szCs w:val="19"/>
        </w:rPr>
      </w:pPr>
      <w:r>
        <w:rPr>
          <w:rFonts w:ascii="Times New Roman" w:eastAsia="Times New Roman" w:hAnsi="Times New Roman" w:cs="Times New Roman"/>
          <w:b/>
          <w:bCs/>
          <w:color w:val="333333"/>
          <w:sz w:val="24"/>
          <w:szCs w:val="24"/>
          <w:u w:val="single"/>
        </w:rPr>
        <w:t xml:space="preserve">Уважаемые жители </w:t>
      </w:r>
      <w:proofErr w:type="spellStart"/>
      <w:r>
        <w:rPr>
          <w:rFonts w:ascii="Times New Roman" w:eastAsia="Times New Roman" w:hAnsi="Times New Roman" w:cs="Times New Roman"/>
          <w:b/>
          <w:bCs/>
          <w:color w:val="333333"/>
          <w:sz w:val="24"/>
          <w:szCs w:val="24"/>
          <w:u w:val="single"/>
        </w:rPr>
        <w:t>Васюринского</w:t>
      </w:r>
      <w:proofErr w:type="spellEnd"/>
      <w:r w:rsidRPr="00367D4C">
        <w:rPr>
          <w:rFonts w:ascii="Times New Roman" w:eastAsia="Times New Roman" w:hAnsi="Times New Roman" w:cs="Times New Roman"/>
          <w:b/>
          <w:bCs/>
          <w:color w:val="333333"/>
          <w:sz w:val="24"/>
          <w:szCs w:val="24"/>
          <w:u w:val="single"/>
        </w:rPr>
        <w:t xml:space="preserve"> сельского поселения</w:t>
      </w:r>
      <w:r>
        <w:rPr>
          <w:rFonts w:ascii="Times New Roman" w:eastAsia="Times New Roman" w:hAnsi="Times New Roman" w:cs="Times New Roman"/>
          <w:b/>
          <w:bCs/>
          <w:color w:val="333333"/>
          <w:sz w:val="24"/>
          <w:szCs w:val="24"/>
          <w:u w:val="single"/>
        </w:rPr>
        <w:t>!</w:t>
      </w:r>
    </w:p>
    <w:p w:rsidR="00367D4C" w:rsidRPr="00367D4C" w:rsidRDefault="00367D4C" w:rsidP="00367D4C">
      <w:pPr>
        <w:spacing w:after="0" w:line="408" w:lineRule="atLeast"/>
        <w:jc w:val="center"/>
        <w:rPr>
          <w:rFonts w:ascii="Arial" w:eastAsia="Times New Roman" w:hAnsi="Arial" w:cs="Arial"/>
          <w:color w:val="333333"/>
          <w:sz w:val="19"/>
          <w:szCs w:val="19"/>
        </w:rPr>
      </w:pPr>
    </w:p>
    <w:p w:rsidR="00367D4C" w:rsidRPr="00367D4C" w:rsidRDefault="00367D4C" w:rsidP="00367D4C">
      <w:pPr>
        <w:spacing w:after="0" w:line="408" w:lineRule="atLeast"/>
        <w:jc w:val="both"/>
        <w:rPr>
          <w:rFonts w:ascii="Arial" w:eastAsia="Times New Roman" w:hAnsi="Arial" w:cs="Arial"/>
          <w:color w:val="333333"/>
          <w:sz w:val="19"/>
          <w:szCs w:val="19"/>
        </w:rPr>
      </w:pPr>
      <w:r w:rsidRPr="00367D4C">
        <w:rPr>
          <w:rFonts w:ascii="Times New Roman" w:eastAsia="Times New Roman" w:hAnsi="Times New Roman" w:cs="Times New Roman"/>
          <w:color w:val="333333"/>
          <w:sz w:val="24"/>
          <w:szCs w:val="24"/>
        </w:rPr>
        <w:t xml:space="preserve">          Постановлением </w:t>
      </w:r>
      <w:r>
        <w:rPr>
          <w:rFonts w:ascii="Times New Roman" w:eastAsia="Times New Roman" w:hAnsi="Times New Roman" w:cs="Times New Roman"/>
          <w:color w:val="333333"/>
          <w:sz w:val="24"/>
          <w:szCs w:val="24"/>
        </w:rPr>
        <w:t xml:space="preserve">Администрации </w:t>
      </w:r>
      <w:proofErr w:type="spellStart"/>
      <w:r>
        <w:rPr>
          <w:rFonts w:ascii="Times New Roman" w:eastAsia="Times New Roman" w:hAnsi="Times New Roman" w:cs="Times New Roman"/>
          <w:color w:val="333333"/>
          <w:sz w:val="24"/>
          <w:szCs w:val="24"/>
        </w:rPr>
        <w:t>Васюринского</w:t>
      </w:r>
      <w:proofErr w:type="spellEnd"/>
      <w:r>
        <w:rPr>
          <w:rFonts w:ascii="Times New Roman" w:eastAsia="Times New Roman" w:hAnsi="Times New Roman" w:cs="Times New Roman"/>
          <w:color w:val="333333"/>
          <w:sz w:val="24"/>
          <w:szCs w:val="24"/>
        </w:rPr>
        <w:t xml:space="preserve"> сельского поселения от 25.06.2018 № 165</w:t>
      </w:r>
      <w:r w:rsidRPr="00367D4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О введении особого противопожарного режима на территории </w:t>
      </w:r>
      <w:proofErr w:type="spellStart"/>
      <w:r>
        <w:rPr>
          <w:rFonts w:ascii="Times New Roman" w:eastAsia="Times New Roman" w:hAnsi="Times New Roman" w:cs="Times New Roman"/>
          <w:color w:val="333333"/>
          <w:sz w:val="24"/>
          <w:szCs w:val="24"/>
        </w:rPr>
        <w:t>Васюринского</w:t>
      </w:r>
      <w:proofErr w:type="spell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lastRenderedPageBreak/>
        <w:t xml:space="preserve">сельского поселения </w:t>
      </w:r>
      <w:proofErr w:type="spellStart"/>
      <w:r>
        <w:rPr>
          <w:rFonts w:ascii="Times New Roman" w:eastAsia="Times New Roman" w:hAnsi="Times New Roman" w:cs="Times New Roman"/>
          <w:color w:val="333333"/>
          <w:sz w:val="24"/>
          <w:szCs w:val="24"/>
        </w:rPr>
        <w:t>Динского</w:t>
      </w:r>
      <w:proofErr w:type="spellEnd"/>
      <w:r>
        <w:rPr>
          <w:rFonts w:ascii="Times New Roman" w:eastAsia="Times New Roman" w:hAnsi="Times New Roman" w:cs="Times New Roman"/>
          <w:color w:val="333333"/>
          <w:sz w:val="24"/>
          <w:szCs w:val="24"/>
        </w:rPr>
        <w:t xml:space="preserve"> района в 2018 года» с 2</w:t>
      </w:r>
      <w:r w:rsidRPr="00367D4C">
        <w:rPr>
          <w:rFonts w:ascii="Times New Roman" w:eastAsia="Times New Roman" w:hAnsi="Times New Roman" w:cs="Times New Roman"/>
          <w:color w:val="333333"/>
          <w:sz w:val="24"/>
          <w:szCs w:val="24"/>
        </w:rPr>
        <w:t xml:space="preserve">5 </w:t>
      </w:r>
      <w:r>
        <w:rPr>
          <w:rFonts w:ascii="Times New Roman" w:eastAsia="Times New Roman" w:hAnsi="Times New Roman" w:cs="Times New Roman"/>
          <w:color w:val="333333"/>
          <w:sz w:val="24"/>
          <w:szCs w:val="24"/>
        </w:rPr>
        <w:t>июня</w:t>
      </w:r>
      <w:r w:rsidRPr="00367D4C">
        <w:rPr>
          <w:rFonts w:ascii="Times New Roman" w:eastAsia="Times New Roman" w:hAnsi="Times New Roman" w:cs="Times New Roman"/>
          <w:color w:val="333333"/>
          <w:sz w:val="24"/>
          <w:szCs w:val="24"/>
        </w:rPr>
        <w:t xml:space="preserve"> на территории </w:t>
      </w:r>
      <w:proofErr w:type="spellStart"/>
      <w:r>
        <w:rPr>
          <w:rFonts w:ascii="Times New Roman" w:eastAsia="Times New Roman" w:hAnsi="Times New Roman" w:cs="Times New Roman"/>
          <w:color w:val="333333"/>
          <w:sz w:val="24"/>
          <w:szCs w:val="24"/>
        </w:rPr>
        <w:t>Васюринского</w:t>
      </w:r>
      <w:proofErr w:type="spellEnd"/>
      <w:r>
        <w:rPr>
          <w:rFonts w:ascii="Times New Roman" w:eastAsia="Times New Roman" w:hAnsi="Times New Roman" w:cs="Times New Roman"/>
          <w:color w:val="333333"/>
          <w:sz w:val="24"/>
          <w:szCs w:val="24"/>
        </w:rPr>
        <w:t xml:space="preserve"> сельского поселения</w:t>
      </w:r>
      <w:r w:rsidRPr="00367D4C">
        <w:rPr>
          <w:rFonts w:ascii="Times New Roman" w:eastAsia="Times New Roman" w:hAnsi="Times New Roman" w:cs="Times New Roman"/>
          <w:color w:val="333333"/>
          <w:sz w:val="24"/>
          <w:szCs w:val="24"/>
        </w:rPr>
        <w:t xml:space="preserve"> установлен особый противопожарный режим.</w:t>
      </w:r>
    </w:p>
    <w:p w:rsidR="00367D4C" w:rsidRPr="00367D4C" w:rsidRDefault="00367D4C" w:rsidP="00367D4C">
      <w:pPr>
        <w:spacing w:after="0" w:line="408" w:lineRule="atLeast"/>
        <w:ind w:firstLine="709"/>
        <w:jc w:val="center"/>
        <w:rPr>
          <w:rFonts w:ascii="Arial" w:eastAsia="Times New Roman" w:hAnsi="Arial" w:cs="Arial"/>
          <w:color w:val="333333"/>
          <w:sz w:val="19"/>
          <w:szCs w:val="19"/>
        </w:rPr>
      </w:pPr>
      <w:r w:rsidRPr="00367D4C">
        <w:rPr>
          <w:rFonts w:ascii="Times New Roman" w:eastAsia="Times New Roman" w:hAnsi="Times New Roman" w:cs="Times New Roman"/>
          <w:b/>
          <w:bCs/>
          <w:color w:val="242424"/>
          <w:sz w:val="24"/>
          <w:szCs w:val="24"/>
        </w:rPr>
        <w:t>СЖИГАНИЕ СУХОЙ ТРАВЫ И МУСОРА ЗАПРЕЩЕНО!</w:t>
      </w:r>
    </w:p>
    <w:p w:rsidR="00367D4C" w:rsidRPr="00367D4C" w:rsidRDefault="00367D4C" w:rsidP="00367D4C">
      <w:pPr>
        <w:spacing w:after="0" w:line="480" w:lineRule="atLeast"/>
        <w:ind w:firstLine="709"/>
        <w:jc w:val="center"/>
        <w:rPr>
          <w:rFonts w:ascii="Arial" w:eastAsia="Times New Roman" w:hAnsi="Arial" w:cs="Arial"/>
          <w:color w:val="333333"/>
          <w:sz w:val="19"/>
          <w:szCs w:val="19"/>
        </w:rPr>
      </w:pPr>
      <w:r w:rsidRPr="00367D4C">
        <w:rPr>
          <w:rFonts w:ascii="Times New Roman" w:eastAsia="Times New Roman" w:hAnsi="Times New Roman" w:cs="Times New Roman"/>
          <w:b/>
          <w:bCs/>
          <w:color w:val="242424"/>
          <w:sz w:val="24"/>
          <w:szCs w:val="24"/>
        </w:rPr>
        <w:t>ВИНОВНОМУ В ПОДЖОГЕ ГРОЗИТ ШТРАФ!</w:t>
      </w:r>
    </w:p>
    <w:p w:rsidR="00367D4C" w:rsidRPr="00367D4C" w:rsidRDefault="00367D4C" w:rsidP="00367D4C">
      <w:pPr>
        <w:spacing w:after="0" w:line="288" w:lineRule="atLeast"/>
        <w:ind w:firstLine="709"/>
        <w:jc w:val="both"/>
        <w:rPr>
          <w:rFonts w:ascii="Arial" w:eastAsia="Times New Roman" w:hAnsi="Arial" w:cs="Arial"/>
          <w:color w:val="333333"/>
          <w:sz w:val="19"/>
          <w:szCs w:val="19"/>
        </w:rPr>
      </w:pPr>
      <w:r w:rsidRPr="00367D4C">
        <w:rPr>
          <w:rFonts w:ascii="Times New Roman" w:eastAsia="Times New Roman" w:hAnsi="Times New Roman" w:cs="Times New Roman"/>
          <w:color w:val="242424"/>
          <w:sz w:val="24"/>
          <w:szCs w:val="24"/>
        </w:rPr>
        <w:t xml:space="preserve"> В особый противопожарный период за сжигание травы и мусора в условиях особого противопожарного режима, согласно ст. 20.4 ч. 2 </w:t>
      </w:r>
      <w:proofErr w:type="spellStart"/>
      <w:r w:rsidRPr="00367D4C">
        <w:rPr>
          <w:rFonts w:ascii="Times New Roman" w:eastAsia="Times New Roman" w:hAnsi="Times New Roman" w:cs="Times New Roman"/>
          <w:color w:val="242424"/>
          <w:sz w:val="24"/>
          <w:szCs w:val="24"/>
        </w:rPr>
        <w:t>КоАП</w:t>
      </w:r>
      <w:proofErr w:type="spellEnd"/>
      <w:r w:rsidRPr="00367D4C">
        <w:rPr>
          <w:rFonts w:ascii="Times New Roman" w:eastAsia="Times New Roman" w:hAnsi="Times New Roman" w:cs="Times New Roman"/>
          <w:color w:val="242424"/>
          <w:sz w:val="24"/>
          <w:szCs w:val="24"/>
        </w:rPr>
        <w:t xml:space="preserve"> РФ,  предусматривается наложение  административного штрафа:</w:t>
      </w:r>
    </w:p>
    <w:p w:rsidR="00367D4C" w:rsidRPr="00367D4C" w:rsidRDefault="00367D4C" w:rsidP="00367D4C">
      <w:pPr>
        <w:spacing w:after="0" w:line="28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color w:val="242424"/>
          <w:sz w:val="24"/>
          <w:szCs w:val="24"/>
        </w:rPr>
        <w:t>- на граждан от 2 до 4 тыс. рублей;</w:t>
      </w:r>
    </w:p>
    <w:p w:rsidR="00367D4C" w:rsidRPr="00367D4C" w:rsidRDefault="00367D4C" w:rsidP="00367D4C">
      <w:pPr>
        <w:spacing w:after="0" w:line="28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color w:val="242424"/>
          <w:sz w:val="24"/>
          <w:szCs w:val="24"/>
        </w:rPr>
        <w:t>- на должностных лиц от 15 до 30 тыс. рублей;</w:t>
      </w:r>
    </w:p>
    <w:p w:rsidR="00367D4C" w:rsidRPr="00367D4C" w:rsidRDefault="00367D4C" w:rsidP="00367D4C">
      <w:pPr>
        <w:spacing w:after="0" w:line="288" w:lineRule="atLeast"/>
        <w:ind w:firstLine="708"/>
        <w:rPr>
          <w:rFonts w:ascii="Arial" w:eastAsia="Times New Roman" w:hAnsi="Arial" w:cs="Arial"/>
          <w:color w:val="333333"/>
          <w:sz w:val="19"/>
          <w:szCs w:val="19"/>
        </w:rPr>
      </w:pPr>
      <w:r w:rsidRPr="00367D4C">
        <w:rPr>
          <w:rFonts w:ascii="Times New Roman" w:eastAsia="Times New Roman" w:hAnsi="Times New Roman" w:cs="Times New Roman"/>
          <w:color w:val="242424"/>
          <w:sz w:val="24"/>
          <w:szCs w:val="24"/>
        </w:rPr>
        <w:t>- на юридических лиц от 400 до 500 тыс. рублей.</w:t>
      </w:r>
    </w:p>
    <w:p w:rsidR="00367D4C" w:rsidRPr="00367D4C" w:rsidRDefault="00367D4C" w:rsidP="00367D4C">
      <w:pPr>
        <w:spacing w:before="120" w:after="120" w:line="288" w:lineRule="atLeast"/>
        <w:ind w:firstLine="708"/>
        <w:rPr>
          <w:rFonts w:ascii="Arial" w:eastAsia="Times New Roman" w:hAnsi="Arial" w:cs="Arial"/>
          <w:color w:val="333333"/>
          <w:sz w:val="19"/>
          <w:szCs w:val="19"/>
        </w:rPr>
      </w:pPr>
      <w:r w:rsidRPr="00367D4C">
        <w:rPr>
          <w:rFonts w:ascii="Arial" w:eastAsia="Times New Roman" w:hAnsi="Arial" w:cs="Arial"/>
          <w:color w:val="333333"/>
          <w:sz w:val="19"/>
          <w:szCs w:val="19"/>
        </w:rPr>
        <w:t> </w:t>
      </w:r>
    </w:p>
    <w:p w:rsidR="00367D4C" w:rsidRPr="00367D4C" w:rsidRDefault="00367D4C" w:rsidP="00367D4C">
      <w:pPr>
        <w:spacing w:after="0" w:line="408" w:lineRule="atLeast"/>
        <w:jc w:val="center"/>
        <w:rPr>
          <w:rFonts w:ascii="Arial" w:eastAsia="Times New Roman" w:hAnsi="Arial" w:cs="Arial"/>
          <w:color w:val="333333"/>
          <w:sz w:val="19"/>
          <w:szCs w:val="19"/>
        </w:rPr>
      </w:pPr>
      <w:r w:rsidRPr="00367D4C">
        <w:rPr>
          <w:rFonts w:ascii="Times New Roman" w:eastAsia="Times New Roman" w:hAnsi="Times New Roman" w:cs="Times New Roman"/>
          <w:b/>
          <w:bCs/>
          <w:color w:val="FF0000"/>
          <w:sz w:val="24"/>
          <w:szCs w:val="24"/>
        </w:rPr>
        <w:t>Рекомендации населению по соблюдению мер пожарной безопасности</w:t>
      </w:r>
    </w:p>
    <w:p w:rsidR="00367D4C" w:rsidRPr="00367D4C" w:rsidRDefault="00367D4C" w:rsidP="00367D4C">
      <w:pPr>
        <w:spacing w:after="0" w:line="408" w:lineRule="atLeast"/>
        <w:jc w:val="center"/>
        <w:rPr>
          <w:rFonts w:ascii="Arial" w:eastAsia="Times New Roman" w:hAnsi="Arial" w:cs="Arial"/>
          <w:color w:val="333333"/>
          <w:sz w:val="19"/>
          <w:szCs w:val="19"/>
        </w:rPr>
      </w:pPr>
      <w:r w:rsidRPr="00367D4C">
        <w:rPr>
          <w:rFonts w:ascii="Times New Roman" w:eastAsia="Times New Roman" w:hAnsi="Times New Roman" w:cs="Times New Roman"/>
          <w:b/>
          <w:bCs/>
          <w:color w:val="FF0000"/>
          <w:sz w:val="24"/>
          <w:szCs w:val="24"/>
        </w:rPr>
        <w:t> при  нахождении в лесу</w:t>
      </w:r>
    </w:p>
    <w:p w:rsidR="00367D4C" w:rsidRPr="00367D4C" w:rsidRDefault="00367D4C" w:rsidP="00367D4C">
      <w:pPr>
        <w:spacing w:after="0" w:line="408" w:lineRule="atLeast"/>
        <w:ind w:firstLine="72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Если вы оказались в  лесу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водоему. Двигаться следует перпендикулярно к направлению распространения огня. Если обстоятельства мешают вам уйти от огня, войдите в водоем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w:t>
      </w:r>
    </w:p>
    <w:p w:rsidR="00367D4C" w:rsidRPr="00367D4C" w:rsidRDefault="00367D4C" w:rsidP="00367D4C">
      <w:pPr>
        <w:spacing w:after="0" w:line="408" w:lineRule="atLeast"/>
        <w:ind w:firstLine="72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Одним из основных потенциальных источников природных пожаров является костер. В ряде случаев природные пожары становятся следствием умышленного поджога, техногенной аварии или катастрофы.</w:t>
      </w:r>
    </w:p>
    <w:p w:rsidR="00367D4C" w:rsidRPr="00367D4C" w:rsidRDefault="00367D4C" w:rsidP="00367D4C">
      <w:pPr>
        <w:spacing w:after="0" w:line="408" w:lineRule="atLeast"/>
        <w:ind w:firstLine="720"/>
        <w:jc w:val="both"/>
        <w:rPr>
          <w:rFonts w:ascii="Arial" w:eastAsia="Times New Roman" w:hAnsi="Arial" w:cs="Arial"/>
          <w:color w:val="333333"/>
          <w:sz w:val="19"/>
          <w:szCs w:val="19"/>
        </w:rPr>
      </w:pPr>
      <w:r w:rsidRPr="00367D4C">
        <w:rPr>
          <w:rFonts w:ascii="Times New Roman" w:eastAsia="Times New Roman" w:hAnsi="Times New Roman" w:cs="Times New Roman"/>
          <w:b/>
          <w:bCs/>
          <w:color w:val="3366FF"/>
          <w:sz w:val="19"/>
        </w:rPr>
        <w:t>С целью недопущения пожаров в природной среде, ЗАПРЕЩАЕТСЯ:</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 Бросать в лесу горящие спички, окурки, тлеющие тряпки.</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 xml:space="preserve">- Разводить костер в густых зарослях и хвойном молодняке, под низко свисающими кронами деревьев, рядом со складами древесины, торфа, в непосредственной близости </w:t>
      </w:r>
      <w:proofErr w:type="gramStart"/>
      <w:r w:rsidRPr="00367D4C">
        <w:rPr>
          <w:rFonts w:ascii="Times New Roman" w:eastAsia="Times New Roman" w:hAnsi="Times New Roman" w:cs="Times New Roman"/>
          <w:color w:val="3366FF"/>
          <w:sz w:val="19"/>
          <w:szCs w:val="19"/>
        </w:rPr>
        <w:t>от</w:t>
      </w:r>
      <w:proofErr w:type="gramEnd"/>
      <w:r w:rsidRPr="00367D4C">
        <w:rPr>
          <w:rFonts w:ascii="Times New Roman" w:eastAsia="Times New Roman" w:hAnsi="Times New Roman" w:cs="Times New Roman"/>
          <w:color w:val="3366FF"/>
          <w:sz w:val="19"/>
          <w:szCs w:val="19"/>
        </w:rPr>
        <w:t xml:space="preserve"> созревших </w:t>
      </w:r>
      <w:proofErr w:type="spellStart"/>
      <w:r w:rsidRPr="00367D4C">
        <w:rPr>
          <w:rFonts w:ascii="Times New Roman" w:eastAsia="Times New Roman" w:hAnsi="Times New Roman" w:cs="Times New Roman"/>
          <w:color w:val="3366FF"/>
          <w:sz w:val="19"/>
          <w:szCs w:val="19"/>
        </w:rPr>
        <w:t>сельхозкультур</w:t>
      </w:r>
      <w:proofErr w:type="spellEnd"/>
      <w:r w:rsidRPr="00367D4C">
        <w:rPr>
          <w:rFonts w:ascii="Times New Roman" w:eastAsia="Times New Roman" w:hAnsi="Times New Roman" w:cs="Times New Roman"/>
          <w:color w:val="3366FF"/>
          <w:sz w:val="19"/>
          <w:szCs w:val="19"/>
        </w:rPr>
        <w:t>.</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 xml:space="preserve">- Оставлять в лесу </w:t>
      </w:r>
      <w:proofErr w:type="spellStart"/>
      <w:r w:rsidRPr="00367D4C">
        <w:rPr>
          <w:rFonts w:ascii="Times New Roman" w:eastAsia="Times New Roman" w:hAnsi="Times New Roman" w:cs="Times New Roman"/>
          <w:color w:val="3366FF"/>
          <w:sz w:val="19"/>
          <w:szCs w:val="19"/>
        </w:rPr>
        <w:t>самовозгораемый</w:t>
      </w:r>
      <w:proofErr w:type="spellEnd"/>
      <w:r w:rsidRPr="00367D4C">
        <w:rPr>
          <w:rFonts w:ascii="Times New Roman" w:eastAsia="Times New Roman" w:hAnsi="Times New Roman" w:cs="Times New Roman"/>
          <w:color w:val="3366FF"/>
          <w:sz w:val="19"/>
          <w:szCs w:val="19"/>
        </w:rPr>
        <w:t xml:space="preserve"> материал: тряпку и ветошь, </w:t>
      </w:r>
      <w:proofErr w:type="gramStart"/>
      <w:r w:rsidRPr="00367D4C">
        <w:rPr>
          <w:rFonts w:ascii="Times New Roman" w:eastAsia="Times New Roman" w:hAnsi="Times New Roman" w:cs="Times New Roman"/>
          <w:color w:val="3366FF"/>
          <w:sz w:val="19"/>
          <w:szCs w:val="19"/>
        </w:rPr>
        <w:t>пропитанные</w:t>
      </w:r>
      <w:proofErr w:type="gramEnd"/>
      <w:r w:rsidRPr="00367D4C">
        <w:rPr>
          <w:rFonts w:ascii="Times New Roman" w:eastAsia="Times New Roman" w:hAnsi="Times New Roman" w:cs="Times New Roman"/>
          <w:color w:val="3366FF"/>
          <w:sz w:val="19"/>
          <w:szCs w:val="19"/>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 Выжигать сухую траву на лесных полянах, в садах, на полях, под деревьями.</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 Поджигать камыш.</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 Разводить костер в ветреную погоду и оставлять его без присмотра.</w:t>
      </w:r>
    </w:p>
    <w:p w:rsidR="00367D4C" w:rsidRPr="00367D4C" w:rsidRDefault="00367D4C" w:rsidP="00367D4C">
      <w:pPr>
        <w:spacing w:after="0" w:line="408" w:lineRule="atLeast"/>
        <w:ind w:firstLine="720"/>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lastRenderedPageBreak/>
        <w:t>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в лесную охрану, администрацию, милицию, спасателям.</w:t>
      </w:r>
    </w:p>
    <w:p w:rsidR="00367D4C" w:rsidRPr="00367D4C" w:rsidRDefault="00367D4C" w:rsidP="00367D4C">
      <w:pPr>
        <w:spacing w:after="0" w:line="408" w:lineRule="atLeast"/>
        <w:ind w:firstLine="708"/>
        <w:jc w:val="both"/>
        <w:rPr>
          <w:rFonts w:ascii="Arial" w:eastAsia="Times New Roman" w:hAnsi="Arial" w:cs="Arial"/>
          <w:color w:val="333333"/>
          <w:sz w:val="19"/>
          <w:szCs w:val="19"/>
        </w:rPr>
      </w:pPr>
      <w:r w:rsidRPr="00367D4C">
        <w:rPr>
          <w:rFonts w:ascii="Times New Roman" w:eastAsia="Times New Roman" w:hAnsi="Times New Roman" w:cs="Times New Roman"/>
          <w:color w:val="3366FF"/>
          <w:sz w:val="19"/>
          <w:szCs w:val="19"/>
        </w:rPr>
        <w:t>Выходить нужно на дорогу, широкую просеку, опушку леса, к водоему. Двигаться следует перпендикулярно к направлению распространения огня. Если обстоятельства мешают вам уйти от огня, войдите в водоем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w:t>
      </w:r>
    </w:p>
    <w:p w:rsidR="00367D4C" w:rsidRPr="00367D4C" w:rsidRDefault="00367D4C" w:rsidP="00367D4C">
      <w:pPr>
        <w:spacing w:after="0" w:line="408" w:lineRule="atLeast"/>
        <w:jc w:val="center"/>
        <w:rPr>
          <w:rFonts w:ascii="Arial" w:eastAsia="Times New Roman" w:hAnsi="Arial" w:cs="Arial"/>
          <w:color w:val="333333"/>
          <w:sz w:val="19"/>
          <w:szCs w:val="19"/>
        </w:rPr>
      </w:pPr>
      <w:r w:rsidRPr="00367D4C">
        <w:rPr>
          <w:rFonts w:ascii="Times New Roman" w:eastAsia="Times New Roman" w:hAnsi="Times New Roman" w:cs="Times New Roman"/>
          <w:color w:val="FF0000"/>
          <w:sz w:val="24"/>
          <w:szCs w:val="24"/>
        </w:rPr>
        <w:t>Рекомендации населению по соблюдению мер пожарной безопасности</w:t>
      </w:r>
    </w:p>
    <w:p w:rsidR="00367D4C" w:rsidRPr="00367D4C" w:rsidRDefault="00367D4C" w:rsidP="00367D4C">
      <w:pPr>
        <w:spacing w:after="0" w:line="408" w:lineRule="atLeast"/>
        <w:jc w:val="center"/>
        <w:rPr>
          <w:rFonts w:ascii="Arial" w:eastAsia="Times New Roman" w:hAnsi="Arial" w:cs="Arial"/>
          <w:color w:val="333333"/>
          <w:sz w:val="19"/>
          <w:szCs w:val="19"/>
        </w:rPr>
      </w:pPr>
      <w:r w:rsidRPr="00367D4C">
        <w:rPr>
          <w:rFonts w:ascii="Times New Roman" w:eastAsia="Times New Roman" w:hAnsi="Times New Roman" w:cs="Times New Roman"/>
          <w:color w:val="FF0000"/>
          <w:sz w:val="24"/>
          <w:szCs w:val="24"/>
        </w:rPr>
        <w:t>в жилье</w:t>
      </w:r>
    </w:p>
    <w:p w:rsidR="00367D4C" w:rsidRPr="00367D4C" w:rsidRDefault="00367D4C" w:rsidP="00367D4C">
      <w:pPr>
        <w:spacing w:after="0" w:line="40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b/>
          <w:bCs/>
          <w:color w:val="333333"/>
          <w:sz w:val="19"/>
        </w:rPr>
        <w:t> </w:t>
      </w:r>
      <w:r w:rsidRPr="00367D4C">
        <w:rPr>
          <w:rFonts w:ascii="Times New Roman" w:eastAsia="Times New Roman" w:hAnsi="Times New Roman" w:cs="Times New Roman"/>
          <w:color w:val="0000FF"/>
          <w:sz w:val="19"/>
          <w:szCs w:val="19"/>
        </w:rPr>
        <w:t>В целях личной   безопасности, безопасности окружающих людей  и поддержания в безопасном состоянии  жилья,  построек, других зданий и сооружений</w:t>
      </w:r>
      <w:r w:rsidRPr="00367D4C">
        <w:rPr>
          <w:rFonts w:ascii="Times New Roman" w:eastAsia="Times New Roman" w:hAnsi="Times New Roman" w:cs="Times New Roman"/>
          <w:color w:val="333333"/>
          <w:sz w:val="19"/>
          <w:szCs w:val="19"/>
        </w:rPr>
        <w:t> </w:t>
      </w:r>
      <w:r w:rsidRPr="00367D4C">
        <w:rPr>
          <w:rFonts w:ascii="Times New Roman" w:eastAsia="Times New Roman" w:hAnsi="Times New Roman" w:cs="Times New Roman"/>
          <w:b/>
          <w:bCs/>
          <w:color w:val="FF0000"/>
          <w:sz w:val="19"/>
        </w:rPr>
        <w:t>ЗАПРЕЩАЕТСЯ:</w:t>
      </w:r>
    </w:p>
    <w:p w:rsidR="00367D4C" w:rsidRPr="00367D4C" w:rsidRDefault="00367D4C" w:rsidP="00367D4C">
      <w:pPr>
        <w:spacing w:after="0" w:line="40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b/>
          <w:bCs/>
          <w:color w:val="0000FF"/>
          <w:sz w:val="19"/>
        </w:rPr>
        <w:t>-  </w:t>
      </w:r>
      <w:r w:rsidRPr="00367D4C">
        <w:rPr>
          <w:rFonts w:ascii="Times New Roman" w:eastAsia="Times New Roman" w:hAnsi="Times New Roman" w:cs="Times New Roman"/>
          <w:color w:val="0000FF"/>
          <w:sz w:val="19"/>
          <w:szCs w:val="19"/>
        </w:rPr>
        <w:t>хранение в доступных местах легковоспламеняющейся жидкости и спичек;</w:t>
      </w:r>
    </w:p>
    <w:p w:rsidR="00367D4C" w:rsidRPr="00367D4C" w:rsidRDefault="00367D4C" w:rsidP="00367D4C">
      <w:pPr>
        <w:spacing w:after="0" w:line="40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color w:val="0000FF"/>
          <w:sz w:val="19"/>
          <w:szCs w:val="19"/>
        </w:rPr>
        <w:t>- применение  для розжига печей  бензин, керосин и других легковоспламеняющихся и горючих жидкостей;</w:t>
      </w:r>
    </w:p>
    <w:p w:rsidR="00367D4C" w:rsidRPr="00367D4C" w:rsidRDefault="00367D4C" w:rsidP="00367D4C">
      <w:pPr>
        <w:spacing w:after="0" w:line="40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color w:val="0000FF"/>
          <w:sz w:val="19"/>
          <w:szCs w:val="19"/>
        </w:rPr>
        <w:t>- оставлять дома  малолетних детей без присмотра взрослых;</w:t>
      </w:r>
    </w:p>
    <w:p w:rsidR="00367D4C" w:rsidRPr="00367D4C" w:rsidRDefault="00367D4C" w:rsidP="00367D4C">
      <w:pPr>
        <w:spacing w:after="0" w:line="40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color w:val="0000FF"/>
          <w:sz w:val="19"/>
          <w:szCs w:val="19"/>
        </w:rPr>
        <w:t>- использование  в быту электронагревательных приборов кустарного производства.</w:t>
      </w:r>
    </w:p>
    <w:p w:rsidR="00367D4C" w:rsidRPr="00367D4C" w:rsidRDefault="00367D4C" w:rsidP="00367D4C">
      <w:pPr>
        <w:spacing w:after="0" w:line="408" w:lineRule="atLeast"/>
        <w:ind w:firstLine="709"/>
        <w:rPr>
          <w:rFonts w:ascii="Arial" w:eastAsia="Times New Roman" w:hAnsi="Arial" w:cs="Arial"/>
          <w:color w:val="333333"/>
          <w:sz w:val="19"/>
          <w:szCs w:val="19"/>
        </w:rPr>
      </w:pPr>
      <w:r w:rsidRPr="00367D4C">
        <w:rPr>
          <w:rFonts w:ascii="Times New Roman" w:eastAsia="Times New Roman" w:hAnsi="Times New Roman" w:cs="Times New Roman"/>
          <w:color w:val="0000FF"/>
          <w:sz w:val="19"/>
          <w:szCs w:val="19"/>
        </w:rPr>
        <w:t>При эксплуатации заводского  оборудования также  необходимо выполнять все требования, предусмотренные нормами  и правилами пожарной безопасности:  электронагревательные приборы должны быть защищены специальными конструкциями, устанавливаться на определенном расстоянии от сгораемых материалов, эксплуатироваться в строгом  соответствии с  требованиями инструкций и руководств</w:t>
      </w:r>
      <w:r w:rsidRPr="00367D4C">
        <w:rPr>
          <w:rFonts w:ascii="Times New Roman" w:eastAsia="Times New Roman" w:hAnsi="Times New Roman" w:cs="Times New Roman"/>
          <w:b/>
          <w:bCs/>
          <w:color w:val="0000FF"/>
          <w:sz w:val="19"/>
        </w:rPr>
        <w:t>.</w:t>
      </w:r>
    </w:p>
    <w:p w:rsidR="00367D4C" w:rsidRPr="00367D4C" w:rsidRDefault="00367D4C" w:rsidP="00367D4C">
      <w:pPr>
        <w:spacing w:after="0" w:line="408" w:lineRule="atLeast"/>
        <w:ind w:firstLine="708"/>
        <w:rPr>
          <w:rFonts w:ascii="Arial" w:eastAsia="Times New Roman" w:hAnsi="Arial" w:cs="Arial"/>
          <w:color w:val="333333"/>
          <w:sz w:val="19"/>
          <w:szCs w:val="19"/>
        </w:rPr>
      </w:pPr>
      <w:r w:rsidRPr="00367D4C">
        <w:rPr>
          <w:rFonts w:ascii="Times New Roman" w:eastAsia="Times New Roman" w:hAnsi="Times New Roman" w:cs="Times New Roman"/>
          <w:b/>
          <w:bCs/>
          <w:color w:val="FF0000"/>
          <w:sz w:val="19"/>
        </w:rPr>
        <w:t>Выполнение  этих несложных правил поможет вам  не допустить пожаров и избежать несчастных случаев в быту.</w:t>
      </w:r>
    </w:p>
    <w:p w:rsidR="00367D4C" w:rsidRPr="00367D4C" w:rsidRDefault="00367D4C" w:rsidP="00367D4C">
      <w:pPr>
        <w:spacing w:after="0" w:line="408" w:lineRule="atLeast"/>
        <w:ind w:firstLine="720"/>
        <w:jc w:val="center"/>
        <w:rPr>
          <w:rFonts w:ascii="Arial" w:eastAsia="Times New Roman" w:hAnsi="Arial" w:cs="Arial"/>
          <w:color w:val="333333"/>
          <w:sz w:val="19"/>
          <w:szCs w:val="19"/>
        </w:rPr>
      </w:pPr>
      <w:r w:rsidRPr="00367D4C">
        <w:rPr>
          <w:rFonts w:ascii="Arial" w:eastAsia="Times New Roman" w:hAnsi="Arial" w:cs="Arial"/>
          <w:color w:val="333333"/>
          <w:sz w:val="19"/>
          <w:szCs w:val="19"/>
        </w:rPr>
        <w:t> </w:t>
      </w:r>
    </w:p>
    <w:p w:rsidR="00367D4C" w:rsidRPr="00367D4C" w:rsidRDefault="00367D4C" w:rsidP="00367D4C">
      <w:pPr>
        <w:spacing w:after="0" w:line="408" w:lineRule="atLeast"/>
        <w:ind w:firstLine="720"/>
        <w:jc w:val="center"/>
        <w:rPr>
          <w:rFonts w:ascii="Arial" w:eastAsia="Times New Roman" w:hAnsi="Arial" w:cs="Arial"/>
          <w:color w:val="333333"/>
          <w:sz w:val="19"/>
          <w:szCs w:val="19"/>
        </w:rPr>
      </w:pPr>
      <w:r w:rsidRPr="00367D4C">
        <w:rPr>
          <w:rFonts w:ascii="Arial" w:eastAsia="Times New Roman" w:hAnsi="Arial" w:cs="Arial"/>
          <w:color w:val="333333"/>
          <w:sz w:val="19"/>
          <w:szCs w:val="19"/>
        </w:rPr>
        <w:t> </w:t>
      </w:r>
    </w:p>
    <w:p w:rsidR="00367D4C" w:rsidRPr="00367D4C" w:rsidRDefault="00367D4C" w:rsidP="00367D4C">
      <w:pPr>
        <w:spacing w:after="0" w:line="408" w:lineRule="atLeast"/>
        <w:ind w:firstLine="720"/>
        <w:jc w:val="center"/>
        <w:rPr>
          <w:rFonts w:ascii="Arial" w:eastAsia="Times New Roman" w:hAnsi="Arial" w:cs="Arial"/>
          <w:color w:val="333333"/>
          <w:sz w:val="19"/>
          <w:szCs w:val="19"/>
        </w:rPr>
      </w:pPr>
      <w:r w:rsidRPr="00367D4C">
        <w:rPr>
          <w:rFonts w:ascii="Times New Roman" w:eastAsia="Times New Roman" w:hAnsi="Times New Roman" w:cs="Times New Roman"/>
          <w:b/>
          <w:bCs/>
          <w:color w:val="FF0000"/>
          <w:sz w:val="24"/>
          <w:szCs w:val="24"/>
        </w:rPr>
        <w:t>С целью недопущения пожаров в природной среде</w:t>
      </w:r>
    </w:p>
    <w:p w:rsidR="00367D4C" w:rsidRPr="00367D4C" w:rsidRDefault="00367D4C" w:rsidP="00367D4C">
      <w:pPr>
        <w:spacing w:after="0" w:line="408" w:lineRule="atLeast"/>
        <w:ind w:firstLine="720"/>
        <w:jc w:val="center"/>
        <w:rPr>
          <w:rFonts w:ascii="Arial" w:eastAsia="Times New Roman" w:hAnsi="Arial" w:cs="Arial"/>
          <w:color w:val="333333"/>
          <w:sz w:val="19"/>
          <w:szCs w:val="19"/>
        </w:rPr>
      </w:pPr>
      <w:r w:rsidRPr="00367D4C">
        <w:rPr>
          <w:rFonts w:ascii="Times New Roman" w:eastAsia="Times New Roman" w:hAnsi="Times New Roman" w:cs="Times New Roman"/>
          <w:b/>
          <w:bCs/>
          <w:color w:val="FF0000"/>
          <w:sz w:val="24"/>
          <w:szCs w:val="24"/>
        </w:rPr>
        <w:t>ЗАПРЕЩАЕТСЯ:</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 Бросать в лесу горящие спички, окурки, тлеющие тряпки.</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 xml:space="preserve">- Разводить костер в густых зарослях и хвойном молодняке, под низко свисающими кронами деревьев, рядом со складами древесины, торфа, в непосредственной близости </w:t>
      </w:r>
      <w:proofErr w:type="gramStart"/>
      <w:r w:rsidRPr="00367D4C">
        <w:rPr>
          <w:rFonts w:ascii="Times New Roman" w:eastAsia="Times New Roman" w:hAnsi="Times New Roman" w:cs="Times New Roman"/>
          <w:color w:val="0000FF"/>
          <w:sz w:val="24"/>
          <w:szCs w:val="24"/>
        </w:rPr>
        <w:t>от</w:t>
      </w:r>
      <w:proofErr w:type="gramEnd"/>
      <w:r w:rsidRPr="00367D4C">
        <w:rPr>
          <w:rFonts w:ascii="Times New Roman" w:eastAsia="Times New Roman" w:hAnsi="Times New Roman" w:cs="Times New Roman"/>
          <w:color w:val="0000FF"/>
          <w:sz w:val="24"/>
          <w:szCs w:val="24"/>
        </w:rPr>
        <w:t xml:space="preserve"> созревших </w:t>
      </w:r>
      <w:proofErr w:type="spellStart"/>
      <w:r w:rsidRPr="00367D4C">
        <w:rPr>
          <w:rFonts w:ascii="Times New Roman" w:eastAsia="Times New Roman" w:hAnsi="Times New Roman" w:cs="Times New Roman"/>
          <w:color w:val="0000FF"/>
          <w:sz w:val="24"/>
          <w:szCs w:val="24"/>
        </w:rPr>
        <w:t>сельхозкультур</w:t>
      </w:r>
      <w:proofErr w:type="spellEnd"/>
      <w:r w:rsidRPr="00367D4C">
        <w:rPr>
          <w:rFonts w:ascii="Times New Roman" w:eastAsia="Times New Roman" w:hAnsi="Times New Roman" w:cs="Times New Roman"/>
          <w:color w:val="0000FF"/>
          <w:sz w:val="24"/>
          <w:szCs w:val="24"/>
        </w:rPr>
        <w:t>.</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 xml:space="preserve">- Оставлять в лесу </w:t>
      </w:r>
      <w:proofErr w:type="spellStart"/>
      <w:r w:rsidRPr="00367D4C">
        <w:rPr>
          <w:rFonts w:ascii="Times New Roman" w:eastAsia="Times New Roman" w:hAnsi="Times New Roman" w:cs="Times New Roman"/>
          <w:color w:val="0000FF"/>
          <w:sz w:val="24"/>
          <w:szCs w:val="24"/>
        </w:rPr>
        <w:t>самовозгораемый</w:t>
      </w:r>
      <w:proofErr w:type="spellEnd"/>
      <w:r w:rsidRPr="00367D4C">
        <w:rPr>
          <w:rFonts w:ascii="Times New Roman" w:eastAsia="Times New Roman" w:hAnsi="Times New Roman" w:cs="Times New Roman"/>
          <w:color w:val="0000FF"/>
          <w:sz w:val="24"/>
          <w:szCs w:val="24"/>
        </w:rPr>
        <w:t xml:space="preserve"> материал: тряпку и ветошь, </w:t>
      </w:r>
      <w:proofErr w:type="gramStart"/>
      <w:r w:rsidRPr="00367D4C">
        <w:rPr>
          <w:rFonts w:ascii="Times New Roman" w:eastAsia="Times New Roman" w:hAnsi="Times New Roman" w:cs="Times New Roman"/>
          <w:color w:val="0000FF"/>
          <w:sz w:val="24"/>
          <w:szCs w:val="24"/>
        </w:rPr>
        <w:t>пропитанные</w:t>
      </w:r>
      <w:proofErr w:type="gramEnd"/>
      <w:r w:rsidRPr="00367D4C">
        <w:rPr>
          <w:rFonts w:ascii="Times New Roman" w:eastAsia="Times New Roman" w:hAnsi="Times New Roman" w:cs="Times New Roman"/>
          <w:color w:val="0000FF"/>
          <w:sz w:val="24"/>
          <w:szCs w:val="24"/>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 Выжигать сухую траву на лесных полянах, в садах, на полях, под деревьями.</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 Поджигать камыш.</w:t>
      </w:r>
    </w:p>
    <w:p w:rsidR="00367D4C" w:rsidRPr="00367D4C" w:rsidRDefault="00367D4C" w:rsidP="00367D4C">
      <w:pPr>
        <w:spacing w:after="0" w:line="408" w:lineRule="atLeast"/>
        <w:ind w:left="36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lastRenderedPageBreak/>
        <w:t>- Разводить костер в ветреную погоду и оставлять его без присмотра.</w:t>
      </w:r>
    </w:p>
    <w:p w:rsidR="00367D4C" w:rsidRPr="00367D4C" w:rsidRDefault="00367D4C" w:rsidP="00367D4C">
      <w:pPr>
        <w:spacing w:after="0" w:line="408" w:lineRule="atLeast"/>
        <w:ind w:firstLine="720"/>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в лесную охрану, администрацию, милицию, спасателям.</w:t>
      </w:r>
    </w:p>
    <w:p w:rsidR="00367D4C" w:rsidRPr="00367D4C" w:rsidRDefault="00367D4C" w:rsidP="00367D4C">
      <w:pPr>
        <w:spacing w:after="0" w:line="408" w:lineRule="atLeast"/>
        <w:ind w:firstLine="708"/>
        <w:jc w:val="both"/>
        <w:rPr>
          <w:rFonts w:ascii="Arial" w:eastAsia="Times New Roman" w:hAnsi="Arial" w:cs="Arial"/>
          <w:color w:val="333333"/>
          <w:sz w:val="19"/>
          <w:szCs w:val="19"/>
        </w:rPr>
      </w:pPr>
      <w:r w:rsidRPr="00367D4C">
        <w:rPr>
          <w:rFonts w:ascii="Times New Roman" w:eastAsia="Times New Roman" w:hAnsi="Times New Roman" w:cs="Times New Roman"/>
          <w:color w:val="0000FF"/>
          <w:sz w:val="24"/>
          <w:szCs w:val="24"/>
        </w:rPr>
        <w:t>Выходить нужно на дорогу, широкую просеку, опушку леса, к водоему. Двигаться следует перпендикулярно к направлению распространения огня. Если обстоятельства мешают вам уйти от огня, войдите в водоем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w:t>
      </w:r>
    </w:p>
    <w:p w:rsidR="00367D4C" w:rsidRDefault="00367D4C" w:rsidP="00367D4C">
      <w:pPr>
        <w:spacing w:after="0" w:line="408" w:lineRule="atLeast"/>
        <w:jc w:val="right"/>
        <w:rPr>
          <w:rFonts w:ascii="Times New Roman" w:eastAsia="Times New Roman" w:hAnsi="Times New Roman" w:cs="Times New Roman"/>
          <w:b/>
          <w:bCs/>
          <w:color w:val="3366FF"/>
          <w:sz w:val="16"/>
        </w:rPr>
      </w:pPr>
      <w:r w:rsidRPr="00367D4C">
        <w:rPr>
          <w:rFonts w:ascii="Times New Roman" w:eastAsia="Times New Roman" w:hAnsi="Times New Roman" w:cs="Times New Roman"/>
          <w:b/>
          <w:bCs/>
          <w:color w:val="3366FF"/>
          <w:sz w:val="16"/>
        </w:rPr>
        <w:t>Отдел по делам ГО и ЧС</w:t>
      </w:r>
    </w:p>
    <w:p w:rsidR="00367D4C" w:rsidRPr="00367D4C" w:rsidRDefault="00367D4C" w:rsidP="00367D4C">
      <w:pPr>
        <w:spacing w:after="0" w:line="408" w:lineRule="atLeast"/>
        <w:jc w:val="right"/>
        <w:rPr>
          <w:rFonts w:ascii="Arial" w:eastAsia="Times New Roman" w:hAnsi="Arial" w:cs="Arial"/>
          <w:color w:val="333333"/>
          <w:sz w:val="19"/>
          <w:szCs w:val="19"/>
        </w:rPr>
      </w:pPr>
      <w:r w:rsidRPr="00367D4C">
        <w:rPr>
          <w:rFonts w:ascii="Times New Roman" w:eastAsia="Times New Roman" w:hAnsi="Times New Roman" w:cs="Times New Roman"/>
          <w:b/>
          <w:bCs/>
          <w:color w:val="3366FF"/>
          <w:sz w:val="16"/>
        </w:rPr>
        <w:t xml:space="preserve"> </w:t>
      </w:r>
      <w:proofErr w:type="spellStart"/>
      <w:r>
        <w:rPr>
          <w:rFonts w:ascii="Times New Roman" w:eastAsia="Times New Roman" w:hAnsi="Times New Roman" w:cs="Times New Roman"/>
          <w:b/>
          <w:bCs/>
          <w:color w:val="3366FF"/>
          <w:sz w:val="16"/>
        </w:rPr>
        <w:t>Васюринское</w:t>
      </w:r>
      <w:proofErr w:type="spellEnd"/>
      <w:r>
        <w:rPr>
          <w:rFonts w:ascii="Times New Roman" w:eastAsia="Times New Roman" w:hAnsi="Times New Roman" w:cs="Times New Roman"/>
          <w:b/>
          <w:bCs/>
          <w:color w:val="3366FF"/>
          <w:sz w:val="16"/>
        </w:rPr>
        <w:t xml:space="preserve"> сельское поселение</w:t>
      </w:r>
    </w:p>
    <w:p w:rsidR="00EA4A79" w:rsidRDefault="00EA4A79"/>
    <w:sectPr w:rsidR="00EA4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7D4C"/>
    <w:rsid w:val="00367D4C"/>
    <w:rsid w:val="00EA4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D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7D4C"/>
    <w:rPr>
      <w:b/>
      <w:bCs/>
    </w:rPr>
  </w:style>
  <w:style w:type="paragraph" w:styleId="a5">
    <w:name w:val="Balloon Text"/>
    <w:basedOn w:val="a"/>
    <w:link w:val="a6"/>
    <w:uiPriority w:val="99"/>
    <w:semiHidden/>
    <w:unhideWhenUsed/>
    <w:rsid w:val="00367D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7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2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854</Words>
  <Characters>4874</Characters>
  <Application>Microsoft Office Word</Application>
  <DocSecurity>0</DocSecurity>
  <Lines>40</Lines>
  <Paragraphs>11</Paragraphs>
  <ScaleCrop>false</ScaleCrop>
  <Company>SPecialiST RePack</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2018-08-22T05:11:00Z</dcterms:created>
  <dcterms:modified xsi:type="dcterms:W3CDTF">2018-08-22T05:21:00Z</dcterms:modified>
</cp:coreProperties>
</file>