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AD1" w:rsidRDefault="005C7AD1" w:rsidP="005C7AD1">
      <w:pPr>
        <w:pStyle w:val="11"/>
        <w:widowControl w:val="0"/>
        <w:suppressAutoHyphens w:val="0"/>
        <w:spacing w:line="240" w:lineRule="auto"/>
        <w:ind w:right="-23" w:firstLine="5103"/>
        <w:rPr>
          <w:sz w:val="28"/>
          <w:szCs w:val="28"/>
        </w:rPr>
      </w:pPr>
      <w:r w:rsidRPr="005C7AD1">
        <w:rPr>
          <w:sz w:val="28"/>
          <w:szCs w:val="28"/>
        </w:rPr>
        <w:t xml:space="preserve">Выписка из </w:t>
      </w:r>
      <w:r>
        <w:rPr>
          <w:sz w:val="28"/>
          <w:szCs w:val="28"/>
        </w:rPr>
        <w:t>У</w:t>
      </w:r>
      <w:bookmarkStart w:id="0" w:name="_GoBack"/>
      <w:bookmarkEnd w:id="0"/>
      <w:r w:rsidRPr="005C7AD1">
        <w:rPr>
          <w:sz w:val="28"/>
          <w:szCs w:val="28"/>
        </w:rPr>
        <w:t xml:space="preserve">става </w:t>
      </w:r>
    </w:p>
    <w:p w:rsidR="005C7AD1" w:rsidRPr="005C7AD1" w:rsidRDefault="005C7AD1" w:rsidP="005C7AD1">
      <w:pPr>
        <w:pStyle w:val="11"/>
        <w:widowControl w:val="0"/>
        <w:suppressAutoHyphens w:val="0"/>
        <w:spacing w:line="240" w:lineRule="auto"/>
        <w:ind w:right="-23" w:firstLine="5103"/>
        <w:rPr>
          <w:sz w:val="28"/>
          <w:szCs w:val="28"/>
        </w:rPr>
      </w:pPr>
      <w:r w:rsidRPr="005C7AD1">
        <w:rPr>
          <w:sz w:val="28"/>
          <w:szCs w:val="28"/>
        </w:rPr>
        <w:t>от 28 апреля 2017 года № 147</w:t>
      </w:r>
    </w:p>
    <w:p w:rsidR="005C7AD1" w:rsidRDefault="005C7AD1" w:rsidP="005C7AD1">
      <w:pPr>
        <w:pStyle w:val="a5"/>
        <w:widowControl w:val="0"/>
        <w:suppressAutoHyphens w:val="0"/>
        <w:spacing w:line="240" w:lineRule="auto"/>
        <w:ind w:firstLine="851"/>
        <w:jc w:val="both"/>
        <w:rPr>
          <w:b/>
          <w:sz w:val="28"/>
          <w:szCs w:val="28"/>
        </w:rPr>
      </w:pPr>
    </w:p>
    <w:p w:rsidR="005C7AD1" w:rsidRDefault="005C7AD1" w:rsidP="005C7AD1">
      <w:pPr>
        <w:pStyle w:val="a5"/>
        <w:widowControl w:val="0"/>
        <w:suppressAutoHyphens w:val="0"/>
        <w:spacing w:line="240" w:lineRule="auto"/>
        <w:ind w:firstLine="851"/>
        <w:jc w:val="both"/>
        <w:rPr>
          <w:b/>
          <w:sz w:val="28"/>
          <w:szCs w:val="28"/>
        </w:rPr>
      </w:pPr>
    </w:p>
    <w:p w:rsidR="005C7AD1" w:rsidRPr="007F2C6C" w:rsidRDefault="005C7AD1" w:rsidP="005C7AD1">
      <w:pPr>
        <w:pStyle w:val="a5"/>
        <w:widowControl w:val="0"/>
        <w:suppressAutoHyphens w:val="0"/>
        <w:spacing w:line="240" w:lineRule="auto"/>
        <w:ind w:firstLine="851"/>
        <w:jc w:val="both"/>
        <w:rPr>
          <w:b/>
          <w:sz w:val="28"/>
          <w:szCs w:val="28"/>
        </w:rPr>
      </w:pPr>
      <w:r w:rsidRPr="007F2C6C">
        <w:rPr>
          <w:b/>
          <w:sz w:val="28"/>
          <w:szCs w:val="28"/>
        </w:rPr>
        <w:t>Статья 24. Совет поселения</w:t>
      </w:r>
    </w:p>
    <w:p w:rsidR="005C7AD1" w:rsidRPr="008C6030"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8C6030">
        <w:rPr>
          <w:rFonts w:ascii="Times New Roman" w:hAnsi="Times New Roman" w:cs="Times New Roman"/>
          <w:sz w:val="28"/>
          <w:szCs w:val="28"/>
        </w:rPr>
        <w:t xml:space="preserve">1. Совет состоит из </w:t>
      </w:r>
      <w:r>
        <w:rPr>
          <w:rFonts w:ascii="Times New Roman" w:hAnsi="Times New Roman" w:cs="Times New Roman"/>
          <w:sz w:val="28"/>
          <w:szCs w:val="28"/>
        </w:rPr>
        <w:t xml:space="preserve">25 </w:t>
      </w:r>
      <w:r w:rsidRPr="008C6030">
        <w:rPr>
          <w:rFonts w:ascii="Times New Roman" w:hAnsi="Times New Roman" w:cs="Times New Roman"/>
          <w:sz w:val="28"/>
          <w:szCs w:val="28"/>
        </w:rPr>
        <w:t>депутатов, избранных на основе всеобщего, равного и прямого избирательного права при тайном голосовании.</w:t>
      </w:r>
    </w:p>
    <w:p w:rsidR="005C7AD1" w:rsidRPr="008C6030"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8C6030">
        <w:rPr>
          <w:rFonts w:ascii="Times New Roman" w:hAnsi="Times New Roman" w:cs="Times New Roman"/>
          <w:sz w:val="28"/>
          <w:szCs w:val="28"/>
        </w:rPr>
        <w:t>2. Совет может осуществлять свои полномочия в случае избрания не менее двух третей от установленной численности депутатов.</w:t>
      </w:r>
    </w:p>
    <w:p w:rsidR="005C7AD1" w:rsidRPr="008C6030" w:rsidRDefault="005C7AD1" w:rsidP="005C7AD1">
      <w:pPr>
        <w:pStyle w:val="a0"/>
        <w:widowControl w:val="0"/>
        <w:suppressAutoHyphens w:val="0"/>
        <w:spacing w:after="0" w:line="240" w:lineRule="auto"/>
        <w:ind w:firstLine="851"/>
        <w:jc w:val="both"/>
        <w:rPr>
          <w:sz w:val="28"/>
          <w:szCs w:val="28"/>
        </w:rPr>
      </w:pPr>
      <w:r w:rsidRPr="008C6030">
        <w:rPr>
          <w:sz w:val="28"/>
          <w:szCs w:val="28"/>
        </w:rPr>
        <w:t xml:space="preserve">3. Совет подотчетен непосредственно населению поселения и </w:t>
      </w:r>
      <w:proofErr w:type="gramStart"/>
      <w:r w:rsidRPr="008C6030">
        <w:rPr>
          <w:sz w:val="28"/>
          <w:szCs w:val="28"/>
        </w:rPr>
        <w:t>отчитывается о</w:t>
      </w:r>
      <w:proofErr w:type="gramEnd"/>
      <w:r w:rsidRPr="008C6030">
        <w:rPr>
          <w:sz w:val="28"/>
          <w:szCs w:val="28"/>
        </w:rPr>
        <w:t xml:space="preserve"> своей деятельности не реже одного раза в год.</w:t>
      </w:r>
    </w:p>
    <w:p w:rsidR="005C7AD1" w:rsidRPr="008C6030"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8C6030">
        <w:rPr>
          <w:rFonts w:ascii="Times New Roman" w:hAnsi="Times New Roman" w:cs="Times New Roman"/>
          <w:sz w:val="28"/>
          <w:szCs w:val="28"/>
        </w:rPr>
        <w:t>4. Срок полномочий Совета составляет 5 лет.</w:t>
      </w:r>
    </w:p>
    <w:p w:rsidR="005C7AD1" w:rsidRPr="008C6030"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8C6030">
        <w:rPr>
          <w:rFonts w:ascii="Times New Roman" w:hAnsi="Times New Roman" w:cs="Times New Roman"/>
          <w:sz w:val="28"/>
          <w:szCs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5C7AD1" w:rsidRPr="008C6030"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8C6030">
        <w:rPr>
          <w:rFonts w:ascii="Times New Roman" w:hAnsi="Times New Roman" w:cs="Times New Roman"/>
          <w:sz w:val="28"/>
          <w:szCs w:val="28"/>
        </w:rPr>
        <w:t>5. Совет обладает правами юридического лица.</w:t>
      </w:r>
    </w:p>
    <w:p w:rsidR="005C7AD1" w:rsidRPr="00361ED7" w:rsidRDefault="005C7AD1" w:rsidP="005C7AD1">
      <w:pPr>
        <w:pStyle w:val="ConsNormal"/>
        <w:spacing w:after="0" w:line="240" w:lineRule="auto"/>
        <w:ind w:firstLine="851"/>
        <w:jc w:val="both"/>
        <w:rPr>
          <w:rFonts w:ascii="Times New Roman" w:hAnsi="Times New Roman" w:cs="Times New Roman"/>
          <w:sz w:val="28"/>
          <w:szCs w:val="28"/>
        </w:rPr>
      </w:pPr>
      <w:r w:rsidRPr="00361ED7">
        <w:rPr>
          <w:rFonts w:ascii="Times New Roman" w:hAnsi="Times New Roman" w:cs="Times New Roman"/>
          <w:sz w:val="28"/>
          <w:szCs w:val="28"/>
        </w:rPr>
        <w:t>6. Организацию деятельности Совета осуществляет председатель Совета. Председатель Совета и его заместитель избираются тайным голосование</w:t>
      </w:r>
      <w:r>
        <w:rPr>
          <w:rFonts w:ascii="Times New Roman" w:hAnsi="Times New Roman" w:cs="Times New Roman"/>
          <w:sz w:val="28"/>
          <w:szCs w:val="28"/>
        </w:rPr>
        <w:t>м</w:t>
      </w:r>
      <w:r w:rsidRPr="00361ED7">
        <w:rPr>
          <w:rFonts w:ascii="Times New Roman" w:hAnsi="Times New Roman" w:cs="Times New Roman"/>
          <w:sz w:val="28"/>
          <w:szCs w:val="28"/>
        </w:rPr>
        <w:t xml:space="preserve"> из числа депутатов Совета. Председатель Совета и его заместитель избираются на срок полномочий Совета. </w:t>
      </w:r>
    </w:p>
    <w:p w:rsidR="005C7AD1" w:rsidRPr="008C6030"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8C6030">
        <w:rPr>
          <w:rFonts w:ascii="Times New Roman" w:hAnsi="Times New Roman" w:cs="Times New Roman"/>
          <w:sz w:val="28"/>
          <w:szCs w:val="28"/>
        </w:rPr>
        <w:t>7. Заместитель председателя Совета осуществляет полномочия</w:t>
      </w:r>
      <w:r w:rsidRPr="008C6030">
        <w:rPr>
          <w:rFonts w:ascii="Times New Roman" w:hAnsi="Times New Roman" w:cs="Times New Roman"/>
          <w:b/>
          <w:sz w:val="28"/>
          <w:szCs w:val="28"/>
        </w:rPr>
        <w:t xml:space="preserve"> </w:t>
      </w:r>
      <w:r w:rsidRPr="008C6030">
        <w:rPr>
          <w:rFonts w:ascii="Times New Roman" w:hAnsi="Times New Roman" w:cs="Times New Roman"/>
          <w:sz w:val="28"/>
          <w:szCs w:val="28"/>
        </w:rPr>
        <w:t>председателя Совета в полном объеме в случае его временного отсутствия или в случае досрочного прекращения полномочий.</w:t>
      </w:r>
    </w:p>
    <w:p w:rsidR="005C7AD1" w:rsidRPr="008C6030"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8C6030">
        <w:rPr>
          <w:rFonts w:ascii="Times New Roman" w:hAnsi="Times New Roman" w:cs="Times New Roman"/>
          <w:sz w:val="28"/>
          <w:szCs w:val="28"/>
        </w:rPr>
        <w:t>8. 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Pr="008C6030">
        <w:rPr>
          <w:rFonts w:ascii="Times New Roman" w:hAnsi="Times New Roman" w:cs="Times New Roman"/>
          <w:b/>
          <w:sz w:val="28"/>
          <w:szCs w:val="28"/>
        </w:rPr>
        <w:t xml:space="preserve"> </w:t>
      </w:r>
      <w:r w:rsidRPr="008C6030">
        <w:rPr>
          <w:rFonts w:ascii="Times New Roman" w:hAnsi="Times New Roman" w:cs="Times New Roman"/>
          <w:sz w:val="28"/>
          <w:szCs w:val="28"/>
        </w:rPr>
        <w:t>к компетенции Совета.</w:t>
      </w:r>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sz w:val="28"/>
          <w:szCs w:val="28"/>
        </w:rPr>
      </w:pPr>
    </w:p>
    <w:p w:rsidR="005C7AD1" w:rsidRPr="007F2C6C" w:rsidRDefault="005C7AD1" w:rsidP="005C7AD1">
      <w:pPr>
        <w:pStyle w:val="a0"/>
        <w:widowControl w:val="0"/>
        <w:suppressAutoHyphens w:val="0"/>
        <w:spacing w:after="0" w:line="240" w:lineRule="auto"/>
        <w:ind w:firstLine="851"/>
        <w:jc w:val="both"/>
        <w:rPr>
          <w:b/>
          <w:sz w:val="28"/>
          <w:szCs w:val="28"/>
        </w:rPr>
      </w:pPr>
      <w:r w:rsidRPr="007F2C6C">
        <w:rPr>
          <w:b/>
          <w:sz w:val="28"/>
          <w:szCs w:val="28"/>
        </w:rPr>
        <w:t xml:space="preserve">Статья 25. Статус депутата Совета </w:t>
      </w:r>
    </w:p>
    <w:p w:rsidR="005C7AD1" w:rsidRPr="007F2C6C" w:rsidRDefault="005C7AD1" w:rsidP="005C7AD1">
      <w:pPr>
        <w:pStyle w:val="a0"/>
        <w:widowControl w:val="0"/>
        <w:suppressAutoHyphens w:val="0"/>
        <w:spacing w:after="0" w:line="240" w:lineRule="auto"/>
        <w:ind w:firstLine="851"/>
        <w:jc w:val="both"/>
        <w:rPr>
          <w:sz w:val="28"/>
          <w:szCs w:val="28"/>
        </w:rPr>
      </w:pPr>
      <w:r w:rsidRPr="007F2C6C">
        <w:rPr>
          <w:sz w:val="28"/>
          <w:szCs w:val="28"/>
        </w:rPr>
        <w:t xml:space="preserve">1. Депутатом Совета может быть избран гражданин Российской Федерации, достигший </w:t>
      </w:r>
      <w:r w:rsidRPr="002921B0">
        <w:rPr>
          <w:sz w:val="28"/>
          <w:szCs w:val="28"/>
        </w:rPr>
        <w:t>на день голосования</w:t>
      </w:r>
      <w:r w:rsidRPr="007F2C6C">
        <w:rPr>
          <w:sz w:val="28"/>
          <w:szCs w:val="28"/>
        </w:rPr>
        <w:t xml:space="preserve"> </w:t>
      </w:r>
      <w:r w:rsidRPr="00327717">
        <w:rPr>
          <w:sz w:val="28"/>
          <w:szCs w:val="28"/>
        </w:rPr>
        <w:t>возраста</w:t>
      </w:r>
      <w:r w:rsidRPr="007F2C6C">
        <w:rPr>
          <w:sz w:val="28"/>
          <w:szCs w:val="28"/>
        </w:rPr>
        <w:t xml:space="preserve"> 18 лет.</w:t>
      </w:r>
    </w:p>
    <w:p w:rsidR="005C7AD1" w:rsidRDefault="005C7AD1" w:rsidP="005C7AD1">
      <w:pPr>
        <w:pStyle w:val="a0"/>
        <w:widowControl w:val="0"/>
        <w:suppressAutoHyphens w:val="0"/>
        <w:spacing w:after="0" w:line="240" w:lineRule="auto"/>
        <w:ind w:firstLine="851"/>
        <w:jc w:val="both"/>
        <w:rPr>
          <w:sz w:val="28"/>
          <w:szCs w:val="28"/>
        </w:rPr>
      </w:pPr>
      <w:r w:rsidRPr="007F2C6C">
        <w:rPr>
          <w:sz w:val="28"/>
          <w:szCs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6 настоящей статьи.</w:t>
      </w:r>
    </w:p>
    <w:p w:rsidR="005C7AD1" w:rsidRPr="002921B0" w:rsidRDefault="005C7AD1" w:rsidP="005C7AD1">
      <w:pPr>
        <w:pStyle w:val="ConsNormal"/>
        <w:spacing w:after="0" w:line="240" w:lineRule="auto"/>
        <w:ind w:firstLine="851"/>
        <w:jc w:val="both"/>
        <w:rPr>
          <w:kern w:val="2"/>
          <w:sz w:val="28"/>
          <w:szCs w:val="28"/>
        </w:rPr>
      </w:pPr>
      <w:r w:rsidRPr="002921B0">
        <w:rPr>
          <w:rFonts w:ascii="Times New Roman" w:hAnsi="Times New Roman"/>
          <w:sz w:val="28"/>
          <w:szCs w:val="28"/>
        </w:rPr>
        <w:t>Срок полномочий депутата Совета составляет 5 лет.</w:t>
      </w:r>
    </w:p>
    <w:p w:rsidR="005C7AD1" w:rsidRPr="007F2C6C" w:rsidRDefault="005C7AD1" w:rsidP="005C7AD1">
      <w:pPr>
        <w:pStyle w:val="a0"/>
        <w:widowControl w:val="0"/>
        <w:suppressAutoHyphens w:val="0"/>
        <w:spacing w:after="0" w:line="240" w:lineRule="auto"/>
        <w:ind w:firstLine="851"/>
        <w:jc w:val="both"/>
        <w:rPr>
          <w:sz w:val="28"/>
          <w:szCs w:val="28"/>
        </w:rPr>
      </w:pPr>
      <w:r w:rsidRPr="007F2C6C">
        <w:rPr>
          <w:sz w:val="28"/>
          <w:szCs w:val="28"/>
        </w:rPr>
        <w:t>2. Депутату Совета гарантируются условия для беспрепятственного и эффективного осуществления полномочий, защита прав, чести и достоинства.</w:t>
      </w:r>
    </w:p>
    <w:p w:rsidR="005C7AD1" w:rsidRPr="007F2C6C" w:rsidRDefault="005C7AD1" w:rsidP="005C7AD1">
      <w:pPr>
        <w:pStyle w:val="a0"/>
        <w:widowControl w:val="0"/>
        <w:suppressAutoHyphens w:val="0"/>
        <w:spacing w:after="0" w:line="240" w:lineRule="auto"/>
        <w:ind w:firstLine="851"/>
        <w:jc w:val="both"/>
        <w:rPr>
          <w:sz w:val="28"/>
          <w:szCs w:val="28"/>
        </w:rPr>
      </w:pPr>
      <w:r w:rsidRPr="007F2C6C">
        <w:rPr>
          <w:sz w:val="28"/>
          <w:szCs w:val="28"/>
        </w:rPr>
        <w:t>3.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w:t>
      </w:r>
    </w:p>
    <w:p w:rsidR="005C7AD1" w:rsidRPr="007F2C6C" w:rsidRDefault="005C7AD1" w:rsidP="005C7AD1">
      <w:pPr>
        <w:pStyle w:val="31"/>
        <w:widowControl w:val="0"/>
        <w:suppressAutoHyphens w:val="0"/>
        <w:spacing w:line="240" w:lineRule="auto"/>
        <w:ind w:firstLine="851"/>
        <w:jc w:val="both"/>
        <w:rPr>
          <w:sz w:val="28"/>
          <w:szCs w:val="28"/>
        </w:rPr>
      </w:pPr>
      <w:r w:rsidRPr="007F2C6C">
        <w:rPr>
          <w:sz w:val="28"/>
          <w:szCs w:val="28"/>
        </w:rPr>
        <w:t xml:space="preserve">4. </w:t>
      </w:r>
      <w:proofErr w:type="gramStart"/>
      <w:r w:rsidRPr="007F2C6C">
        <w:rPr>
          <w:sz w:val="28"/>
          <w:szCs w:val="28"/>
        </w:rPr>
        <w:t xml:space="preserve">Гарантии прав депутата Совета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w:t>
      </w:r>
      <w:r w:rsidRPr="007F2C6C">
        <w:rPr>
          <w:sz w:val="28"/>
          <w:szCs w:val="28"/>
        </w:rPr>
        <w:lastRenderedPageBreak/>
        <w:t>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5. Д</w:t>
      </w:r>
      <w:r w:rsidRPr="007F2C6C">
        <w:rPr>
          <w:rFonts w:ascii="Times New Roman" w:hAnsi="Times New Roman" w:cs="Times New Roman"/>
          <w:color w:val="000000"/>
          <w:sz w:val="28"/>
          <w:szCs w:val="28"/>
        </w:rPr>
        <w:t xml:space="preserve">епутат Совета </w:t>
      </w:r>
      <w:r w:rsidRPr="007F2C6C">
        <w:rPr>
          <w:rFonts w:ascii="Times New Roman" w:hAnsi="Times New Roman" w:cs="Times New Roman"/>
          <w:sz w:val="28"/>
          <w:szCs w:val="28"/>
        </w:rPr>
        <w:t xml:space="preserve">не может быть привлечен к уголовной или административной ответственности за высказанное мнение, позицию, выраженную при голосовании, другие действия, соответствующие статусу </w:t>
      </w:r>
      <w:r w:rsidRPr="007F2C6C">
        <w:rPr>
          <w:rFonts w:ascii="Times New Roman" w:hAnsi="Times New Roman" w:cs="Times New Roman"/>
          <w:color w:val="000000"/>
          <w:sz w:val="28"/>
          <w:szCs w:val="28"/>
        </w:rPr>
        <w:t>депутата,</w:t>
      </w:r>
      <w:r w:rsidRPr="007F2C6C">
        <w:rPr>
          <w:rFonts w:ascii="Times New Roman" w:hAnsi="Times New Roman" w:cs="Times New Roman"/>
          <w:sz w:val="28"/>
          <w:szCs w:val="28"/>
        </w:rPr>
        <w:t xml:space="preserve"> в том числе по истечении срока его полномочий. Данное положение не распространяется на случаи, когда </w:t>
      </w:r>
      <w:r w:rsidRPr="007F2C6C">
        <w:rPr>
          <w:rFonts w:ascii="Times New Roman" w:hAnsi="Times New Roman" w:cs="Times New Roman"/>
          <w:color w:val="000000"/>
          <w:sz w:val="28"/>
          <w:szCs w:val="28"/>
        </w:rPr>
        <w:t xml:space="preserve">депутатом </w:t>
      </w:r>
      <w:r w:rsidRPr="007F2C6C">
        <w:rPr>
          <w:rFonts w:ascii="Times New Roman" w:hAnsi="Times New Roman" w:cs="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5C7AD1" w:rsidRPr="007F2C6C" w:rsidRDefault="005C7AD1" w:rsidP="005C7AD1">
      <w:pPr>
        <w:pStyle w:val="a0"/>
        <w:widowControl w:val="0"/>
        <w:suppressAutoHyphens w:val="0"/>
        <w:spacing w:after="0" w:line="240" w:lineRule="auto"/>
        <w:ind w:firstLine="851"/>
        <w:jc w:val="both"/>
        <w:rPr>
          <w:sz w:val="28"/>
          <w:szCs w:val="28"/>
        </w:rPr>
      </w:pPr>
      <w:r>
        <w:rPr>
          <w:sz w:val="28"/>
          <w:szCs w:val="28"/>
        </w:rPr>
        <w:t>6</w:t>
      </w:r>
      <w:r w:rsidRPr="007F2C6C">
        <w:rPr>
          <w:sz w:val="28"/>
          <w:szCs w:val="28"/>
        </w:rPr>
        <w:t>. Полномочия депутата Совета прекращаются досрочно в случаях:</w:t>
      </w:r>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смерти;</w:t>
      </w:r>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отставки по собственному желанию;</w:t>
      </w:r>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признания судом недееспособным или ограниченно дееспособным;</w:t>
      </w:r>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4) признания судом безвестно отсутствующим или объявления умершим;</w:t>
      </w:r>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5) вступления в отношении его в законную силу обвинительного приговора суда;</w:t>
      </w:r>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6) выезда за пределы Российской Федерации на постоянное место жительства;</w:t>
      </w:r>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sz w:val="28"/>
          <w:szCs w:val="28"/>
        </w:rPr>
      </w:pPr>
      <w:proofErr w:type="gramStart"/>
      <w:r w:rsidRPr="007F2C6C">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F2C6C">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8) отзыва избирателями;</w:t>
      </w:r>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9) досрочного прекращения полномочий Совета;</w:t>
      </w:r>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5C7AD1" w:rsidRPr="00840D7C" w:rsidRDefault="005C7AD1" w:rsidP="005C7AD1">
      <w:pPr>
        <w:pStyle w:val="ConsNormal"/>
        <w:spacing w:after="0" w:line="240" w:lineRule="auto"/>
        <w:ind w:firstLine="851"/>
        <w:jc w:val="both"/>
        <w:rPr>
          <w:rFonts w:ascii="Times New Roman" w:hAnsi="Times New Roman" w:cs="Times New Roman"/>
          <w:sz w:val="28"/>
          <w:szCs w:val="28"/>
        </w:rPr>
      </w:pPr>
      <w:proofErr w:type="gramStart"/>
      <w:r w:rsidRPr="00840D7C">
        <w:rPr>
          <w:rFonts w:ascii="Times New Roman" w:hAnsi="Times New Roman" w:cs="Times New Roman"/>
          <w:sz w:val="28"/>
          <w:szCs w:val="28"/>
        </w:rPr>
        <w:t xml:space="preserve">11) несоблюдения ограничений, запретов, неисполнения обязанностей, установленных Федеральным </w:t>
      </w:r>
      <w:hyperlink r:id="rId6" w:history="1">
        <w:r w:rsidRPr="00840D7C">
          <w:rPr>
            <w:rFonts w:ascii="Times New Roman" w:hAnsi="Times New Roman" w:cs="Times New Roman"/>
            <w:sz w:val="28"/>
            <w:szCs w:val="28"/>
          </w:rPr>
          <w:t>законом</w:t>
        </w:r>
      </w:hyperlink>
      <w:r w:rsidRPr="00840D7C">
        <w:rPr>
          <w:rFonts w:ascii="Times New Roman" w:hAnsi="Times New Roman" w:cs="Times New Roman"/>
          <w:sz w:val="28"/>
          <w:szCs w:val="28"/>
        </w:rPr>
        <w:t xml:space="preserve"> от 25</w:t>
      </w:r>
      <w:r>
        <w:rPr>
          <w:rFonts w:ascii="Times New Roman" w:hAnsi="Times New Roman" w:cs="Times New Roman"/>
          <w:sz w:val="28"/>
          <w:szCs w:val="28"/>
        </w:rPr>
        <w:t xml:space="preserve"> декабря </w:t>
      </w:r>
      <w:r w:rsidRPr="00840D7C">
        <w:rPr>
          <w:rFonts w:ascii="Times New Roman" w:hAnsi="Times New Roman" w:cs="Times New Roman"/>
          <w:sz w:val="28"/>
          <w:szCs w:val="28"/>
        </w:rPr>
        <w:t>2008</w:t>
      </w:r>
      <w:r>
        <w:rPr>
          <w:rFonts w:ascii="Times New Roman" w:hAnsi="Times New Roman" w:cs="Times New Roman"/>
          <w:sz w:val="28"/>
          <w:szCs w:val="28"/>
        </w:rPr>
        <w:t xml:space="preserve"> года</w:t>
      </w:r>
      <w:r w:rsidRPr="00840D7C">
        <w:rPr>
          <w:rFonts w:ascii="Times New Roman" w:hAnsi="Times New Roman" w:cs="Times New Roman"/>
          <w:sz w:val="28"/>
          <w:szCs w:val="28"/>
        </w:rPr>
        <w:t xml:space="preserve"> № 273-ФЗ «О противодействии коррупции», Федеральным </w:t>
      </w:r>
      <w:hyperlink r:id="rId7" w:history="1">
        <w:r w:rsidRPr="00840D7C">
          <w:rPr>
            <w:rFonts w:ascii="Times New Roman" w:hAnsi="Times New Roman" w:cs="Times New Roman"/>
            <w:sz w:val="28"/>
            <w:szCs w:val="28"/>
          </w:rPr>
          <w:t>законом</w:t>
        </w:r>
      </w:hyperlink>
      <w:r>
        <w:rPr>
          <w:rFonts w:ascii="Times New Roman" w:hAnsi="Times New Roman" w:cs="Times New Roman"/>
          <w:sz w:val="28"/>
          <w:szCs w:val="28"/>
        </w:rPr>
        <w:t xml:space="preserve"> от 03 декабря </w:t>
      </w:r>
      <w:r w:rsidRPr="00840D7C">
        <w:rPr>
          <w:rFonts w:ascii="Times New Roman" w:hAnsi="Times New Roman" w:cs="Times New Roman"/>
          <w:sz w:val="28"/>
          <w:szCs w:val="28"/>
        </w:rPr>
        <w:t>2012</w:t>
      </w:r>
      <w:r>
        <w:rPr>
          <w:rFonts w:ascii="Times New Roman" w:hAnsi="Times New Roman" w:cs="Times New Roman"/>
          <w:sz w:val="28"/>
          <w:szCs w:val="28"/>
        </w:rPr>
        <w:t xml:space="preserve"> года</w:t>
      </w:r>
      <w:r w:rsidRPr="00840D7C">
        <w:rPr>
          <w:rFonts w:ascii="Times New Roman" w:hAnsi="Times New Roman" w:cs="Times New Roman"/>
          <w:sz w:val="28"/>
          <w:szCs w:val="28"/>
        </w:rPr>
        <w:t xml:space="preserve"> № 230-ФЗ «О контроле за соответствием расходов лиц, замещающих государственные должности, и иных лиц их доходам», Федеральным </w:t>
      </w:r>
      <w:hyperlink r:id="rId8" w:history="1">
        <w:r w:rsidRPr="00840D7C">
          <w:rPr>
            <w:rFonts w:ascii="Times New Roman" w:hAnsi="Times New Roman" w:cs="Times New Roman"/>
            <w:sz w:val="28"/>
            <w:szCs w:val="28"/>
          </w:rPr>
          <w:t>законом</w:t>
        </w:r>
      </w:hyperlink>
      <w:r w:rsidRPr="00840D7C">
        <w:rPr>
          <w:rFonts w:ascii="Times New Roman" w:hAnsi="Times New Roman" w:cs="Times New Roman"/>
          <w:sz w:val="28"/>
          <w:szCs w:val="28"/>
        </w:rPr>
        <w:t xml:space="preserve"> от 07</w:t>
      </w:r>
      <w:r>
        <w:rPr>
          <w:rFonts w:ascii="Times New Roman" w:hAnsi="Times New Roman" w:cs="Times New Roman"/>
          <w:sz w:val="28"/>
          <w:szCs w:val="28"/>
        </w:rPr>
        <w:t xml:space="preserve"> мая </w:t>
      </w:r>
      <w:r w:rsidRPr="00840D7C">
        <w:rPr>
          <w:rFonts w:ascii="Times New Roman" w:hAnsi="Times New Roman" w:cs="Times New Roman"/>
          <w:sz w:val="28"/>
          <w:szCs w:val="28"/>
        </w:rPr>
        <w:t>2013</w:t>
      </w:r>
      <w:r>
        <w:rPr>
          <w:rFonts w:ascii="Times New Roman" w:hAnsi="Times New Roman" w:cs="Times New Roman"/>
          <w:sz w:val="28"/>
          <w:szCs w:val="28"/>
        </w:rPr>
        <w:t xml:space="preserve"> года</w:t>
      </w:r>
      <w:r w:rsidRPr="00840D7C">
        <w:rPr>
          <w:rFonts w:ascii="Times New Roman" w:hAnsi="Times New Roman" w:cs="Times New Roman"/>
          <w:sz w:val="28"/>
          <w:szCs w:val="28"/>
        </w:rPr>
        <w:t xml:space="preserve"> № 79-ФЗ «О запрете отдельным категориям лиц открывать и иметь счета (вклады), хранить наличные</w:t>
      </w:r>
      <w:proofErr w:type="gramEnd"/>
      <w:r w:rsidRPr="00840D7C">
        <w:rPr>
          <w:rFonts w:ascii="Times New Roman" w:hAnsi="Times New Roman" w:cs="Times New Roman"/>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rsidRPr="00840D7C">
        <w:rPr>
          <w:rFonts w:ascii="Times New Roman" w:hAnsi="Times New Roman" w:cs="Times New Roman"/>
          <w:sz w:val="28"/>
          <w:szCs w:val="28"/>
        </w:rPr>
        <w:lastRenderedPageBreak/>
        <w:t>финансовыми инструментами»;</w:t>
      </w:r>
    </w:p>
    <w:p w:rsidR="005C7AD1" w:rsidRPr="00840D7C" w:rsidRDefault="005C7AD1" w:rsidP="005C7AD1">
      <w:pPr>
        <w:suppressAutoHyphens w:val="0"/>
        <w:autoSpaceDE w:val="0"/>
        <w:autoSpaceDN w:val="0"/>
        <w:adjustRightInd w:val="0"/>
        <w:spacing w:line="240" w:lineRule="auto"/>
        <w:ind w:firstLine="851"/>
        <w:jc w:val="both"/>
        <w:rPr>
          <w:sz w:val="28"/>
          <w:szCs w:val="28"/>
        </w:rPr>
      </w:pPr>
      <w:r w:rsidRPr="00840D7C">
        <w:rPr>
          <w:sz w:val="28"/>
          <w:szCs w:val="28"/>
        </w:rPr>
        <w:t>12) несоблюдения ограничений</w:t>
      </w:r>
      <w:r w:rsidRPr="00840D7C">
        <w:rPr>
          <w:rFonts w:eastAsia="Calibri"/>
          <w:kern w:val="0"/>
          <w:sz w:val="28"/>
          <w:szCs w:val="28"/>
          <w:lang w:eastAsia="ru-RU"/>
        </w:rPr>
        <w:t xml:space="preserve">, установленных </w:t>
      </w:r>
      <w:r w:rsidRPr="00840D7C">
        <w:rPr>
          <w:sz w:val="28"/>
          <w:szCs w:val="28"/>
        </w:rPr>
        <w:t>Федеральным законом от 06</w:t>
      </w:r>
      <w:r>
        <w:rPr>
          <w:sz w:val="28"/>
          <w:szCs w:val="28"/>
        </w:rPr>
        <w:t xml:space="preserve"> октября </w:t>
      </w:r>
      <w:r w:rsidRPr="00840D7C">
        <w:rPr>
          <w:sz w:val="28"/>
          <w:szCs w:val="28"/>
        </w:rPr>
        <w:t>2003</w:t>
      </w:r>
      <w:r>
        <w:rPr>
          <w:sz w:val="28"/>
          <w:szCs w:val="28"/>
        </w:rPr>
        <w:t xml:space="preserve"> года</w:t>
      </w:r>
      <w:r w:rsidRPr="00840D7C">
        <w:rPr>
          <w:sz w:val="28"/>
          <w:szCs w:val="28"/>
        </w:rPr>
        <w:t xml:space="preserve"> № 131-ФЗ «Об общих принципах организации местного самоуправления в Российской Федерации»;</w:t>
      </w:r>
    </w:p>
    <w:p w:rsidR="005C7AD1" w:rsidRPr="007F2C6C" w:rsidRDefault="005C7AD1" w:rsidP="005C7AD1">
      <w:pPr>
        <w:widowControl w:val="0"/>
        <w:suppressAutoHyphens w:val="0"/>
        <w:spacing w:line="240" w:lineRule="auto"/>
        <w:ind w:firstLine="851"/>
        <w:jc w:val="both"/>
        <w:rPr>
          <w:sz w:val="28"/>
          <w:szCs w:val="28"/>
        </w:rPr>
      </w:pPr>
      <w:r w:rsidRPr="007F2C6C">
        <w:rPr>
          <w:sz w:val="28"/>
          <w:szCs w:val="28"/>
        </w:rPr>
        <w:t>1</w:t>
      </w:r>
      <w:r>
        <w:rPr>
          <w:sz w:val="28"/>
          <w:szCs w:val="28"/>
        </w:rPr>
        <w:t>3</w:t>
      </w:r>
      <w:r w:rsidRPr="007F2C6C">
        <w:rPr>
          <w:sz w:val="28"/>
          <w:szCs w:val="28"/>
        </w:rPr>
        <w:t>) в иных случаях, установленных Федеральным законом от 06</w:t>
      </w:r>
      <w:r>
        <w:rPr>
          <w:sz w:val="28"/>
          <w:szCs w:val="28"/>
        </w:rPr>
        <w:t xml:space="preserve"> октября </w:t>
      </w:r>
      <w:r w:rsidRPr="007F2C6C">
        <w:rPr>
          <w:sz w:val="28"/>
          <w:szCs w:val="28"/>
        </w:rPr>
        <w:t>2003</w:t>
      </w:r>
      <w:r>
        <w:rPr>
          <w:sz w:val="28"/>
          <w:szCs w:val="28"/>
        </w:rPr>
        <w:t xml:space="preserve"> года</w:t>
      </w:r>
      <w:r w:rsidRPr="007F2C6C">
        <w:rPr>
          <w:sz w:val="28"/>
          <w:szCs w:val="28"/>
        </w:rPr>
        <w:t xml:space="preserve"> № 131-ФЗ «Об общих принципах организации местного самоуправления в Российской Федерации» и иными федеральными законами.</w:t>
      </w:r>
    </w:p>
    <w:p w:rsidR="005C7AD1" w:rsidRPr="00B07D48" w:rsidRDefault="005C7AD1" w:rsidP="005C7AD1">
      <w:pPr>
        <w:ind w:firstLine="851"/>
        <w:jc w:val="both"/>
        <w:rPr>
          <w:sz w:val="28"/>
          <w:szCs w:val="28"/>
        </w:rPr>
      </w:pPr>
      <w:r w:rsidRPr="00B07D48">
        <w:rPr>
          <w:sz w:val="28"/>
          <w:szCs w:val="28"/>
        </w:rPr>
        <w:t xml:space="preserve">В случае, предусмотренном пунктом 2 части 6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5C7AD1" w:rsidRPr="00B07D48" w:rsidRDefault="005C7AD1" w:rsidP="005C7AD1">
      <w:pPr>
        <w:tabs>
          <w:tab w:val="left" w:pos="142"/>
        </w:tabs>
        <w:ind w:firstLine="851"/>
        <w:jc w:val="both"/>
        <w:rPr>
          <w:sz w:val="28"/>
          <w:szCs w:val="28"/>
        </w:rPr>
      </w:pPr>
      <w:r w:rsidRPr="00B07D48">
        <w:rPr>
          <w:sz w:val="28"/>
          <w:szCs w:val="28"/>
        </w:rPr>
        <w:t>В случаях, предусмотренных пунктами 1, 3-7, 10</w:t>
      </w:r>
      <w:r>
        <w:rPr>
          <w:sz w:val="28"/>
          <w:szCs w:val="28"/>
        </w:rPr>
        <w:t>-12</w:t>
      </w:r>
      <w:r w:rsidRPr="00B07D48">
        <w:rPr>
          <w:sz w:val="28"/>
          <w:szCs w:val="28"/>
        </w:rPr>
        <w:t xml:space="preserve"> части 6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5C7AD1" w:rsidRPr="00B07D48" w:rsidRDefault="005C7AD1" w:rsidP="005C7AD1">
      <w:pPr>
        <w:ind w:firstLine="851"/>
        <w:jc w:val="both"/>
        <w:rPr>
          <w:sz w:val="28"/>
          <w:szCs w:val="28"/>
        </w:rPr>
      </w:pPr>
      <w:r w:rsidRPr="00B07D48">
        <w:rPr>
          <w:sz w:val="28"/>
          <w:szCs w:val="28"/>
        </w:rPr>
        <w:t>В случае, предусмотренном пунктом 8 части 6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5C7AD1" w:rsidRPr="00B07D48" w:rsidRDefault="005C7AD1" w:rsidP="005C7AD1">
      <w:pPr>
        <w:ind w:firstLine="851"/>
        <w:jc w:val="both"/>
        <w:rPr>
          <w:sz w:val="28"/>
          <w:szCs w:val="28"/>
        </w:rPr>
      </w:pPr>
      <w:r w:rsidRPr="00B07D48">
        <w:rPr>
          <w:sz w:val="28"/>
          <w:szCs w:val="28"/>
        </w:rPr>
        <w:t>В случае, предусмотренном пунктом 9 части 6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5C7AD1" w:rsidRPr="00C20F53" w:rsidRDefault="005C7AD1" w:rsidP="005C7AD1">
      <w:pPr>
        <w:suppressAutoHyphens w:val="0"/>
        <w:autoSpaceDE w:val="0"/>
        <w:autoSpaceDN w:val="0"/>
        <w:adjustRightInd w:val="0"/>
        <w:ind w:firstLine="851"/>
        <w:jc w:val="both"/>
        <w:rPr>
          <w:strike/>
          <w:sz w:val="28"/>
          <w:szCs w:val="28"/>
        </w:rPr>
      </w:pPr>
      <w:r w:rsidRPr="00B07D48">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Pr="007F2C6C">
        <w:rPr>
          <w:rFonts w:ascii="Times New Roman" w:hAnsi="Times New Roman" w:cs="Times New Roman"/>
          <w:sz w:val="28"/>
          <w:szCs w:val="28"/>
        </w:rPr>
        <w:t>.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w:t>
      </w:r>
      <w:r>
        <w:rPr>
          <w:rFonts w:ascii="Times New Roman" w:hAnsi="Times New Roman" w:cs="Times New Roman"/>
          <w:sz w:val="28"/>
          <w:szCs w:val="28"/>
        </w:rPr>
        <w:t xml:space="preserve"> октября </w:t>
      </w:r>
      <w:r w:rsidRPr="007F2C6C">
        <w:rPr>
          <w:rFonts w:ascii="Times New Roman" w:hAnsi="Times New Roman" w:cs="Times New Roman"/>
          <w:sz w:val="28"/>
          <w:szCs w:val="28"/>
        </w:rPr>
        <w:t>2003</w:t>
      </w:r>
      <w:r>
        <w:rPr>
          <w:rFonts w:ascii="Times New Roman" w:hAnsi="Times New Roman" w:cs="Times New Roman"/>
          <w:sz w:val="28"/>
          <w:szCs w:val="28"/>
        </w:rPr>
        <w:t xml:space="preserve"> года</w:t>
      </w:r>
      <w:r w:rsidRPr="007F2C6C">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p>
    <w:p w:rsidR="005C7AD1"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Pr="007F2C6C">
        <w:rPr>
          <w:rFonts w:ascii="Times New Roman" w:hAnsi="Times New Roman" w:cs="Times New Roman"/>
          <w:sz w:val="28"/>
          <w:szCs w:val="28"/>
        </w:rPr>
        <w:t>.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5C7AD1" w:rsidRDefault="005C7AD1" w:rsidP="005C7AD1">
      <w:pPr>
        <w:pStyle w:val="ConsPlusNormal"/>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Pr="007F2C6C">
        <w:rPr>
          <w:rFonts w:ascii="Times New Roman" w:hAnsi="Times New Roman" w:cs="Times New Roman"/>
          <w:sz w:val="28"/>
          <w:szCs w:val="28"/>
        </w:rPr>
        <w:t>. Депутат Совета должен соблюдать ограничения и запреты и исполнять обязанности, которые установлены Федеральным законом от 25</w:t>
      </w:r>
      <w:r>
        <w:rPr>
          <w:rFonts w:ascii="Times New Roman" w:hAnsi="Times New Roman" w:cs="Times New Roman"/>
          <w:sz w:val="28"/>
          <w:szCs w:val="28"/>
        </w:rPr>
        <w:t xml:space="preserve"> декабря </w:t>
      </w:r>
      <w:r w:rsidRPr="007F2C6C">
        <w:rPr>
          <w:rFonts w:ascii="Times New Roman" w:hAnsi="Times New Roman" w:cs="Times New Roman"/>
          <w:sz w:val="28"/>
          <w:szCs w:val="28"/>
        </w:rPr>
        <w:t>2008</w:t>
      </w:r>
      <w:r>
        <w:rPr>
          <w:rFonts w:ascii="Times New Roman" w:hAnsi="Times New Roman" w:cs="Times New Roman"/>
          <w:sz w:val="28"/>
          <w:szCs w:val="28"/>
        </w:rPr>
        <w:t xml:space="preserve"> года</w:t>
      </w:r>
      <w:r w:rsidRPr="007F2C6C">
        <w:rPr>
          <w:rFonts w:ascii="Times New Roman" w:hAnsi="Times New Roman" w:cs="Times New Roman"/>
          <w:sz w:val="28"/>
          <w:szCs w:val="28"/>
        </w:rPr>
        <w:t xml:space="preserve"> № 273-ФЗ «О противодействии коррупции» и другими федеральными законами.</w:t>
      </w:r>
    </w:p>
    <w:p w:rsidR="005C7AD1" w:rsidRPr="007F2C6C" w:rsidRDefault="005C7AD1" w:rsidP="005C7AD1">
      <w:pPr>
        <w:widowControl w:val="0"/>
        <w:suppressAutoHyphens w:val="0"/>
        <w:spacing w:line="240" w:lineRule="auto"/>
        <w:ind w:firstLine="851"/>
        <w:jc w:val="both"/>
        <w:rPr>
          <w:b/>
          <w:sz w:val="28"/>
          <w:szCs w:val="28"/>
        </w:rPr>
      </w:pPr>
    </w:p>
    <w:p w:rsidR="005C7AD1" w:rsidRPr="007F2C6C" w:rsidRDefault="005C7AD1" w:rsidP="005C7AD1">
      <w:pPr>
        <w:widowControl w:val="0"/>
        <w:suppressAutoHyphens w:val="0"/>
        <w:spacing w:line="240" w:lineRule="auto"/>
        <w:ind w:firstLine="851"/>
        <w:jc w:val="both"/>
        <w:rPr>
          <w:b/>
          <w:sz w:val="28"/>
          <w:szCs w:val="28"/>
        </w:rPr>
      </w:pPr>
      <w:r w:rsidRPr="007F2C6C">
        <w:rPr>
          <w:b/>
          <w:sz w:val="28"/>
          <w:szCs w:val="28"/>
        </w:rPr>
        <w:t>Статья 26.</w:t>
      </w:r>
      <w:r w:rsidRPr="007F2C6C">
        <w:rPr>
          <w:sz w:val="28"/>
          <w:szCs w:val="28"/>
        </w:rPr>
        <w:t xml:space="preserve"> </w:t>
      </w:r>
      <w:r w:rsidRPr="007F2C6C">
        <w:rPr>
          <w:b/>
          <w:sz w:val="28"/>
          <w:szCs w:val="28"/>
        </w:rPr>
        <w:t xml:space="preserve">Компетенция Совета </w:t>
      </w:r>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В исключительной компетенции Совета находятся:</w:t>
      </w:r>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принятие устава поселения, внесение в него изменений и дополнений;</w:t>
      </w:r>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lastRenderedPageBreak/>
        <w:t>2) утверждение местного бюджета и отчета о его исполнении;</w:t>
      </w:r>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4) принятие планов и программ развития поселения, утверждение отчетов об их исполнении;</w:t>
      </w:r>
    </w:p>
    <w:p w:rsidR="005C7AD1" w:rsidRPr="007F2C6C" w:rsidRDefault="005C7AD1" w:rsidP="005C7AD1">
      <w:pPr>
        <w:pStyle w:val="a0"/>
        <w:widowControl w:val="0"/>
        <w:suppressAutoHyphens w:val="0"/>
        <w:spacing w:after="0" w:line="240" w:lineRule="auto"/>
        <w:ind w:firstLine="851"/>
        <w:jc w:val="both"/>
        <w:rPr>
          <w:sz w:val="28"/>
          <w:szCs w:val="28"/>
        </w:rPr>
      </w:pPr>
      <w:r w:rsidRPr="007F2C6C">
        <w:rPr>
          <w:sz w:val="28"/>
          <w:szCs w:val="28"/>
        </w:rPr>
        <w:t>5) определение порядка управления и распоряжения имуществом, находящимся в муниципальной собственности;</w:t>
      </w:r>
    </w:p>
    <w:p w:rsidR="005C7AD1" w:rsidRPr="007F2C6C" w:rsidRDefault="005C7AD1" w:rsidP="005C7AD1">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7) определение порядка участия поселения в организациях межмуниципального сотрудничества;</w:t>
      </w:r>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9) </w:t>
      </w:r>
      <w:proofErr w:type="gramStart"/>
      <w:r w:rsidRPr="007F2C6C">
        <w:rPr>
          <w:rFonts w:ascii="Times New Roman" w:hAnsi="Times New Roman" w:cs="Times New Roman"/>
          <w:sz w:val="28"/>
          <w:szCs w:val="28"/>
        </w:rPr>
        <w:t>контроль за</w:t>
      </w:r>
      <w:proofErr w:type="gramEnd"/>
      <w:r w:rsidRPr="007F2C6C">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10) принятие решения об удалении главы поселения в отставку.</w:t>
      </w:r>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На сессиях Совета решаются следующие вопросы:</w:t>
      </w:r>
    </w:p>
    <w:p w:rsidR="005C7AD1" w:rsidRPr="007F2C6C" w:rsidRDefault="005C7AD1" w:rsidP="005C7AD1">
      <w:pPr>
        <w:pStyle w:val="ConsNormal"/>
        <w:tabs>
          <w:tab w:val="left" w:pos="560"/>
          <w:tab w:val="left" w:pos="840"/>
        </w:tabs>
        <w:suppressAutoHyphens w:val="0"/>
        <w:spacing w:after="0" w:line="240" w:lineRule="auto"/>
        <w:ind w:firstLine="851"/>
        <w:jc w:val="both"/>
        <w:rPr>
          <w:rFonts w:ascii="Times New Roman" w:hAnsi="Times New Roman" w:cs="Times New Roman"/>
          <w:sz w:val="28"/>
          <w:szCs w:val="28"/>
        </w:rPr>
      </w:pPr>
      <w:proofErr w:type="gramStart"/>
      <w:r w:rsidRPr="007F2C6C">
        <w:rPr>
          <w:rFonts w:ascii="Times New Roman" w:hAnsi="Times New Roman" w:cs="Times New Roman"/>
          <w:sz w:val="28"/>
          <w:szCs w:val="28"/>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опроса граждан;</w:t>
      </w:r>
      <w:proofErr w:type="gramEnd"/>
    </w:p>
    <w:p w:rsidR="005C7AD1" w:rsidRPr="007F2C6C" w:rsidRDefault="005C7AD1" w:rsidP="005C7AD1">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принятие в случаях, предусмотренных Федеральным законом от 06</w:t>
      </w:r>
      <w:r>
        <w:rPr>
          <w:rFonts w:ascii="Times New Roman" w:hAnsi="Times New Roman" w:cs="Times New Roman"/>
          <w:sz w:val="28"/>
          <w:szCs w:val="28"/>
        </w:rPr>
        <w:t xml:space="preserve"> октября </w:t>
      </w:r>
      <w:r w:rsidRPr="007F2C6C">
        <w:rPr>
          <w:rFonts w:ascii="Times New Roman" w:hAnsi="Times New Roman" w:cs="Times New Roman"/>
          <w:sz w:val="28"/>
          <w:szCs w:val="28"/>
        </w:rPr>
        <w:t>2003</w:t>
      </w:r>
      <w:r>
        <w:rPr>
          <w:rFonts w:ascii="Times New Roman" w:hAnsi="Times New Roman" w:cs="Times New Roman"/>
          <w:sz w:val="28"/>
          <w:szCs w:val="28"/>
        </w:rPr>
        <w:t xml:space="preserve"> года</w:t>
      </w:r>
      <w:r w:rsidRPr="007F2C6C">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5C7AD1" w:rsidRPr="007F2C6C" w:rsidRDefault="005C7AD1" w:rsidP="005C7AD1">
      <w:pPr>
        <w:pStyle w:val="ConsNormal"/>
        <w:tabs>
          <w:tab w:val="left" w:pos="142"/>
          <w:tab w:val="left" w:pos="1068"/>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определение порядка реализации правотворческой инициативы гражданами поселения, порядка организации и осуществления территориального общественного самоуправления</w:t>
      </w:r>
      <w:r w:rsidRPr="002921B0">
        <w:rPr>
          <w:rFonts w:ascii="Times New Roman" w:hAnsi="Times New Roman" w:cs="Times New Roman"/>
          <w:sz w:val="28"/>
          <w:szCs w:val="28"/>
        </w:rPr>
        <w:t>, условий</w:t>
      </w:r>
      <w:r w:rsidRPr="007F2C6C">
        <w:rPr>
          <w:rFonts w:ascii="Times New Roman" w:hAnsi="Times New Roman" w:cs="Times New Roman"/>
          <w:sz w:val="28"/>
          <w:szCs w:val="28"/>
        </w:rPr>
        <w:t xml:space="preserve"> и порядка выделения необходимых средств из местного бюджета, порядка назначения и проведения конференций </w:t>
      </w:r>
      <w:r w:rsidRPr="002921B0">
        <w:rPr>
          <w:rFonts w:ascii="Times New Roman" w:hAnsi="Times New Roman" w:cs="Times New Roman"/>
          <w:sz w:val="28"/>
          <w:szCs w:val="28"/>
        </w:rPr>
        <w:t>граждан</w:t>
      </w:r>
      <w:r w:rsidRPr="007F2C6C">
        <w:rPr>
          <w:rFonts w:ascii="Times New Roman" w:hAnsi="Times New Roman" w:cs="Times New Roman"/>
          <w:sz w:val="28"/>
          <w:szCs w:val="28"/>
        </w:rPr>
        <w:t xml:space="preserve"> (собраний делегатов)</w:t>
      </w:r>
      <w:r w:rsidRPr="00FE0E5F">
        <w:rPr>
          <w:rFonts w:ascii="Times New Roman" w:hAnsi="Times New Roman" w:cs="Times New Roman"/>
          <w:sz w:val="28"/>
          <w:szCs w:val="28"/>
        </w:rPr>
        <w:t xml:space="preserve">, избрания делегатов, </w:t>
      </w:r>
      <w:r w:rsidRPr="007F2C6C">
        <w:rPr>
          <w:rFonts w:ascii="Times New Roman" w:hAnsi="Times New Roman" w:cs="Times New Roman"/>
          <w:sz w:val="28"/>
          <w:szCs w:val="28"/>
        </w:rPr>
        <w:t xml:space="preserve">собраний граждан; </w:t>
      </w:r>
    </w:p>
    <w:p w:rsidR="005C7AD1" w:rsidRPr="007F2C6C" w:rsidRDefault="005C7AD1" w:rsidP="005C7AD1">
      <w:pPr>
        <w:pStyle w:val="ConsNormal"/>
        <w:tabs>
          <w:tab w:val="left" w:pos="560"/>
          <w:tab w:val="left" w:pos="840"/>
          <w:tab w:val="left" w:pos="1068"/>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4) принятие решения о назначении местного референдума;</w:t>
      </w:r>
    </w:p>
    <w:p w:rsidR="005C7AD1" w:rsidRPr="007F2C6C" w:rsidRDefault="005C7AD1" w:rsidP="005C7AD1">
      <w:pPr>
        <w:pStyle w:val="ConsNormal"/>
        <w:tabs>
          <w:tab w:val="left" w:pos="560"/>
          <w:tab w:val="left" w:pos="840"/>
          <w:tab w:val="left" w:pos="1068"/>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5)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rsidR="005C7AD1" w:rsidRPr="007F2C6C" w:rsidRDefault="005C7AD1" w:rsidP="005C7AD1">
      <w:pPr>
        <w:pStyle w:val="ConsNormal"/>
        <w:tabs>
          <w:tab w:val="left" w:pos="560"/>
          <w:tab w:val="left" w:pos="84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6) принятие решения о самороспуске Совета и досрочном прекращении полномочий депутатов Совета в случаях, предусмотренных частью </w:t>
      </w:r>
      <w:r w:rsidRPr="00BA5437">
        <w:rPr>
          <w:rFonts w:ascii="Times New Roman" w:hAnsi="Times New Roman" w:cs="Times New Roman"/>
          <w:sz w:val="28"/>
          <w:szCs w:val="28"/>
        </w:rPr>
        <w:t>6</w:t>
      </w:r>
      <w:r>
        <w:rPr>
          <w:rFonts w:ascii="Times New Roman" w:hAnsi="Times New Roman" w:cs="Times New Roman"/>
          <w:sz w:val="28"/>
          <w:szCs w:val="28"/>
        </w:rPr>
        <w:t xml:space="preserve"> </w:t>
      </w:r>
      <w:r w:rsidRPr="007F2C6C">
        <w:rPr>
          <w:rFonts w:ascii="Times New Roman" w:hAnsi="Times New Roman" w:cs="Times New Roman"/>
          <w:sz w:val="28"/>
          <w:szCs w:val="28"/>
        </w:rPr>
        <w:t>статьи  25</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настоящего устава, оформлени</w:t>
      </w:r>
      <w:r w:rsidRPr="00B07D48">
        <w:rPr>
          <w:rFonts w:ascii="Times New Roman" w:hAnsi="Times New Roman" w:cs="Times New Roman"/>
          <w:sz w:val="28"/>
          <w:szCs w:val="28"/>
        </w:rPr>
        <w:t>е</w:t>
      </w:r>
      <w:r w:rsidRPr="007F2C6C">
        <w:rPr>
          <w:rFonts w:ascii="Times New Roman" w:hAnsi="Times New Roman" w:cs="Times New Roman"/>
          <w:sz w:val="28"/>
          <w:szCs w:val="28"/>
        </w:rPr>
        <w:t xml:space="preserve"> прекращения полномочий выборных должностных лиц;</w:t>
      </w:r>
    </w:p>
    <w:p w:rsidR="005C7AD1" w:rsidRPr="007F2C6C" w:rsidRDefault="005C7AD1" w:rsidP="005C7AD1">
      <w:pPr>
        <w:pStyle w:val="ConsNormal"/>
        <w:tabs>
          <w:tab w:val="left" w:pos="560"/>
          <w:tab w:val="left" w:pos="84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7) принятие регламента Совета;</w:t>
      </w:r>
    </w:p>
    <w:p w:rsidR="005C7AD1" w:rsidRPr="007F2C6C" w:rsidRDefault="005C7AD1" w:rsidP="005C7AD1">
      <w:pPr>
        <w:pStyle w:val="ConsNormal"/>
        <w:tabs>
          <w:tab w:val="left" w:pos="560"/>
          <w:tab w:val="left" w:pos="84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8) образование,</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 xml:space="preserve">утверждение и изменение состава депутатских </w:t>
      </w:r>
      <w:r w:rsidRPr="007F2C6C">
        <w:rPr>
          <w:rFonts w:ascii="Times New Roman" w:hAnsi="Times New Roman" w:cs="Times New Roman"/>
          <w:sz w:val="28"/>
          <w:szCs w:val="28"/>
        </w:rPr>
        <w:lastRenderedPageBreak/>
        <w:t>комиссий (комитетов) Совета;</w:t>
      </w:r>
    </w:p>
    <w:p w:rsidR="005C7AD1" w:rsidRPr="007F2C6C" w:rsidRDefault="005C7AD1" w:rsidP="005C7AD1">
      <w:pPr>
        <w:pStyle w:val="ConsNormal"/>
        <w:tabs>
          <w:tab w:val="left" w:pos="560"/>
          <w:tab w:val="left" w:pos="840"/>
        </w:tabs>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Pr="007F2C6C">
        <w:rPr>
          <w:rFonts w:ascii="Times New Roman" w:hAnsi="Times New Roman" w:cs="Times New Roman"/>
          <w:sz w:val="28"/>
          <w:szCs w:val="28"/>
        </w:rPr>
        <w:t>) установление налоговых льгот по налогам в соответствии с законодательством;</w:t>
      </w:r>
    </w:p>
    <w:p w:rsidR="005C7AD1" w:rsidRPr="00B07D48" w:rsidRDefault="005C7AD1" w:rsidP="005C7AD1">
      <w:pPr>
        <w:tabs>
          <w:tab w:val="left" w:pos="142"/>
          <w:tab w:val="left" w:pos="560"/>
          <w:tab w:val="left" w:pos="840"/>
        </w:tabs>
        <w:ind w:firstLine="851"/>
        <w:jc w:val="both"/>
        <w:rPr>
          <w:rFonts w:eastAsia="Times New Roman"/>
          <w:sz w:val="28"/>
        </w:rPr>
      </w:pPr>
      <w:r w:rsidRPr="00B07D48">
        <w:rPr>
          <w:rFonts w:eastAsia="Times New Roman"/>
          <w:sz w:val="28"/>
        </w:rPr>
        <w:t>1</w:t>
      </w:r>
      <w:r>
        <w:rPr>
          <w:rFonts w:eastAsia="Times New Roman"/>
          <w:sz w:val="28"/>
        </w:rPr>
        <w:t>0</w:t>
      </w:r>
      <w:r w:rsidRPr="00B07D48">
        <w:rPr>
          <w:rFonts w:eastAsia="Times New Roman"/>
          <w:sz w:val="28"/>
        </w:rPr>
        <w:t xml:space="preserve">) </w:t>
      </w:r>
      <w:r w:rsidRPr="00B07D48">
        <w:rPr>
          <w:sz w:val="28"/>
        </w:rPr>
        <w:t xml:space="preserve">определение порядка установления льгот для детей дошкольного возраста, </w:t>
      </w:r>
      <w:r w:rsidRPr="00B07D48">
        <w:rPr>
          <w:kern w:val="0"/>
          <w:sz w:val="28"/>
          <w:szCs w:val="28"/>
          <w:lang w:eastAsia="ru-RU"/>
        </w:rPr>
        <w:t>обучающихся,</w:t>
      </w:r>
      <w:r w:rsidRPr="00B07D48">
        <w:rPr>
          <w:sz w:val="28"/>
          <w:szCs w:val="28"/>
        </w:rPr>
        <w:t xml:space="preserve"> </w:t>
      </w:r>
      <w:r w:rsidRPr="00B07D48">
        <w:rPr>
          <w:sz w:val="28"/>
        </w:rPr>
        <w:t>инвалидов, военнослужащих, проходящих военную службу по призыву, при организации платных мероприятий организациями культуры;</w:t>
      </w:r>
    </w:p>
    <w:p w:rsidR="005C7AD1" w:rsidRPr="00B07D48" w:rsidRDefault="005C7AD1" w:rsidP="005C7AD1">
      <w:pPr>
        <w:widowControl w:val="0"/>
        <w:tabs>
          <w:tab w:val="left" w:pos="560"/>
          <w:tab w:val="left" w:pos="840"/>
        </w:tabs>
        <w:suppressAutoHyphens w:val="0"/>
        <w:spacing w:line="240" w:lineRule="auto"/>
        <w:ind w:firstLine="851"/>
        <w:jc w:val="both"/>
        <w:rPr>
          <w:sz w:val="28"/>
          <w:szCs w:val="28"/>
        </w:rPr>
      </w:pPr>
      <w:r w:rsidRPr="00B07D48">
        <w:rPr>
          <w:sz w:val="28"/>
          <w:szCs w:val="28"/>
        </w:rPr>
        <w:t>1</w:t>
      </w:r>
      <w:r>
        <w:rPr>
          <w:sz w:val="28"/>
          <w:szCs w:val="28"/>
        </w:rPr>
        <w:t>1</w:t>
      </w:r>
      <w:r w:rsidRPr="00B07D48">
        <w:rPr>
          <w:sz w:val="28"/>
          <w:szCs w:val="28"/>
        </w:rPr>
        <w:t>) рассмотрение депутатских запросов и принятие по ним решений;</w:t>
      </w:r>
    </w:p>
    <w:p w:rsidR="005C7AD1" w:rsidRPr="007F2C6C" w:rsidRDefault="005C7AD1" w:rsidP="005C7AD1">
      <w:pPr>
        <w:pStyle w:val="21"/>
        <w:widowControl w:val="0"/>
        <w:tabs>
          <w:tab w:val="left" w:pos="560"/>
          <w:tab w:val="left" w:pos="840"/>
        </w:tabs>
        <w:suppressAutoHyphens w:val="0"/>
        <w:spacing w:line="240" w:lineRule="auto"/>
        <w:ind w:firstLine="851"/>
        <w:jc w:val="both"/>
        <w:rPr>
          <w:sz w:val="28"/>
          <w:szCs w:val="28"/>
        </w:rPr>
      </w:pPr>
      <w:r w:rsidRPr="007F2C6C">
        <w:rPr>
          <w:sz w:val="28"/>
          <w:szCs w:val="28"/>
        </w:rPr>
        <w:t>1</w:t>
      </w:r>
      <w:r>
        <w:rPr>
          <w:sz w:val="28"/>
          <w:szCs w:val="28"/>
        </w:rPr>
        <w:t>2</w:t>
      </w:r>
      <w:r w:rsidRPr="007F2C6C">
        <w:rPr>
          <w:sz w:val="28"/>
          <w:szCs w:val="28"/>
        </w:rPr>
        <w:t>) утверждение схемы избирательных округов по выборам депутатов Совета;</w:t>
      </w:r>
    </w:p>
    <w:p w:rsidR="005C7AD1" w:rsidRPr="007F2C6C" w:rsidRDefault="005C7AD1" w:rsidP="005C7AD1">
      <w:pPr>
        <w:pStyle w:val="21"/>
        <w:widowControl w:val="0"/>
        <w:tabs>
          <w:tab w:val="left" w:pos="-2240"/>
          <w:tab w:val="left" w:pos="-1680"/>
        </w:tabs>
        <w:suppressAutoHyphens w:val="0"/>
        <w:spacing w:line="240" w:lineRule="auto"/>
        <w:ind w:firstLine="851"/>
        <w:jc w:val="both"/>
        <w:rPr>
          <w:sz w:val="28"/>
          <w:szCs w:val="28"/>
        </w:rPr>
      </w:pPr>
      <w:r w:rsidRPr="007F2C6C">
        <w:rPr>
          <w:sz w:val="28"/>
          <w:szCs w:val="28"/>
        </w:rPr>
        <w:t>1</w:t>
      </w:r>
      <w:r>
        <w:rPr>
          <w:sz w:val="28"/>
          <w:szCs w:val="28"/>
        </w:rPr>
        <w:t>3</w:t>
      </w:r>
      <w:r w:rsidRPr="007F2C6C">
        <w:rPr>
          <w:sz w:val="28"/>
          <w:szCs w:val="28"/>
        </w:rPr>
        <w:t>) принятие решения о назначении выборов депутатов Совета и главы поселения;</w:t>
      </w:r>
    </w:p>
    <w:p w:rsidR="005C7AD1" w:rsidRPr="007F2C6C" w:rsidRDefault="005C7AD1" w:rsidP="005C7AD1">
      <w:pPr>
        <w:pStyle w:val="21"/>
        <w:widowControl w:val="0"/>
        <w:tabs>
          <w:tab w:val="left" w:pos="560"/>
          <w:tab w:val="left" w:pos="840"/>
        </w:tabs>
        <w:suppressAutoHyphens w:val="0"/>
        <w:spacing w:line="240" w:lineRule="auto"/>
        <w:ind w:firstLine="851"/>
        <w:jc w:val="both"/>
        <w:rPr>
          <w:sz w:val="28"/>
          <w:szCs w:val="28"/>
        </w:rPr>
      </w:pPr>
      <w:r w:rsidRPr="007F2C6C">
        <w:rPr>
          <w:sz w:val="28"/>
          <w:szCs w:val="28"/>
        </w:rPr>
        <w:t>1</w:t>
      </w:r>
      <w:r>
        <w:rPr>
          <w:sz w:val="28"/>
          <w:szCs w:val="28"/>
        </w:rPr>
        <w:t>4</w:t>
      </w:r>
      <w:r w:rsidRPr="007F2C6C">
        <w:rPr>
          <w:sz w:val="28"/>
          <w:szCs w:val="28"/>
        </w:rPr>
        <w:t>) принятие решения о создании муниципальной пожарной охраны, определение цели, задач</w:t>
      </w:r>
      <w:r w:rsidRPr="00FE0E5F">
        <w:rPr>
          <w:sz w:val="28"/>
          <w:szCs w:val="28"/>
        </w:rPr>
        <w:t>,</w:t>
      </w:r>
      <w:r w:rsidRPr="007F2C6C">
        <w:rPr>
          <w:sz w:val="28"/>
          <w:szCs w:val="28"/>
        </w:rPr>
        <w:t xml:space="preserve"> порядка</w:t>
      </w:r>
      <w:r w:rsidRPr="00FE0E5F">
        <w:rPr>
          <w:sz w:val="28"/>
          <w:szCs w:val="28"/>
        </w:rPr>
        <w:t xml:space="preserve"> создания и </w:t>
      </w:r>
      <w:r w:rsidRPr="007F2C6C">
        <w:rPr>
          <w:sz w:val="28"/>
          <w:szCs w:val="28"/>
        </w:rPr>
        <w:t>организации деятельности муниципальной пожарной охраны на территории поселения, порядка ее взаимоотношений с другими видами пожарной охраны;</w:t>
      </w:r>
    </w:p>
    <w:p w:rsidR="005C7AD1" w:rsidRPr="007F2C6C" w:rsidRDefault="005C7AD1" w:rsidP="005C7AD1">
      <w:pPr>
        <w:pStyle w:val="21"/>
        <w:widowControl w:val="0"/>
        <w:tabs>
          <w:tab w:val="left" w:pos="560"/>
          <w:tab w:val="left" w:pos="840"/>
        </w:tabs>
        <w:suppressAutoHyphens w:val="0"/>
        <w:spacing w:line="240" w:lineRule="auto"/>
        <w:ind w:firstLine="851"/>
        <w:jc w:val="both"/>
        <w:rPr>
          <w:sz w:val="28"/>
          <w:szCs w:val="28"/>
        </w:rPr>
      </w:pPr>
      <w:r w:rsidRPr="007F2C6C">
        <w:rPr>
          <w:sz w:val="28"/>
          <w:szCs w:val="28"/>
        </w:rPr>
        <w:t>1</w:t>
      </w:r>
      <w:r>
        <w:rPr>
          <w:sz w:val="28"/>
          <w:szCs w:val="28"/>
        </w:rPr>
        <w:t>5</w:t>
      </w:r>
      <w:r w:rsidRPr="007F2C6C">
        <w:rPr>
          <w:sz w:val="28"/>
          <w:szCs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Pr="00B07D48">
        <w:rPr>
          <w:sz w:val="28"/>
          <w:szCs w:val="28"/>
        </w:rPr>
        <w:t>поселения</w:t>
      </w:r>
      <w:r w:rsidRPr="007F2C6C">
        <w:rPr>
          <w:sz w:val="28"/>
          <w:szCs w:val="28"/>
        </w:rPr>
        <w:t>;</w:t>
      </w:r>
    </w:p>
    <w:p w:rsidR="005C7AD1" w:rsidRPr="007F2C6C" w:rsidRDefault="005C7AD1" w:rsidP="005C7AD1">
      <w:pPr>
        <w:pStyle w:val="21"/>
        <w:widowControl w:val="0"/>
        <w:tabs>
          <w:tab w:val="left" w:pos="560"/>
          <w:tab w:val="left" w:pos="840"/>
        </w:tabs>
        <w:suppressAutoHyphens w:val="0"/>
        <w:spacing w:line="240" w:lineRule="auto"/>
        <w:ind w:firstLine="851"/>
        <w:jc w:val="both"/>
        <w:rPr>
          <w:sz w:val="28"/>
          <w:szCs w:val="28"/>
        </w:rPr>
      </w:pPr>
      <w:r>
        <w:rPr>
          <w:sz w:val="28"/>
          <w:szCs w:val="28"/>
        </w:rPr>
        <w:t>16</w:t>
      </w:r>
      <w:r w:rsidRPr="007F2C6C">
        <w:rPr>
          <w:sz w:val="28"/>
          <w:szCs w:val="28"/>
        </w:rPr>
        <w:t>) установление по предложению населения</w:t>
      </w:r>
      <w:r w:rsidRPr="00FE0E5F">
        <w:rPr>
          <w:sz w:val="28"/>
          <w:szCs w:val="28"/>
        </w:rPr>
        <w:t>,</w:t>
      </w:r>
      <w:r w:rsidRPr="00FE0E5F">
        <w:rPr>
          <w:rFonts w:eastAsia="Calibri"/>
          <w:kern w:val="0"/>
          <w:sz w:val="28"/>
          <w:szCs w:val="28"/>
          <w:lang w:eastAsia="ru-RU"/>
        </w:rPr>
        <w:t xml:space="preserve"> проживающего на данной территории,</w:t>
      </w:r>
      <w:r w:rsidRPr="007F2C6C">
        <w:rPr>
          <w:sz w:val="28"/>
          <w:szCs w:val="28"/>
        </w:rPr>
        <w:t xml:space="preserve"> границ территории, на которой осуществляется территориальное общественное самоуправление;</w:t>
      </w:r>
    </w:p>
    <w:p w:rsidR="005C7AD1" w:rsidRPr="007F2C6C" w:rsidRDefault="005C7AD1" w:rsidP="005C7AD1">
      <w:pPr>
        <w:pStyle w:val="21"/>
        <w:widowControl w:val="0"/>
        <w:tabs>
          <w:tab w:val="left" w:pos="560"/>
          <w:tab w:val="left" w:pos="840"/>
        </w:tabs>
        <w:suppressAutoHyphens w:val="0"/>
        <w:spacing w:line="240" w:lineRule="auto"/>
        <w:ind w:firstLine="851"/>
        <w:jc w:val="both"/>
        <w:rPr>
          <w:sz w:val="28"/>
          <w:szCs w:val="28"/>
        </w:rPr>
      </w:pPr>
      <w:r>
        <w:rPr>
          <w:sz w:val="28"/>
          <w:szCs w:val="28"/>
        </w:rPr>
        <w:t>17</w:t>
      </w:r>
      <w:r w:rsidRPr="007F2C6C">
        <w:rPr>
          <w:sz w:val="28"/>
          <w:szCs w:val="28"/>
        </w:rPr>
        <w:t>) принятие решений по переносу мест погребения в случаях, установленных законодательством;</w:t>
      </w:r>
    </w:p>
    <w:p w:rsidR="005C7AD1" w:rsidRPr="007F2C6C" w:rsidRDefault="005C7AD1" w:rsidP="005C7AD1">
      <w:pPr>
        <w:pStyle w:val="21"/>
        <w:widowControl w:val="0"/>
        <w:tabs>
          <w:tab w:val="left" w:pos="560"/>
          <w:tab w:val="left" w:pos="840"/>
        </w:tabs>
        <w:suppressAutoHyphens w:val="0"/>
        <w:spacing w:line="240" w:lineRule="auto"/>
        <w:ind w:firstLine="851"/>
        <w:jc w:val="both"/>
        <w:rPr>
          <w:sz w:val="28"/>
          <w:szCs w:val="28"/>
        </w:rPr>
      </w:pPr>
      <w:r>
        <w:rPr>
          <w:sz w:val="28"/>
          <w:szCs w:val="28"/>
        </w:rPr>
        <w:t>18</w:t>
      </w:r>
      <w:r w:rsidRPr="007F2C6C">
        <w:rPr>
          <w:sz w:val="28"/>
          <w:szCs w:val="28"/>
        </w:rPr>
        <w:t>) определение порядка деятельности</w:t>
      </w:r>
      <w:r w:rsidRPr="007F2C6C">
        <w:rPr>
          <w:b/>
          <w:sz w:val="28"/>
          <w:szCs w:val="28"/>
        </w:rPr>
        <w:t xml:space="preserve"> </w:t>
      </w:r>
      <w:r w:rsidRPr="007F2C6C">
        <w:rPr>
          <w:sz w:val="28"/>
          <w:szCs w:val="28"/>
        </w:rPr>
        <w:t>специализированных служб</w:t>
      </w:r>
      <w:r w:rsidRPr="007F2C6C">
        <w:rPr>
          <w:b/>
          <w:sz w:val="28"/>
          <w:szCs w:val="28"/>
        </w:rPr>
        <w:t xml:space="preserve"> </w:t>
      </w:r>
      <w:r w:rsidRPr="007F2C6C">
        <w:rPr>
          <w:sz w:val="28"/>
          <w:szCs w:val="28"/>
        </w:rPr>
        <w:t>по вопросам похоронного дела;</w:t>
      </w:r>
    </w:p>
    <w:p w:rsidR="005C7AD1" w:rsidRPr="007F2C6C" w:rsidRDefault="005C7AD1" w:rsidP="005C7AD1">
      <w:pPr>
        <w:pStyle w:val="21"/>
        <w:widowControl w:val="0"/>
        <w:tabs>
          <w:tab w:val="left" w:pos="560"/>
          <w:tab w:val="left" w:pos="840"/>
        </w:tabs>
        <w:suppressAutoHyphens w:val="0"/>
        <w:spacing w:line="240" w:lineRule="auto"/>
        <w:ind w:firstLine="851"/>
        <w:jc w:val="both"/>
        <w:rPr>
          <w:sz w:val="28"/>
          <w:szCs w:val="28"/>
        </w:rPr>
      </w:pPr>
      <w:r>
        <w:rPr>
          <w:sz w:val="28"/>
          <w:szCs w:val="28"/>
        </w:rPr>
        <w:t>19</w:t>
      </w:r>
      <w:r w:rsidRPr="007F2C6C">
        <w:rPr>
          <w:sz w:val="28"/>
          <w:szCs w:val="28"/>
        </w:rPr>
        <w:t>)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w:t>
      </w:r>
      <w:r w:rsidRPr="007F2C6C">
        <w:rPr>
          <w:b/>
          <w:sz w:val="28"/>
          <w:szCs w:val="28"/>
        </w:rPr>
        <w:t xml:space="preserve"> </w:t>
      </w:r>
      <w:r w:rsidRPr="007F2C6C">
        <w:rPr>
          <w:sz w:val="28"/>
          <w:szCs w:val="28"/>
        </w:rPr>
        <w:t>настоящего устава;</w:t>
      </w:r>
    </w:p>
    <w:p w:rsidR="005C7AD1" w:rsidRPr="007F2C6C" w:rsidRDefault="005C7AD1" w:rsidP="005C7AD1">
      <w:pPr>
        <w:pStyle w:val="21"/>
        <w:widowControl w:val="0"/>
        <w:tabs>
          <w:tab w:val="left" w:pos="-2240"/>
        </w:tabs>
        <w:suppressAutoHyphens w:val="0"/>
        <w:spacing w:line="240" w:lineRule="auto"/>
        <w:ind w:firstLine="851"/>
        <w:jc w:val="both"/>
        <w:rPr>
          <w:sz w:val="28"/>
          <w:szCs w:val="28"/>
        </w:rPr>
      </w:pPr>
      <w:r w:rsidRPr="007F2C6C">
        <w:rPr>
          <w:sz w:val="28"/>
          <w:szCs w:val="28"/>
        </w:rPr>
        <w:t>2</w:t>
      </w:r>
      <w:r>
        <w:rPr>
          <w:sz w:val="28"/>
          <w:szCs w:val="28"/>
        </w:rPr>
        <w:t>0</w:t>
      </w:r>
      <w:r w:rsidRPr="007F2C6C">
        <w:rPr>
          <w:sz w:val="28"/>
          <w:szCs w:val="28"/>
        </w:rPr>
        <w:t>) утверждение положения о бюджетном процессе в поселении;</w:t>
      </w:r>
    </w:p>
    <w:p w:rsidR="005C7AD1" w:rsidRPr="00171DD8" w:rsidRDefault="005C7AD1" w:rsidP="005C7AD1">
      <w:pPr>
        <w:pStyle w:val="21"/>
        <w:widowControl w:val="0"/>
        <w:tabs>
          <w:tab w:val="left" w:pos="-2240"/>
        </w:tabs>
        <w:suppressAutoHyphens w:val="0"/>
        <w:spacing w:line="240" w:lineRule="auto"/>
        <w:ind w:firstLine="851"/>
        <w:jc w:val="both"/>
        <w:rPr>
          <w:sz w:val="28"/>
          <w:szCs w:val="28"/>
        </w:rPr>
      </w:pPr>
      <w:r w:rsidRPr="00171DD8">
        <w:rPr>
          <w:sz w:val="28"/>
          <w:szCs w:val="28"/>
        </w:rPr>
        <w:t>2</w:t>
      </w:r>
      <w:r>
        <w:rPr>
          <w:sz w:val="28"/>
          <w:szCs w:val="28"/>
        </w:rPr>
        <w:t>1</w:t>
      </w:r>
      <w:r w:rsidRPr="00171DD8">
        <w:rPr>
          <w:sz w:val="28"/>
          <w:szCs w:val="28"/>
        </w:rPr>
        <w:t>) 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5C7AD1" w:rsidRPr="00171DD8" w:rsidRDefault="005C7AD1" w:rsidP="005C7AD1">
      <w:pPr>
        <w:pStyle w:val="10"/>
        <w:widowControl w:val="0"/>
        <w:suppressAutoHyphens w:val="0"/>
        <w:spacing w:line="240" w:lineRule="auto"/>
        <w:ind w:firstLine="851"/>
        <w:jc w:val="both"/>
        <w:rPr>
          <w:sz w:val="28"/>
          <w:szCs w:val="28"/>
        </w:rPr>
      </w:pPr>
      <w:r w:rsidRPr="00171DD8">
        <w:rPr>
          <w:sz w:val="28"/>
          <w:szCs w:val="28"/>
        </w:rPr>
        <w:t>2</w:t>
      </w:r>
      <w:r>
        <w:rPr>
          <w:sz w:val="28"/>
          <w:szCs w:val="28"/>
        </w:rPr>
        <w:t>2</w:t>
      </w:r>
      <w:r w:rsidRPr="00171DD8">
        <w:rPr>
          <w:sz w:val="28"/>
          <w:szCs w:val="28"/>
        </w:rPr>
        <w:t>) установление ставок платы за единицу объема древесины;</w:t>
      </w:r>
    </w:p>
    <w:p w:rsidR="005C7AD1" w:rsidRDefault="005C7AD1" w:rsidP="005C7AD1">
      <w:pPr>
        <w:pStyle w:val="10"/>
        <w:widowControl w:val="0"/>
        <w:suppressAutoHyphens w:val="0"/>
        <w:spacing w:line="240" w:lineRule="auto"/>
        <w:ind w:firstLine="851"/>
        <w:jc w:val="both"/>
        <w:rPr>
          <w:sz w:val="28"/>
          <w:szCs w:val="28"/>
        </w:rPr>
      </w:pPr>
      <w:r w:rsidRPr="00171DD8">
        <w:rPr>
          <w:sz w:val="28"/>
          <w:szCs w:val="28"/>
        </w:rPr>
        <w:t>2</w:t>
      </w:r>
      <w:r>
        <w:rPr>
          <w:sz w:val="28"/>
          <w:szCs w:val="28"/>
        </w:rPr>
        <w:t>3</w:t>
      </w:r>
      <w:r w:rsidRPr="00171DD8">
        <w:rPr>
          <w:sz w:val="28"/>
          <w:szCs w:val="28"/>
        </w:rPr>
        <w:t>) утверждение лесохозяйственных регламентов;</w:t>
      </w:r>
    </w:p>
    <w:p w:rsidR="005C7AD1" w:rsidRPr="00B148E5" w:rsidRDefault="005C7AD1" w:rsidP="005C7AD1">
      <w:pPr>
        <w:pStyle w:val="10"/>
        <w:widowControl w:val="0"/>
        <w:suppressAutoHyphens w:val="0"/>
        <w:spacing w:line="240" w:lineRule="auto"/>
        <w:ind w:firstLine="851"/>
        <w:jc w:val="both"/>
        <w:rPr>
          <w:sz w:val="28"/>
          <w:szCs w:val="28"/>
        </w:rPr>
      </w:pPr>
      <w:r w:rsidRPr="00B148E5">
        <w:rPr>
          <w:sz w:val="28"/>
          <w:szCs w:val="28"/>
        </w:rPr>
        <w:t>24) установление в соответствии с законодательством надбавок к ценам (тарифам) для потребителей;</w:t>
      </w:r>
    </w:p>
    <w:p w:rsidR="005C7AD1" w:rsidRPr="007F2C6C" w:rsidRDefault="005C7AD1" w:rsidP="005C7AD1">
      <w:pPr>
        <w:pStyle w:val="21"/>
        <w:widowControl w:val="0"/>
        <w:tabs>
          <w:tab w:val="left" w:pos="-2240"/>
        </w:tabs>
        <w:suppressAutoHyphens w:val="0"/>
        <w:spacing w:line="240" w:lineRule="auto"/>
        <w:ind w:firstLine="851"/>
        <w:jc w:val="both"/>
        <w:rPr>
          <w:sz w:val="28"/>
          <w:szCs w:val="28"/>
        </w:rPr>
      </w:pPr>
      <w:r w:rsidRPr="00B148E5">
        <w:rPr>
          <w:sz w:val="28"/>
          <w:szCs w:val="28"/>
        </w:rPr>
        <w:t>25)</w:t>
      </w:r>
      <w:r w:rsidRPr="00834ABF">
        <w:rPr>
          <w:sz w:val="28"/>
          <w:szCs w:val="28"/>
        </w:rPr>
        <w:t xml:space="preserve"> иные полномочия, отнесенные к ведению Совета законодательством и настоящим</w:t>
      </w:r>
      <w:r w:rsidRPr="007F2C6C">
        <w:rPr>
          <w:sz w:val="28"/>
          <w:szCs w:val="28"/>
        </w:rPr>
        <w:t xml:space="preserve"> уставом.</w:t>
      </w:r>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b/>
          <w:sz w:val="28"/>
          <w:szCs w:val="28"/>
        </w:rPr>
      </w:pPr>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 xml:space="preserve">Статья 27. Полномочия председателя Совета </w:t>
      </w:r>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Председатель Совета:</w:t>
      </w:r>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lastRenderedPageBreak/>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организует работу Совета, комиссий (комитетов) Совета;</w:t>
      </w:r>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представляет Совет в отношениях с населением;</w:t>
      </w:r>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4) осуществляет руководство подготовкой сессий Совета;</w:t>
      </w:r>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5) формирует и подписывает повестку дня сессий Совета;</w:t>
      </w:r>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6) направляет поступившие в Совет проекты решений Совета и материалы к ним в комиссии (комитеты) Совета по вопросам их ведения;</w:t>
      </w:r>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8) координирует деятельность комиссий (комитетов) Совета;</w:t>
      </w:r>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9) без доверенности представляет интересы Совета в судах, выдает доверенности от имени Совета;</w:t>
      </w:r>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11) принимает меры по обеспечению гласности и учету мнения населения в работе Совета;</w:t>
      </w:r>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12) рассматривает обращения, поступившие в Совет, ведет прием граждан;</w:t>
      </w:r>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13) подписывает протоколы сессий Совета и решения Совета;</w:t>
      </w:r>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14) оказывает содействие депутатам Совета в осуществлении ими депутатских полномочий;</w:t>
      </w:r>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15) осуществляет иные полномочия, возложенные на него законодательством, настоящим уставом и иными муниципальными правовыми актами.</w:t>
      </w:r>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b/>
          <w:sz w:val="28"/>
          <w:szCs w:val="28"/>
        </w:rPr>
      </w:pPr>
    </w:p>
    <w:p w:rsidR="005C7AD1" w:rsidRPr="007F2C6C" w:rsidRDefault="005C7AD1" w:rsidP="005C7AD1">
      <w:pPr>
        <w:pStyle w:val="ConsNormal"/>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 xml:space="preserve">Статья 28. Организация работы Совета </w:t>
      </w:r>
    </w:p>
    <w:p w:rsidR="005C7AD1" w:rsidRPr="007F2C6C" w:rsidRDefault="005C7AD1" w:rsidP="005C7AD1">
      <w:pPr>
        <w:pStyle w:val="a0"/>
        <w:widowControl w:val="0"/>
        <w:numPr>
          <w:ilvl w:val="0"/>
          <w:numId w:val="2"/>
        </w:numPr>
        <w:tabs>
          <w:tab w:val="left" w:pos="-142"/>
        </w:tabs>
        <w:suppressAutoHyphens w:val="0"/>
        <w:spacing w:after="0" w:line="240" w:lineRule="auto"/>
        <w:ind w:left="0" w:firstLine="851"/>
        <w:jc w:val="both"/>
        <w:rPr>
          <w:sz w:val="28"/>
          <w:szCs w:val="28"/>
        </w:rPr>
      </w:pPr>
      <w:r w:rsidRPr="007F2C6C">
        <w:rPr>
          <w:sz w:val="28"/>
          <w:szCs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5C7AD1" w:rsidRPr="007F2C6C" w:rsidRDefault="005C7AD1" w:rsidP="005C7AD1">
      <w:pPr>
        <w:pStyle w:val="a0"/>
        <w:widowControl w:val="0"/>
        <w:numPr>
          <w:ilvl w:val="0"/>
          <w:numId w:val="2"/>
        </w:numPr>
        <w:tabs>
          <w:tab w:val="left" w:pos="-142"/>
        </w:tabs>
        <w:suppressAutoHyphens w:val="0"/>
        <w:spacing w:after="0" w:line="240" w:lineRule="auto"/>
        <w:ind w:left="0" w:firstLine="851"/>
        <w:jc w:val="both"/>
        <w:rPr>
          <w:sz w:val="28"/>
          <w:szCs w:val="28"/>
        </w:rPr>
      </w:pPr>
      <w:r w:rsidRPr="007F2C6C">
        <w:rPr>
          <w:sz w:val="28"/>
          <w:szCs w:val="28"/>
        </w:rPr>
        <w:t xml:space="preserve">Председатель Совета, депутаты Совета осуществляют свои полномочия на непостоянной основе. </w:t>
      </w:r>
    </w:p>
    <w:p w:rsidR="005C7AD1" w:rsidRPr="007F2C6C" w:rsidRDefault="005C7AD1" w:rsidP="005C7AD1">
      <w:pPr>
        <w:pStyle w:val="a0"/>
        <w:widowControl w:val="0"/>
        <w:numPr>
          <w:ilvl w:val="0"/>
          <w:numId w:val="2"/>
        </w:numPr>
        <w:tabs>
          <w:tab w:val="left" w:pos="-142"/>
        </w:tabs>
        <w:suppressAutoHyphens w:val="0"/>
        <w:spacing w:after="0" w:line="240" w:lineRule="auto"/>
        <w:ind w:left="0" w:firstLine="851"/>
        <w:jc w:val="both"/>
        <w:rPr>
          <w:sz w:val="28"/>
          <w:szCs w:val="28"/>
        </w:rPr>
      </w:pPr>
      <w:r w:rsidRPr="007F2C6C">
        <w:rPr>
          <w:sz w:val="28"/>
          <w:szCs w:val="28"/>
        </w:rPr>
        <w:t>Сессии созываются председателем Совета по мере необходимости, но не реже одного раза в три месяца.</w:t>
      </w:r>
    </w:p>
    <w:p w:rsidR="005C7AD1" w:rsidRPr="007F2C6C" w:rsidRDefault="005C7AD1" w:rsidP="005C7AD1">
      <w:pPr>
        <w:pStyle w:val="a0"/>
        <w:widowControl w:val="0"/>
        <w:numPr>
          <w:ilvl w:val="0"/>
          <w:numId w:val="2"/>
        </w:numPr>
        <w:tabs>
          <w:tab w:val="left" w:pos="-142"/>
        </w:tabs>
        <w:suppressAutoHyphens w:val="0"/>
        <w:spacing w:after="0" w:line="240" w:lineRule="auto"/>
        <w:ind w:left="0" w:firstLine="851"/>
        <w:jc w:val="both"/>
        <w:rPr>
          <w:sz w:val="28"/>
          <w:szCs w:val="28"/>
        </w:rPr>
      </w:pPr>
      <w:r w:rsidRPr="007F2C6C">
        <w:rPr>
          <w:sz w:val="28"/>
          <w:szCs w:val="28"/>
        </w:rPr>
        <w:t>О дне созыва сессии Совета в обязательном порядке информируется глава поселения. Глава поселения вправе предлагать вопросы для внесения в повестку дня сессий Совета и присутствовать на всех сессиях Совета,</w:t>
      </w:r>
      <w:r w:rsidRPr="007F2C6C">
        <w:rPr>
          <w:b/>
          <w:sz w:val="28"/>
          <w:szCs w:val="28"/>
        </w:rPr>
        <w:t xml:space="preserve"> </w:t>
      </w:r>
      <w:r w:rsidRPr="007F2C6C">
        <w:rPr>
          <w:sz w:val="28"/>
          <w:szCs w:val="28"/>
        </w:rPr>
        <w:t>выступать по вопросам повестки дня.</w:t>
      </w:r>
    </w:p>
    <w:p w:rsidR="005C7AD1" w:rsidRPr="007F2C6C" w:rsidRDefault="005C7AD1" w:rsidP="005C7AD1">
      <w:pPr>
        <w:pStyle w:val="a0"/>
        <w:widowControl w:val="0"/>
        <w:numPr>
          <w:ilvl w:val="0"/>
          <w:numId w:val="2"/>
        </w:numPr>
        <w:tabs>
          <w:tab w:val="left" w:pos="-142"/>
        </w:tabs>
        <w:suppressAutoHyphens w:val="0"/>
        <w:spacing w:after="0" w:line="240" w:lineRule="auto"/>
        <w:ind w:left="0" w:firstLine="851"/>
        <w:jc w:val="both"/>
        <w:rPr>
          <w:sz w:val="28"/>
          <w:szCs w:val="28"/>
        </w:rPr>
      </w:pPr>
      <w:r w:rsidRPr="007F2C6C">
        <w:rPr>
          <w:sz w:val="28"/>
          <w:szCs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w:t>
      </w:r>
      <w:proofErr w:type="gramStart"/>
      <w:r w:rsidRPr="007F2C6C">
        <w:rPr>
          <w:sz w:val="28"/>
          <w:szCs w:val="28"/>
        </w:rPr>
        <w:t>позднее</w:t>
      </w:r>
      <w:proofErr w:type="gramEnd"/>
      <w:r w:rsidRPr="007F2C6C">
        <w:rPr>
          <w:sz w:val="28"/>
          <w:szCs w:val="28"/>
        </w:rPr>
        <w:t xml:space="preserve"> чем за 7 дней до дня проведения сессии.</w:t>
      </w:r>
    </w:p>
    <w:p w:rsidR="005C7AD1" w:rsidRPr="007F2C6C" w:rsidRDefault="005C7AD1" w:rsidP="005C7AD1">
      <w:pPr>
        <w:pStyle w:val="a0"/>
        <w:widowControl w:val="0"/>
        <w:numPr>
          <w:ilvl w:val="0"/>
          <w:numId w:val="2"/>
        </w:numPr>
        <w:tabs>
          <w:tab w:val="left" w:pos="-142"/>
        </w:tabs>
        <w:suppressAutoHyphens w:val="0"/>
        <w:spacing w:after="0" w:line="240" w:lineRule="auto"/>
        <w:ind w:left="0" w:firstLine="851"/>
        <w:jc w:val="both"/>
        <w:rPr>
          <w:sz w:val="28"/>
          <w:szCs w:val="28"/>
        </w:rPr>
      </w:pPr>
      <w:r w:rsidRPr="007F2C6C">
        <w:rPr>
          <w:sz w:val="28"/>
          <w:szCs w:val="28"/>
        </w:rPr>
        <w:lastRenderedPageBreak/>
        <w:t>При получении заявления от не менее одной трети депутатов Совета или по письменному требованию главы поселения, председатель Совета обязан созвать внеочередную сессию Совета не позднее чем через 7 дней со дня получения заявления (требования).</w:t>
      </w:r>
    </w:p>
    <w:p w:rsidR="005C7AD1" w:rsidRPr="007F2C6C" w:rsidRDefault="005C7AD1" w:rsidP="005C7AD1">
      <w:pPr>
        <w:pStyle w:val="a0"/>
        <w:widowControl w:val="0"/>
        <w:numPr>
          <w:ilvl w:val="0"/>
          <w:numId w:val="2"/>
        </w:numPr>
        <w:tabs>
          <w:tab w:val="left" w:pos="-142"/>
        </w:tabs>
        <w:suppressAutoHyphens w:val="0"/>
        <w:spacing w:after="0" w:line="240" w:lineRule="auto"/>
        <w:ind w:left="0" w:firstLine="851"/>
        <w:jc w:val="both"/>
        <w:rPr>
          <w:sz w:val="28"/>
          <w:szCs w:val="28"/>
        </w:rPr>
      </w:pPr>
      <w:r w:rsidRPr="007F2C6C">
        <w:rPr>
          <w:sz w:val="28"/>
          <w:szCs w:val="28"/>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sidRPr="007F2C6C">
        <w:rPr>
          <w:sz w:val="28"/>
          <w:szCs w:val="28"/>
        </w:rPr>
        <w:t>позднее</w:t>
      </w:r>
      <w:proofErr w:type="gramEnd"/>
      <w:r w:rsidRPr="007F2C6C">
        <w:rPr>
          <w:sz w:val="28"/>
          <w:szCs w:val="28"/>
        </w:rPr>
        <w:t xml:space="preserve"> чем за 3 дня до дня проведения сессии.</w:t>
      </w:r>
    </w:p>
    <w:p w:rsidR="005C7AD1" w:rsidRPr="007F2C6C" w:rsidRDefault="005C7AD1" w:rsidP="005C7AD1">
      <w:pPr>
        <w:pStyle w:val="a0"/>
        <w:widowControl w:val="0"/>
        <w:numPr>
          <w:ilvl w:val="0"/>
          <w:numId w:val="2"/>
        </w:numPr>
        <w:tabs>
          <w:tab w:val="left" w:pos="-142"/>
        </w:tabs>
        <w:suppressAutoHyphens w:val="0"/>
        <w:spacing w:after="0" w:line="240" w:lineRule="auto"/>
        <w:ind w:left="0" w:firstLine="851"/>
        <w:jc w:val="both"/>
        <w:rPr>
          <w:sz w:val="28"/>
          <w:szCs w:val="28"/>
        </w:rPr>
      </w:pPr>
      <w:r w:rsidRPr="007F2C6C">
        <w:rPr>
          <w:sz w:val="28"/>
          <w:szCs w:val="28"/>
        </w:rPr>
        <w:t>Чрезвычайные сессии Совета созываются главой</w:t>
      </w:r>
      <w:r w:rsidRPr="007F2C6C">
        <w:rPr>
          <w:b/>
          <w:i/>
          <w:sz w:val="28"/>
          <w:szCs w:val="28"/>
        </w:rPr>
        <w:t xml:space="preserve"> </w:t>
      </w:r>
      <w:r w:rsidRPr="007F2C6C">
        <w:rPr>
          <w:sz w:val="28"/>
          <w:szCs w:val="28"/>
        </w:rPr>
        <w:t>поселения, председателем Совета немедленно без предварительной подготовки документов в случаях:</w:t>
      </w:r>
    </w:p>
    <w:p w:rsidR="005C7AD1" w:rsidRPr="007F2C6C" w:rsidRDefault="005C7AD1" w:rsidP="005C7AD1">
      <w:pPr>
        <w:pStyle w:val="a0"/>
        <w:widowControl w:val="0"/>
        <w:tabs>
          <w:tab w:val="left" w:pos="-142"/>
          <w:tab w:val="left" w:pos="840"/>
        </w:tabs>
        <w:suppressAutoHyphens w:val="0"/>
        <w:spacing w:after="0" w:line="240" w:lineRule="auto"/>
        <w:ind w:firstLine="851"/>
        <w:jc w:val="both"/>
        <w:rPr>
          <w:sz w:val="28"/>
          <w:szCs w:val="28"/>
        </w:rPr>
      </w:pPr>
      <w:r w:rsidRPr="007F2C6C">
        <w:rPr>
          <w:sz w:val="28"/>
          <w:szCs w:val="28"/>
        </w:rPr>
        <w:t>- введения на территории Краснодарского края или муниципального образования режима чрезвычайного положения;</w:t>
      </w:r>
    </w:p>
    <w:p w:rsidR="005C7AD1" w:rsidRPr="007F2C6C" w:rsidRDefault="005C7AD1" w:rsidP="005C7AD1">
      <w:pPr>
        <w:pStyle w:val="a0"/>
        <w:widowControl w:val="0"/>
        <w:tabs>
          <w:tab w:val="left" w:pos="-142"/>
          <w:tab w:val="left" w:pos="840"/>
        </w:tabs>
        <w:suppressAutoHyphens w:val="0"/>
        <w:spacing w:after="0" w:line="240" w:lineRule="auto"/>
        <w:ind w:firstLine="851"/>
        <w:jc w:val="both"/>
        <w:rPr>
          <w:sz w:val="28"/>
          <w:szCs w:val="28"/>
        </w:rPr>
      </w:pPr>
      <w:r w:rsidRPr="007F2C6C">
        <w:rPr>
          <w:sz w:val="28"/>
          <w:szCs w:val="28"/>
        </w:rPr>
        <w:t>- массовых нарушений общественного порядка на территории поселения;</w:t>
      </w:r>
    </w:p>
    <w:p w:rsidR="005C7AD1" w:rsidRPr="007F2C6C" w:rsidRDefault="005C7AD1" w:rsidP="005C7AD1">
      <w:pPr>
        <w:pStyle w:val="a0"/>
        <w:widowControl w:val="0"/>
        <w:tabs>
          <w:tab w:val="left" w:pos="-142"/>
          <w:tab w:val="left" w:pos="840"/>
        </w:tabs>
        <w:suppressAutoHyphens w:val="0"/>
        <w:spacing w:after="0" w:line="240" w:lineRule="auto"/>
        <w:ind w:firstLine="851"/>
        <w:jc w:val="both"/>
        <w:rPr>
          <w:sz w:val="28"/>
          <w:szCs w:val="28"/>
        </w:rPr>
      </w:pPr>
      <w:r w:rsidRPr="007F2C6C">
        <w:rPr>
          <w:sz w:val="28"/>
          <w:szCs w:val="28"/>
        </w:rPr>
        <w:t>- стихийных бедствий и иных чрезвычайных ситуаций, требующих принятия экстренных решений;</w:t>
      </w:r>
    </w:p>
    <w:p w:rsidR="005C7AD1" w:rsidRPr="007F2C6C" w:rsidRDefault="005C7AD1" w:rsidP="005C7AD1">
      <w:pPr>
        <w:pStyle w:val="a0"/>
        <w:widowControl w:val="0"/>
        <w:tabs>
          <w:tab w:val="left" w:pos="-142"/>
          <w:tab w:val="left" w:pos="840"/>
        </w:tabs>
        <w:suppressAutoHyphens w:val="0"/>
        <w:spacing w:after="0" w:line="240" w:lineRule="auto"/>
        <w:ind w:firstLine="851"/>
        <w:jc w:val="both"/>
        <w:rPr>
          <w:sz w:val="28"/>
          <w:szCs w:val="28"/>
        </w:rPr>
      </w:pPr>
      <w:r w:rsidRPr="007F2C6C">
        <w:rPr>
          <w:sz w:val="28"/>
          <w:szCs w:val="28"/>
        </w:rPr>
        <w:t>- иных неотложных ситуациях, требующих незамедлительного принятия решения Советом.</w:t>
      </w:r>
    </w:p>
    <w:p w:rsidR="005C7AD1" w:rsidRPr="007F2C6C" w:rsidRDefault="005C7AD1" w:rsidP="005C7AD1">
      <w:pPr>
        <w:pStyle w:val="a0"/>
        <w:widowControl w:val="0"/>
        <w:tabs>
          <w:tab w:val="left" w:pos="-142"/>
          <w:tab w:val="left" w:pos="840"/>
        </w:tabs>
        <w:suppressAutoHyphens w:val="0"/>
        <w:spacing w:after="0" w:line="240" w:lineRule="auto"/>
        <w:ind w:firstLine="851"/>
        <w:jc w:val="both"/>
        <w:rPr>
          <w:sz w:val="28"/>
          <w:szCs w:val="28"/>
        </w:rPr>
      </w:pPr>
      <w:r w:rsidRPr="007F2C6C">
        <w:rPr>
          <w:sz w:val="28"/>
          <w:szCs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5C7AD1" w:rsidRPr="007F2C6C" w:rsidRDefault="005C7AD1" w:rsidP="005C7AD1">
      <w:pPr>
        <w:pStyle w:val="a0"/>
        <w:widowControl w:val="0"/>
        <w:numPr>
          <w:ilvl w:val="0"/>
          <w:numId w:val="2"/>
        </w:numPr>
        <w:tabs>
          <w:tab w:val="left" w:pos="-142"/>
        </w:tabs>
        <w:suppressAutoHyphens w:val="0"/>
        <w:spacing w:after="0" w:line="240" w:lineRule="auto"/>
        <w:ind w:left="0" w:firstLine="851"/>
        <w:jc w:val="both"/>
        <w:rPr>
          <w:sz w:val="28"/>
          <w:szCs w:val="28"/>
        </w:rPr>
      </w:pPr>
      <w:r w:rsidRPr="007F2C6C">
        <w:rPr>
          <w:sz w:val="28"/>
          <w:szCs w:val="28"/>
        </w:rPr>
        <w:t>Совет собирается на свою первую сессию не позднее чем в трехнедельный срок со дня избрания Совета в правомочном составе.</w:t>
      </w:r>
    </w:p>
    <w:p w:rsidR="005C7AD1" w:rsidRPr="007F2C6C" w:rsidRDefault="005C7AD1" w:rsidP="005C7AD1">
      <w:pPr>
        <w:pStyle w:val="a0"/>
        <w:widowControl w:val="0"/>
        <w:numPr>
          <w:ilvl w:val="0"/>
          <w:numId w:val="2"/>
        </w:numPr>
        <w:tabs>
          <w:tab w:val="left" w:pos="-142"/>
        </w:tabs>
        <w:suppressAutoHyphens w:val="0"/>
        <w:spacing w:after="0" w:line="240" w:lineRule="auto"/>
        <w:ind w:left="0" w:firstLine="851"/>
        <w:jc w:val="both"/>
        <w:rPr>
          <w:sz w:val="28"/>
          <w:szCs w:val="28"/>
        </w:rPr>
      </w:pPr>
      <w:r w:rsidRPr="007F2C6C">
        <w:rPr>
          <w:sz w:val="28"/>
          <w:szCs w:val="28"/>
        </w:rPr>
        <w:t>Первую сессию созывает и ведет до избрания председательствующего председатель избирательной комиссии, организующей муниципальные выборы.</w:t>
      </w:r>
    </w:p>
    <w:p w:rsidR="005C7AD1" w:rsidRPr="007F2C6C" w:rsidRDefault="005C7AD1" w:rsidP="005C7AD1">
      <w:pPr>
        <w:pStyle w:val="a0"/>
        <w:widowControl w:val="0"/>
        <w:numPr>
          <w:ilvl w:val="0"/>
          <w:numId w:val="2"/>
        </w:numPr>
        <w:tabs>
          <w:tab w:val="left" w:pos="-142"/>
        </w:tabs>
        <w:suppressAutoHyphens w:val="0"/>
        <w:spacing w:after="0" w:line="240" w:lineRule="auto"/>
        <w:ind w:left="0" w:firstLine="851"/>
        <w:jc w:val="both"/>
        <w:rPr>
          <w:sz w:val="28"/>
          <w:szCs w:val="28"/>
        </w:rPr>
      </w:pPr>
      <w:r w:rsidRPr="007F2C6C">
        <w:rPr>
          <w:sz w:val="28"/>
          <w:szCs w:val="28"/>
        </w:rPr>
        <w:t>Сессии Совета проводятся открыто. Совет вправе проводить закрытые сессии в случаях, предусмотренных регламентом.</w:t>
      </w:r>
    </w:p>
    <w:p w:rsidR="005C7AD1" w:rsidRPr="007F2C6C" w:rsidRDefault="005C7AD1" w:rsidP="005C7AD1">
      <w:pPr>
        <w:pStyle w:val="ConsNormal"/>
        <w:numPr>
          <w:ilvl w:val="0"/>
          <w:numId w:val="2"/>
        </w:numPr>
        <w:tabs>
          <w:tab w:val="left" w:pos="-142"/>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Председательствует на сессиях – председатель Совета, а в его отсутствие – заместитель председателя Совета или депутат, избранный на сессии.</w:t>
      </w:r>
    </w:p>
    <w:p w:rsidR="005C7AD1" w:rsidRPr="007F2C6C" w:rsidRDefault="005C7AD1" w:rsidP="005C7AD1">
      <w:pPr>
        <w:pStyle w:val="ConsNormal"/>
        <w:numPr>
          <w:ilvl w:val="0"/>
          <w:numId w:val="2"/>
        </w:numPr>
        <w:tabs>
          <w:tab w:val="left" w:pos="-142"/>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Сессия Совета правомочна, если на ней присутствуют не менее половины от числа избранных депутатов Совета.</w:t>
      </w:r>
    </w:p>
    <w:p w:rsidR="005C7AD1" w:rsidRPr="007F2C6C" w:rsidRDefault="005C7AD1" w:rsidP="005C7AD1">
      <w:pPr>
        <w:pStyle w:val="ConsNormal"/>
        <w:numPr>
          <w:ilvl w:val="0"/>
          <w:numId w:val="2"/>
        </w:numPr>
        <w:tabs>
          <w:tab w:val="left" w:pos="-142"/>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Порядок принятия решений Советом определяется настоящим уставом и регламентом Совета.</w:t>
      </w:r>
    </w:p>
    <w:p w:rsidR="005C7AD1" w:rsidRPr="007F2C6C" w:rsidRDefault="005C7AD1" w:rsidP="005C7AD1">
      <w:pPr>
        <w:pStyle w:val="a0"/>
        <w:widowControl w:val="0"/>
        <w:numPr>
          <w:ilvl w:val="0"/>
          <w:numId w:val="2"/>
        </w:numPr>
        <w:tabs>
          <w:tab w:val="left" w:pos="-142"/>
        </w:tabs>
        <w:suppressAutoHyphens w:val="0"/>
        <w:spacing w:after="0" w:line="240" w:lineRule="auto"/>
        <w:ind w:left="0" w:firstLine="851"/>
        <w:jc w:val="both"/>
        <w:rPr>
          <w:sz w:val="28"/>
          <w:szCs w:val="28"/>
        </w:rPr>
      </w:pPr>
      <w:r w:rsidRPr="007F2C6C">
        <w:rPr>
          <w:sz w:val="28"/>
          <w:szCs w:val="28"/>
        </w:rPr>
        <w:t>Все сессии Совета протоколируются. Протокол сессии подписывается председателем Совета и секретарем, избранным из числа депутатов.</w:t>
      </w:r>
    </w:p>
    <w:p w:rsidR="005C7AD1" w:rsidRPr="007F2C6C" w:rsidRDefault="005C7AD1" w:rsidP="005C7AD1">
      <w:pPr>
        <w:pStyle w:val="2"/>
        <w:keepNext w:val="0"/>
        <w:widowControl w:val="0"/>
        <w:numPr>
          <w:ilvl w:val="0"/>
          <w:numId w:val="0"/>
        </w:numPr>
        <w:tabs>
          <w:tab w:val="left" w:pos="-142"/>
          <w:tab w:val="left" w:pos="840"/>
        </w:tabs>
        <w:suppressAutoHyphens w:val="0"/>
        <w:spacing w:before="0" w:after="0" w:line="240" w:lineRule="auto"/>
        <w:ind w:firstLine="851"/>
        <w:jc w:val="both"/>
        <w:rPr>
          <w:rFonts w:ascii="Times New Roman" w:hAnsi="Times New Roman" w:cs="Times New Roman"/>
        </w:rPr>
      </w:pPr>
    </w:p>
    <w:p w:rsidR="005C7AD1" w:rsidRPr="00A91DC2" w:rsidRDefault="005C7AD1" w:rsidP="005C7AD1">
      <w:pPr>
        <w:pStyle w:val="2"/>
        <w:keepNext w:val="0"/>
        <w:widowControl w:val="0"/>
        <w:numPr>
          <w:ilvl w:val="0"/>
          <w:numId w:val="0"/>
        </w:numPr>
        <w:tabs>
          <w:tab w:val="left" w:pos="-142"/>
          <w:tab w:val="left" w:pos="840"/>
        </w:tabs>
        <w:suppressAutoHyphens w:val="0"/>
        <w:spacing w:before="0" w:after="0" w:line="240" w:lineRule="auto"/>
        <w:ind w:firstLine="851"/>
        <w:jc w:val="both"/>
        <w:rPr>
          <w:rFonts w:ascii="Times New Roman" w:hAnsi="Times New Roman" w:cs="Times New Roman"/>
          <w:i w:val="0"/>
        </w:rPr>
      </w:pPr>
      <w:r w:rsidRPr="00A91DC2">
        <w:rPr>
          <w:rFonts w:ascii="Times New Roman" w:hAnsi="Times New Roman" w:cs="Times New Roman"/>
          <w:i w:val="0"/>
        </w:rPr>
        <w:t xml:space="preserve">Статья 29. Депутатские комиссии (комитеты) Совета </w:t>
      </w:r>
    </w:p>
    <w:p w:rsidR="005C7AD1" w:rsidRPr="007F2C6C" w:rsidRDefault="005C7AD1" w:rsidP="005C7AD1">
      <w:pPr>
        <w:widowControl w:val="0"/>
        <w:suppressAutoHyphens w:val="0"/>
        <w:spacing w:line="240" w:lineRule="auto"/>
        <w:ind w:firstLine="851"/>
        <w:jc w:val="both"/>
        <w:rPr>
          <w:sz w:val="28"/>
          <w:szCs w:val="28"/>
        </w:rPr>
      </w:pPr>
      <w:r w:rsidRPr="007F2C6C">
        <w:rPr>
          <w:sz w:val="28"/>
          <w:szCs w:val="28"/>
        </w:rPr>
        <w:t>1. Все депутаты Совета,</w:t>
      </w:r>
      <w:r w:rsidRPr="007F2C6C">
        <w:rPr>
          <w:b/>
          <w:sz w:val="28"/>
          <w:szCs w:val="28"/>
        </w:rPr>
        <w:t xml:space="preserve"> </w:t>
      </w:r>
      <w:r w:rsidRPr="007F2C6C">
        <w:rPr>
          <w:sz w:val="28"/>
          <w:szCs w:val="28"/>
        </w:rPr>
        <w:t>за исключением председателя Совета, участвуют в работе комиссий (комитетов) Совета.</w:t>
      </w:r>
    </w:p>
    <w:p w:rsidR="005C7AD1" w:rsidRPr="007F2C6C" w:rsidRDefault="005C7AD1" w:rsidP="005C7AD1">
      <w:pPr>
        <w:widowControl w:val="0"/>
        <w:suppressAutoHyphens w:val="0"/>
        <w:spacing w:line="240" w:lineRule="auto"/>
        <w:ind w:firstLine="851"/>
        <w:jc w:val="both"/>
        <w:rPr>
          <w:sz w:val="28"/>
          <w:szCs w:val="28"/>
        </w:rPr>
      </w:pPr>
      <w:r w:rsidRPr="007F2C6C">
        <w:rPr>
          <w:sz w:val="28"/>
          <w:szCs w:val="28"/>
        </w:rPr>
        <w:t>2. Структура, порядок формирования, полномочия и организация работы комиссий (комитетов) определяются регламентом Совета.</w:t>
      </w:r>
    </w:p>
    <w:p w:rsidR="005C7AD1" w:rsidRPr="007F2C6C" w:rsidRDefault="005C7AD1" w:rsidP="005C7AD1">
      <w:pPr>
        <w:widowControl w:val="0"/>
        <w:suppressAutoHyphens w:val="0"/>
        <w:spacing w:line="240" w:lineRule="auto"/>
        <w:ind w:firstLine="851"/>
        <w:jc w:val="both"/>
        <w:rPr>
          <w:sz w:val="28"/>
          <w:szCs w:val="28"/>
        </w:rPr>
      </w:pPr>
      <w:r w:rsidRPr="007F2C6C">
        <w:rPr>
          <w:sz w:val="28"/>
          <w:szCs w:val="28"/>
        </w:rPr>
        <w:t xml:space="preserve">3. Задачи и сроки полномочий комиссий (комитетов) определяются </w:t>
      </w:r>
      <w:r w:rsidRPr="007F2C6C">
        <w:rPr>
          <w:sz w:val="28"/>
          <w:szCs w:val="28"/>
        </w:rPr>
        <w:lastRenderedPageBreak/>
        <w:t>Советом при их образовании.</w:t>
      </w:r>
    </w:p>
    <w:p w:rsidR="005C7AD1" w:rsidRPr="007F2C6C" w:rsidRDefault="005C7AD1" w:rsidP="005C7AD1">
      <w:pPr>
        <w:widowControl w:val="0"/>
        <w:suppressAutoHyphens w:val="0"/>
        <w:spacing w:line="240" w:lineRule="auto"/>
        <w:ind w:firstLine="851"/>
        <w:jc w:val="both"/>
        <w:rPr>
          <w:sz w:val="28"/>
          <w:szCs w:val="28"/>
        </w:rPr>
      </w:pPr>
      <w:r w:rsidRPr="007F2C6C">
        <w:rPr>
          <w:sz w:val="28"/>
          <w:szCs w:val="28"/>
        </w:rPr>
        <w:t>4. Комиссии (комитеты) ответственны перед Советом и ему подотчетны.</w:t>
      </w:r>
    </w:p>
    <w:p w:rsidR="005C7AD1" w:rsidRPr="007F2C6C" w:rsidRDefault="005C7AD1" w:rsidP="005C7AD1">
      <w:pPr>
        <w:pStyle w:val="a0"/>
        <w:widowControl w:val="0"/>
        <w:suppressAutoHyphens w:val="0"/>
        <w:spacing w:after="0" w:line="240" w:lineRule="auto"/>
        <w:ind w:firstLine="851"/>
        <w:jc w:val="both"/>
        <w:rPr>
          <w:sz w:val="28"/>
          <w:szCs w:val="28"/>
        </w:rPr>
      </w:pPr>
    </w:p>
    <w:p w:rsidR="005C7AD1" w:rsidRPr="007F2C6C" w:rsidRDefault="005C7AD1" w:rsidP="005C7AD1">
      <w:pPr>
        <w:pStyle w:val="a0"/>
        <w:widowControl w:val="0"/>
        <w:suppressAutoHyphens w:val="0"/>
        <w:spacing w:after="0" w:line="240" w:lineRule="auto"/>
        <w:ind w:firstLine="851"/>
        <w:jc w:val="both"/>
        <w:rPr>
          <w:b/>
          <w:sz w:val="28"/>
          <w:szCs w:val="28"/>
        </w:rPr>
      </w:pPr>
      <w:r w:rsidRPr="007F2C6C">
        <w:rPr>
          <w:b/>
          <w:sz w:val="28"/>
          <w:szCs w:val="28"/>
        </w:rPr>
        <w:t xml:space="preserve">Статья 30. Досрочное прекращение полномочий Совета </w:t>
      </w:r>
    </w:p>
    <w:p w:rsidR="005C7AD1" w:rsidRPr="007F2C6C" w:rsidRDefault="005C7AD1" w:rsidP="005C7AD1">
      <w:pPr>
        <w:widowControl w:val="0"/>
        <w:tabs>
          <w:tab w:val="left" w:pos="1287"/>
        </w:tabs>
        <w:suppressAutoHyphens w:val="0"/>
        <w:spacing w:line="240" w:lineRule="auto"/>
        <w:ind w:firstLine="851"/>
        <w:jc w:val="both"/>
        <w:rPr>
          <w:sz w:val="28"/>
          <w:szCs w:val="28"/>
        </w:rPr>
      </w:pPr>
      <w:r w:rsidRPr="007F2C6C">
        <w:rPr>
          <w:sz w:val="28"/>
          <w:szCs w:val="28"/>
        </w:rPr>
        <w:t>1. Полномочия Совета могут быть досрочно прекращены в порядке и по основаниям, предусмотренным статьей 73 Федерального закона от 06</w:t>
      </w:r>
      <w:r>
        <w:rPr>
          <w:sz w:val="28"/>
          <w:szCs w:val="28"/>
        </w:rPr>
        <w:t xml:space="preserve"> октября </w:t>
      </w:r>
      <w:r w:rsidRPr="007F2C6C">
        <w:rPr>
          <w:sz w:val="28"/>
          <w:szCs w:val="28"/>
        </w:rPr>
        <w:t>2003</w:t>
      </w:r>
      <w:r>
        <w:rPr>
          <w:sz w:val="28"/>
          <w:szCs w:val="28"/>
        </w:rPr>
        <w:t xml:space="preserve"> года</w:t>
      </w:r>
      <w:r w:rsidRPr="007F2C6C">
        <w:rPr>
          <w:sz w:val="28"/>
          <w:szCs w:val="28"/>
        </w:rPr>
        <w:t xml:space="preserve"> </w:t>
      </w:r>
      <w:r w:rsidRPr="00D02DB9">
        <w:rPr>
          <w:sz w:val="28"/>
          <w:szCs w:val="28"/>
        </w:rPr>
        <w:t>№ 131-ФЗ</w:t>
      </w:r>
      <w:r>
        <w:rPr>
          <w:sz w:val="28"/>
          <w:szCs w:val="28"/>
        </w:rPr>
        <w:t xml:space="preserve"> </w:t>
      </w:r>
      <w:r w:rsidRPr="007F2C6C">
        <w:rPr>
          <w:sz w:val="28"/>
          <w:szCs w:val="28"/>
        </w:rPr>
        <w:t>«Об общих принципах организации местного самоуправления в Российской Федерации».</w:t>
      </w:r>
    </w:p>
    <w:p w:rsidR="005C7AD1" w:rsidRPr="007F2C6C" w:rsidRDefault="005C7AD1" w:rsidP="005C7AD1">
      <w:pPr>
        <w:widowControl w:val="0"/>
        <w:tabs>
          <w:tab w:val="left" w:pos="27668"/>
        </w:tabs>
        <w:suppressAutoHyphens w:val="0"/>
        <w:spacing w:line="240" w:lineRule="auto"/>
        <w:ind w:firstLine="851"/>
        <w:jc w:val="both"/>
        <w:rPr>
          <w:sz w:val="28"/>
          <w:szCs w:val="28"/>
        </w:rPr>
      </w:pPr>
      <w:r w:rsidRPr="007F2C6C">
        <w:rPr>
          <w:sz w:val="28"/>
          <w:szCs w:val="28"/>
        </w:rPr>
        <w:t>2. Полномочия Совета также прекращаются в случае:</w:t>
      </w:r>
    </w:p>
    <w:p w:rsidR="005C7AD1" w:rsidRPr="007F2C6C" w:rsidRDefault="005C7AD1" w:rsidP="005C7AD1">
      <w:pPr>
        <w:widowControl w:val="0"/>
        <w:tabs>
          <w:tab w:val="left" w:pos="2"/>
        </w:tabs>
        <w:suppressAutoHyphens w:val="0"/>
        <w:spacing w:line="240" w:lineRule="auto"/>
        <w:ind w:firstLine="851"/>
        <w:jc w:val="both"/>
        <w:rPr>
          <w:sz w:val="28"/>
          <w:szCs w:val="28"/>
        </w:rPr>
      </w:pPr>
      <w:r w:rsidRPr="007F2C6C">
        <w:rPr>
          <w:sz w:val="28"/>
          <w:szCs w:val="28"/>
        </w:rPr>
        <w:t>1) принятия Советом решения о самороспуске;</w:t>
      </w:r>
    </w:p>
    <w:p w:rsidR="005C7AD1" w:rsidRPr="007F2C6C" w:rsidRDefault="005C7AD1" w:rsidP="005C7AD1">
      <w:pPr>
        <w:pStyle w:val="WW-2"/>
        <w:widowControl w:val="0"/>
        <w:tabs>
          <w:tab w:val="left" w:pos="2"/>
        </w:tabs>
        <w:suppressAutoHyphens w:val="0"/>
        <w:spacing w:line="240" w:lineRule="auto"/>
        <w:ind w:firstLine="851"/>
        <w:jc w:val="both"/>
        <w:rPr>
          <w:sz w:val="28"/>
          <w:szCs w:val="28"/>
        </w:rPr>
      </w:pPr>
      <w:proofErr w:type="gramStart"/>
      <w:r w:rsidRPr="007F2C6C">
        <w:rPr>
          <w:sz w:val="28"/>
          <w:szCs w:val="28"/>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roofErr w:type="gramEnd"/>
    </w:p>
    <w:p w:rsidR="005C7AD1" w:rsidRPr="007F2C6C" w:rsidRDefault="005C7AD1" w:rsidP="005C7AD1">
      <w:pPr>
        <w:widowControl w:val="0"/>
        <w:suppressAutoHyphens w:val="0"/>
        <w:spacing w:line="240" w:lineRule="auto"/>
        <w:ind w:firstLine="851"/>
        <w:jc w:val="both"/>
        <w:rPr>
          <w:sz w:val="28"/>
          <w:szCs w:val="28"/>
        </w:rPr>
      </w:pPr>
      <w:r w:rsidRPr="0097570F">
        <w:rPr>
          <w:rFonts w:eastAsia="Times New Roman"/>
          <w:sz w:val="28"/>
        </w:rPr>
        <w:t xml:space="preserve">3) </w:t>
      </w:r>
      <w:r>
        <w:rPr>
          <w:rFonts w:eastAsia="Times New Roman"/>
          <w:sz w:val="28"/>
        </w:rPr>
        <w:t>преобразования поселения</w:t>
      </w:r>
      <w:r>
        <w:rPr>
          <w:sz w:val="28"/>
        </w:rPr>
        <w:t xml:space="preserve">, осуществляемого в соответствии с </w:t>
      </w:r>
      <w:r w:rsidRPr="00D02DB9">
        <w:rPr>
          <w:sz w:val="28"/>
          <w:szCs w:val="28"/>
        </w:rPr>
        <w:t>Федеральным законом</w:t>
      </w:r>
      <w:r>
        <w:rPr>
          <w:sz w:val="28"/>
          <w:szCs w:val="28"/>
        </w:rPr>
        <w:t xml:space="preserve"> </w:t>
      </w:r>
      <w:r w:rsidRPr="00DD3716">
        <w:rPr>
          <w:sz w:val="28"/>
          <w:szCs w:val="28"/>
        </w:rPr>
        <w:t>от 06</w:t>
      </w:r>
      <w:r>
        <w:rPr>
          <w:sz w:val="28"/>
          <w:szCs w:val="28"/>
        </w:rPr>
        <w:t xml:space="preserve"> октября </w:t>
      </w:r>
      <w:r w:rsidRPr="00DD3716">
        <w:rPr>
          <w:sz w:val="28"/>
          <w:szCs w:val="28"/>
        </w:rPr>
        <w:t>2003</w:t>
      </w:r>
      <w:r>
        <w:rPr>
          <w:sz w:val="28"/>
          <w:szCs w:val="28"/>
        </w:rPr>
        <w:t xml:space="preserve"> года</w:t>
      </w:r>
      <w:r w:rsidRPr="00DD3716">
        <w:rPr>
          <w:sz w:val="28"/>
          <w:szCs w:val="28"/>
        </w:rPr>
        <w:t xml:space="preserve"> № 131-ФЗ «Об общих принципах организации местного самоуправления в Российской Федерации»</w:t>
      </w:r>
      <w:r w:rsidRPr="00DD3716">
        <w:rPr>
          <w:sz w:val="28"/>
        </w:rPr>
        <w:t>, а</w:t>
      </w:r>
      <w:r w:rsidRPr="0097570F">
        <w:rPr>
          <w:sz w:val="28"/>
        </w:rPr>
        <w:t xml:space="preserve"> также в случае упразднения поселения;</w:t>
      </w:r>
    </w:p>
    <w:p w:rsidR="005C7AD1" w:rsidRPr="007F2C6C" w:rsidRDefault="005C7AD1" w:rsidP="005C7AD1">
      <w:pPr>
        <w:pStyle w:val="WW-3"/>
        <w:widowControl w:val="0"/>
        <w:suppressAutoHyphens w:val="0"/>
        <w:spacing w:line="240" w:lineRule="auto"/>
        <w:ind w:firstLine="851"/>
        <w:rPr>
          <w:sz w:val="28"/>
          <w:szCs w:val="28"/>
        </w:rPr>
      </w:pPr>
      <w:r w:rsidRPr="007F2C6C">
        <w:rPr>
          <w:sz w:val="28"/>
          <w:szCs w:val="28"/>
        </w:rPr>
        <w:t>4) утраты поселением статуса муниципального образования в связи с его объединением с городским округом;</w:t>
      </w:r>
    </w:p>
    <w:p w:rsidR="005C7AD1" w:rsidRPr="007F2C6C" w:rsidRDefault="005C7AD1" w:rsidP="005C7AD1">
      <w:pPr>
        <w:widowControl w:val="0"/>
        <w:suppressAutoHyphens w:val="0"/>
        <w:spacing w:line="240" w:lineRule="auto"/>
        <w:ind w:firstLine="851"/>
        <w:jc w:val="both"/>
        <w:rPr>
          <w:sz w:val="28"/>
          <w:szCs w:val="28"/>
        </w:rPr>
      </w:pPr>
      <w:r w:rsidRPr="007F2C6C">
        <w:rPr>
          <w:sz w:val="28"/>
          <w:szCs w:val="28"/>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C7AD1" w:rsidRPr="007F2C6C" w:rsidRDefault="005C7AD1" w:rsidP="005C7AD1">
      <w:pPr>
        <w:widowControl w:val="0"/>
        <w:suppressAutoHyphens w:val="0"/>
        <w:spacing w:line="240" w:lineRule="auto"/>
        <w:ind w:firstLine="851"/>
        <w:jc w:val="both"/>
        <w:rPr>
          <w:i/>
          <w:color w:val="FF0000"/>
          <w:sz w:val="28"/>
          <w:szCs w:val="28"/>
          <w:u w:val="single"/>
        </w:rPr>
      </w:pPr>
      <w:r w:rsidRPr="007F2C6C">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sidRPr="00F834E8">
        <w:rPr>
          <w:sz w:val="28"/>
          <w:szCs w:val="28"/>
        </w:rPr>
        <w:t>.</w:t>
      </w:r>
    </w:p>
    <w:p w:rsidR="005C7AD1" w:rsidRPr="007F2C6C" w:rsidRDefault="005C7AD1" w:rsidP="005C7AD1">
      <w:pPr>
        <w:pStyle w:val="1"/>
        <w:widowControl w:val="0"/>
        <w:suppressAutoHyphens w:val="0"/>
        <w:spacing w:line="240" w:lineRule="auto"/>
        <w:ind w:firstLine="851"/>
        <w:jc w:val="both"/>
        <w:rPr>
          <w:sz w:val="28"/>
          <w:szCs w:val="28"/>
        </w:rPr>
      </w:pPr>
      <w:r w:rsidRPr="007F2C6C">
        <w:rPr>
          <w:sz w:val="28"/>
          <w:szCs w:val="28"/>
        </w:rPr>
        <w:t xml:space="preserve">3. С инициативой о самороспуске может выступить группа депутатов Совета численностью не менее 1/3 депутатов от числа избранных депутатов, глава поселения, председатель Совета. </w:t>
      </w:r>
    </w:p>
    <w:p w:rsidR="005C7AD1" w:rsidRPr="007F2C6C" w:rsidRDefault="005C7AD1" w:rsidP="005C7AD1">
      <w:pPr>
        <w:pStyle w:val="1"/>
        <w:widowControl w:val="0"/>
        <w:suppressAutoHyphens w:val="0"/>
        <w:spacing w:line="240" w:lineRule="auto"/>
        <w:ind w:firstLine="851"/>
        <w:jc w:val="both"/>
        <w:rPr>
          <w:sz w:val="28"/>
          <w:szCs w:val="28"/>
        </w:rPr>
      </w:pPr>
      <w:r w:rsidRPr="007F2C6C">
        <w:rPr>
          <w:sz w:val="28"/>
          <w:szCs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председателем Совета должно содержать предложение о самороспуске с указанием причины самороспуска, об инициаторе либо инициаторах самороспуска (фамилия, имя, отчество), личную подпись и дату ее внесения.</w:t>
      </w:r>
    </w:p>
    <w:p w:rsidR="005C7AD1" w:rsidRPr="007F2C6C" w:rsidRDefault="005C7AD1" w:rsidP="005C7AD1">
      <w:pPr>
        <w:pStyle w:val="1"/>
        <w:widowControl w:val="0"/>
        <w:suppressAutoHyphens w:val="0"/>
        <w:spacing w:line="240" w:lineRule="auto"/>
        <w:ind w:firstLine="851"/>
        <w:jc w:val="both"/>
        <w:rPr>
          <w:sz w:val="28"/>
          <w:szCs w:val="28"/>
        </w:rPr>
      </w:pPr>
      <w:r w:rsidRPr="007F2C6C">
        <w:rPr>
          <w:sz w:val="28"/>
          <w:szCs w:val="28"/>
        </w:rPr>
        <w:t xml:space="preserve">4. Заявление о самороспуске подлежит рассмотрению </w:t>
      </w:r>
      <w:proofErr w:type="gramStart"/>
      <w:r w:rsidRPr="007F2C6C">
        <w:rPr>
          <w:sz w:val="28"/>
          <w:szCs w:val="28"/>
        </w:rPr>
        <w:t>на</w:t>
      </w:r>
      <w:proofErr w:type="gramEnd"/>
      <w:r w:rsidRPr="007F2C6C">
        <w:rPr>
          <w:sz w:val="28"/>
          <w:szCs w:val="28"/>
        </w:rPr>
        <w:t xml:space="preserve"> </w:t>
      </w:r>
      <w:proofErr w:type="gramStart"/>
      <w:r w:rsidRPr="007F2C6C">
        <w:rPr>
          <w:sz w:val="28"/>
          <w:szCs w:val="28"/>
        </w:rPr>
        <w:t>очередной</w:t>
      </w:r>
      <w:proofErr w:type="gramEnd"/>
      <w:r w:rsidRPr="007F2C6C">
        <w:rPr>
          <w:sz w:val="28"/>
          <w:szCs w:val="28"/>
        </w:rPr>
        <w:t xml:space="preserve"> либо на внеочередной сессии Совета, но не позднее одного месяца со дня его поступления в Совет.</w:t>
      </w:r>
    </w:p>
    <w:p w:rsidR="005C7AD1" w:rsidRPr="007F2C6C" w:rsidRDefault="005C7AD1" w:rsidP="005C7AD1">
      <w:pPr>
        <w:pStyle w:val="1"/>
        <w:widowControl w:val="0"/>
        <w:suppressAutoHyphens w:val="0"/>
        <w:spacing w:line="240" w:lineRule="auto"/>
        <w:ind w:firstLine="851"/>
        <w:jc w:val="both"/>
        <w:rPr>
          <w:sz w:val="28"/>
          <w:szCs w:val="28"/>
        </w:rPr>
      </w:pPr>
      <w:r w:rsidRPr="007F2C6C">
        <w:rPr>
          <w:sz w:val="28"/>
          <w:szCs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5C7AD1" w:rsidRPr="007F2C6C" w:rsidRDefault="005C7AD1" w:rsidP="005C7AD1">
      <w:pPr>
        <w:pStyle w:val="1"/>
        <w:widowControl w:val="0"/>
        <w:suppressAutoHyphens w:val="0"/>
        <w:spacing w:line="240" w:lineRule="auto"/>
        <w:ind w:firstLine="851"/>
        <w:jc w:val="both"/>
        <w:rPr>
          <w:sz w:val="28"/>
          <w:szCs w:val="28"/>
        </w:rPr>
      </w:pPr>
      <w:r w:rsidRPr="007F2C6C">
        <w:rPr>
          <w:sz w:val="28"/>
          <w:szCs w:val="28"/>
        </w:rPr>
        <w:t>5.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5C7AD1" w:rsidRPr="007F2C6C" w:rsidRDefault="005C7AD1" w:rsidP="005C7AD1">
      <w:pPr>
        <w:widowControl w:val="0"/>
        <w:tabs>
          <w:tab w:val="left" w:pos="-284"/>
        </w:tabs>
        <w:suppressAutoHyphens w:val="0"/>
        <w:spacing w:line="240" w:lineRule="auto"/>
        <w:ind w:firstLine="851"/>
        <w:jc w:val="both"/>
        <w:rPr>
          <w:sz w:val="28"/>
          <w:szCs w:val="28"/>
        </w:rPr>
      </w:pPr>
      <w:r w:rsidRPr="007F2C6C">
        <w:rPr>
          <w:sz w:val="28"/>
          <w:szCs w:val="28"/>
        </w:rPr>
        <w:lastRenderedPageBreak/>
        <w:t>6. Досрочное прекращение полномочий Совета влечет досрочное прекращение полномочий депутатов Совета.</w:t>
      </w:r>
    </w:p>
    <w:p w:rsidR="005C7AD1" w:rsidRPr="007F2C6C" w:rsidRDefault="005C7AD1" w:rsidP="005C7AD1">
      <w:pPr>
        <w:widowControl w:val="0"/>
        <w:tabs>
          <w:tab w:val="left" w:pos="-284"/>
          <w:tab w:val="left" w:pos="1482"/>
        </w:tabs>
        <w:suppressAutoHyphens w:val="0"/>
        <w:spacing w:line="240" w:lineRule="auto"/>
        <w:ind w:firstLine="851"/>
        <w:jc w:val="both"/>
        <w:rPr>
          <w:sz w:val="28"/>
          <w:szCs w:val="28"/>
        </w:rPr>
      </w:pPr>
      <w:r w:rsidRPr="007F2C6C">
        <w:rPr>
          <w:sz w:val="28"/>
          <w:szCs w:val="28"/>
        </w:rPr>
        <w:t>7. В случае досрочного прекращения</w:t>
      </w:r>
      <w:r>
        <w:rPr>
          <w:sz w:val="28"/>
          <w:szCs w:val="28"/>
        </w:rPr>
        <w:t xml:space="preserve"> </w:t>
      </w:r>
      <w:r w:rsidRPr="00D02DB9">
        <w:rPr>
          <w:sz w:val="28"/>
          <w:szCs w:val="28"/>
        </w:rPr>
        <w:t>полномочий Совета или его</w:t>
      </w:r>
      <w:r>
        <w:rPr>
          <w:sz w:val="28"/>
          <w:szCs w:val="28"/>
        </w:rPr>
        <w:t xml:space="preserve"> </w:t>
      </w:r>
      <w:r w:rsidRPr="007F2C6C">
        <w:rPr>
          <w:sz w:val="28"/>
          <w:szCs w:val="28"/>
        </w:rPr>
        <w:t>самороспуска, выборы депутатов Совета</w:t>
      </w:r>
      <w:r w:rsidRPr="007F2C6C">
        <w:rPr>
          <w:b/>
          <w:sz w:val="28"/>
          <w:szCs w:val="28"/>
        </w:rPr>
        <w:t xml:space="preserve"> </w:t>
      </w:r>
      <w:r w:rsidRPr="007F2C6C">
        <w:rPr>
          <w:sz w:val="28"/>
          <w:szCs w:val="28"/>
        </w:rPr>
        <w:t>нового созыва назначаются и проводятся в соответствии с законодательством.</w:t>
      </w:r>
    </w:p>
    <w:p w:rsidR="00771F44" w:rsidRDefault="00771F44"/>
    <w:sectPr w:rsidR="00771F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ont294">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9F6"/>
    <w:rsid w:val="005C7AD1"/>
    <w:rsid w:val="00771F44"/>
    <w:rsid w:val="00A41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AD1"/>
    <w:pPr>
      <w:suppressAutoHyphens/>
      <w:spacing w:after="0" w:line="100" w:lineRule="atLeast"/>
    </w:pPr>
    <w:rPr>
      <w:rFonts w:ascii="Times New Roman" w:eastAsia="Andale Sans UI" w:hAnsi="Times New Roman" w:cs="Times New Roman"/>
      <w:kern w:val="1"/>
      <w:sz w:val="24"/>
      <w:szCs w:val="24"/>
      <w:lang w:eastAsia="ar-SA"/>
    </w:rPr>
  </w:style>
  <w:style w:type="paragraph" w:styleId="2">
    <w:name w:val="heading 2"/>
    <w:basedOn w:val="a"/>
    <w:next w:val="a0"/>
    <w:link w:val="20"/>
    <w:qFormat/>
    <w:rsid w:val="005C7AD1"/>
    <w:pPr>
      <w:keepNext/>
      <w:numPr>
        <w:ilvl w:val="1"/>
        <w:numId w:val="1"/>
      </w:numPr>
      <w:spacing w:before="240" w:after="60"/>
      <w:outlineLvl w:val="1"/>
    </w:pPr>
    <w:rPr>
      <w:rFonts w:ascii="Arial" w:hAnsi="Arial" w:cs="Wingdings"/>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5C7AD1"/>
    <w:rPr>
      <w:rFonts w:ascii="Arial" w:eastAsia="Andale Sans UI" w:hAnsi="Arial" w:cs="Wingdings"/>
      <w:b/>
      <w:bCs/>
      <w:i/>
      <w:iCs/>
      <w:kern w:val="1"/>
      <w:sz w:val="28"/>
      <w:szCs w:val="28"/>
      <w:lang w:eastAsia="ar-SA"/>
    </w:rPr>
  </w:style>
  <w:style w:type="paragraph" w:styleId="a0">
    <w:name w:val="Body Text"/>
    <w:basedOn w:val="a"/>
    <w:link w:val="a4"/>
    <w:rsid w:val="005C7AD1"/>
    <w:pPr>
      <w:spacing w:after="120"/>
    </w:pPr>
  </w:style>
  <w:style w:type="character" w:customStyle="1" w:styleId="a4">
    <w:name w:val="Основной текст Знак"/>
    <w:basedOn w:val="a1"/>
    <w:link w:val="a0"/>
    <w:rsid w:val="005C7AD1"/>
    <w:rPr>
      <w:rFonts w:ascii="Times New Roman" w:eastAsia="Andale Sans UI" w:hAnsi="Times New Roman" w:cs="Times New Roman"/>
      <w:kern w:val="1"/>
      <w:sz w:val="24"/>
      <w:szCs w:val="24"/>
      <w:lang w:eastAsia="ar-SA"/>
    </w:rPr>
  </w:style>
  <w:style w:type="paragraph" w:customStyle="1" w:styleId="WW-3">
    <w:name w:val="WW-Основной текст с отступом 3"/>
    <w:basedOn w:val="a"/>
    <w:rsid w:val="005C7AD1"/>
  </w:style>
  <w:style w:type="paragraph" w:customStyle="1" w:styleId="ConsNormal">
    <w:name w:val="ConsNormal"/>
    <w:rsid w:val="005C7AD1"/>
    <w:pPr>
      <w:widowControl w:val="0"/>
      <w:suppressAutoHyphens/>
    </w:pPr>
    <w:rPr>
      <w:rFonts w:ascii="Calibri" w:eastAsia="Arial Unicode MS" w:hAnsi="Calibri" w:cs="font294"/>
      <w:kern w:val="1"/>
      <w:lang w:eastAsia="ar-SA"/>
    </w:rPr>
  </w:style>
  <w:style w:type="paragraph" w:customStyle="1" w:styleId="a5">
    <w:name w:val="адресат"/>
    <w:basedOn w:val="a"/>
    <w:rsid w:val="005C7AD1"/>
  </w:style>
  <w:style w:type="paragraph" w:customStyle="1" w:styleId="1">
    <w:name w:val="Текст1"/>
    <w:basedOn w:val="a"/>
    <w:rsid w:val="005C7AD1"/>
  </w:style>
  <w:style w:type="paragraph" w:customStyle="1" w:styleId="21">
    <w:name w:val="Основной текст 21"/>
    <w:basedOn w:val="a"/>
    <w:rsid w:val="005C7AD1"/>
  </w:style>
  <w:style w:type="paragraph" w:customStyle="1" w:styleId="31">
    <w:name w:val="Основной текст с отступом 31"/>
    <w:basedOn w:val="a"/>
    <w:rsid w:val="005C7AD1"/>
  </w:style>
  <w:style w:type="paragraph" w:customStyle="1" w:styleId="WW-2">
    <w:name w:val="WW-Основной текст с отступом 2"/>
    <w:basedOn w:val="a"/>
    <w:rsid w:val="005C7AD1"/>
  </w:style>
  <w:style w:type="paragraph" w:customStyle="1" w:styleId="10">
    <w:name w:val="Название объекта1"/>
    <w:basedOn w:val="a"/>
    <w:rsid w:val="005C7AD1"/>
  </w:style>
  <w:style w:type="paragraph" w:customStyle="1" w:styleId="ConsPlusNormal">
    <w:name w:val="ConsPlusNormal"/>
    <w:rsid w:val="005C7AD1"/>
    <w:pPr>
      <w:widowControl w:val="0"/>
      <w:suppressAutoHyphens/>
    </w:pPr>
    <w:rPr>
      <w:rFonts w:ascii="Calibri" w:eastAsia="Arial Unicode MS" w:hAnsi="Calibri" w:cs="font294"/>
      <w:kern w:val="1"/>
      <w:lang w:eastAsia="ar-SA"/>
    </w:rPr>
  </w:style>
  <w:style w:type="paragraph" w:customStyle="1" w:styleId="11">
    <w:name w:val="Цитата1"/>
    <w:basedOn w:val="a"/>
    <w:rsid w:val="005C7A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AD1"/>
    <w:pPr>
      <w:suppressAutoHyphens/>
      <w:spacing w:after="0" w:line="100" w:lineRule="atLeast"/>
    </w:pPr>
    <w:rPr>
      <w:rFonts w:ascii="Times New Roman" w:eastAsia="Andale Sans UI" w:hAnsi="Times New Roman" w:cs="Times New Roman"/>
      <w:kern w:val="1"/>
      <w:sz w:val="24"/>
      <w:szCs w:val="24"/>
      <w:lang w:eastAsia="ar-SA"/>
    </w:rPr>
  </w:style>
  <w:style w:type="paragraph" w:styleId="2">
    <w:name w:val="heading 2"/>
    <w:basedOn w:val="a"/>
    <w:next w:val="a0"/>
    <w:link w:val="20"/>
    <w:qFormat/>
    <w:rsid w:val="005C7AD1"/>
    <w:pPr>
      <w:keepNext/>
      <w:numPr>
        <w:ilvl w:val="1"/>
        <w:numId w:val="1"/>
      </w:numPr>
      <w:spacing w:before="240" w:after="60"/>
      <w:outlineLvl w:val="1"/>
    </w:pPr>
    <w:rPr>
      <w:rFonts w:ascii="Arial" w:hAnsi="Arial" w:cs="Wingdings"/>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5C7AD1"/>
    <w:rPr>
      <w:rFonts w:ascii="Arial" w:eastAsia="Andale Sans UI" w:hAnsi="Arial" w:cs="Wingdings"/>
      <w:b/>
      <w:bCs/>
      <w:i/>
      <w:iCs/>
      <w:kern w:val="1"/>
      <w:sz w:val="28"/>
      <w:szCs w:val="28"/>
      <w:lang w:eastAsia="ar-SA"/>
    </w:rPr>
  </w:style>
  <w:style w:type="paragraph" w:styleId="a0">
    <w:name w:val="Body Text"/>
    <w:basedOn w:val="a"/>
    <w:link w:val="a4"/>
    <w:rsid w:val="005C7AD1"/>
    <w:pPr>
      <w:spacing w:after="120"/>
    </w:pPr>
  </w:style>
  <w:style w:type="character" w:customStyle="1" w:styleId="a4">
    <w:name w:val="Основной текст Знак"/>
    <w:basedOn w:val="a1"/>
    <w:link w:val="a0"/>
    <w:rsid w:val="005C7AD1"/>
    <w:rPr>
      <w:rFonts w:ascii="Times New Roman" w:eastAsia="Andale Sans UI" w:hAnsi="Times New Roman" w:cs="Times New Roman"/>
      <w:kern w:val="1"/>
      <w:sz w:val="24"/>
      <w:szCs w:val="24"/>
      <w:lang w:eastAsia="ar-SA"/>
    </w:rPr>
  </w:style>
  <w:style w:type="paragraph" w:customStyle="1" w:styleId="WW-3">
    <w:name w:val="WW-Основной текст с отступом 3"/>
    <w:basedOn w:val="a"/>
    <w:rsid w:val="005C7AD1"/>
  </w:style>
  <w:style w:type="paragraph" w:customStyle="1" w:styleId="ConsNormal">
    <w:name w:val="ConsNormal"/>
    <w:rsid w:val="005C7AD1"/>
    <w:pPr>
      <w:widowControl w:val="0"/>
      <w:suppressAutoHyphens/>
    </w:pPr>
    <w:rPr>
      <w:rFonts w:ascii="Calibri" w:eastAsia="Arial Unicode MS" w:hAnsi="Calibri" w:cs="font294"/>
      <w:kern w:val="1"/>
      <w:lang w:eastAsia="ar-SA"/>
    </w:rPr>
  </w:style>
  <w:style w:type="paragraph" w:customStyle="1" w:styleId="a5">
    <w:name w:val="адресат"/>
    <w:basedOn w:val="a"/>
    <w:rsid w:val="005C7AD1"/>
  </w:style>
  <w:style w:type="paragraph" w:customStyle="1" w:styleId="1">
    <w:name w:val="Текст1"/>
    <w:basedOn w:val="a"/>
    <w:rsid w:val="005C7AD1"/>
  </w:style>
  <w:style w:type="paragraph" w:customStyle="1" w:styleId="21">
    <w:name w:val="Основной текст 21"/>
    <w:basedOn w:val="a"/>
    <w:rsid w:val="005C7AD1"/>
  </w:style>
  <w:style w:type="paragraph" w:customStyle="1" w:styleId="31">
    <w:name w:val="Основной текст с отступом 31"/>
    <w:basedOn w:val="a"/>
    <w:rsid w:val="005C7AD1"/>
  </w:style>
  <w:style w:type="paragraph" w:customStyle="1" w:styleId="WW-2">
    <w:name w:val="WW-Основной текст с отступом 2"/>
    <w:basedOn w:val="a"/>
    <w:rsid w:val="005C7AD1"/>
  </w:style>
  <w:style w:type="paragraph" w:customStyle="1" w:styleId="10">
    <w:name w:val="Название объекта1"/>
    <w:basedOn w:val="a"/>
    <w:rsid w:val="005C7AD1"/>
  </w:style>
  <w:style w:type="paragraph" w:customStyle="1" w:styleId="ConsPlusNormal">
    <w:name w:val="ConsPlusNormal"/>
    <w:rsid w:val="005C7AD1"/>
    <w:pPr>
      <w:widowControl w:val="0"/>
      <w:suppressAutoHyphens/>
    </w:pPr>
    <w:rPr>
      <w:rFonts w:ascii="Calibri" w:eastAsia="Arial Unicode MS" w:hAnsi="Calibri" w:cs="font294"/>
      <w:kern w:val="1"/>
      <w:lang w:eastAsia="ar-SA"/>
    </w:rPr>
  </w:style>
  <w:style w:type="paragraph" w:customStyle="1" w:styleId="11">
    <w:name w:val="Цитата1"/>
    <w:basedOn w:val="a"/>
    <w:rsid w:val="005C7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2075795604EAE03CAD8E3452D3E27B955D5ADC5A9EA133B4F61EAF06pDF3H" TargetMode="External"/><Relationship Id="rId3" Type="http://schemas.microsoft.com/office/2007/relationships/stylesWithEffects" Target="stylesWithEffects.xml"/><Relationship Id="rId7" Type="http://schemas.openxmlformats.org/officeDocument/2006/relationships/hyperlink" Target="consultantplus://offline/ref=CF2075795604EAE03CAD8E3452D3E27B955D5ADC5A9CA133B4F61EAF06pDF3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F2075795604EAE03CAD8E3452D3E27B955D5ADC5A9BA133B4F61EAF06pDF3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2969</Words>
  <Characters>16926</Characters>
  <Application>Microsoft Office Word</Application>
  <DocSecurity>0</DocSecurity>
  <Lines>141</Lines>
  <Paragraphs>39</Paragraphs>
  <ScaleCrop>false</ScaleCrop>
  <Company/>
  <LinksUpToDate>false</LinksUpToDate>
  <CharactersWithSpaces>19856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2018-03-23T07:54:00Z</dcterms:created>
  <dcterms:modified xsi:type="dcterms:W3CDTF">2018-03-23T07:58:00Z</dcterms:modified>
</cp:coreProperties>
</file>