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C4" w:rsidRPr="00E5621E" w:rsidRDefault="009769C4" w:rsidP="009769C4">
      <w:pPr>
        <w:ind w:firstLine="709"/>
        <w:jc w:val="both"/>
        <w:rPr>
          <w:rStyle w:val="a3"/>
          <w:b w:val="0"/>
          <w:color w:val="000000"/>
          <w:sz w:val="28"/>
          <w:szCs w:val="32"/>
        </w:rPr>
      </w:pPr>
      <w:r w:rsidRPr="00E5621E">
        <w:rPr>
          <w:rStyle w:val="a3"/>
          <w:color w:val="000000"/>
          <w:sz w:val="28"/>
          <w:szCs w:val="32"/>
        </w:rPr>
        <w:t xml:space="preserve">Задаток для участия в торгах вносится единым платежом на расчетный счет: ИНН 2330031931 КПП-233001001 ОГРН 1052316931127 ОКВЭД 75.11.32 ОКПО 04090514 ОКТМО 03614402 ЮЖНОЕ ГУ Банка России//УФК по Краснодарскому краю г. Краснодар КС 03232643036144021800 ЕКС 40102810945370000010 БИК 010349101 КБК </w:t>
      </w:r>
      <w:proofErr w:type="gramStart"/>
      <w:r w:rsidRPr="00E5621E">
        <w:rPr>
          <w:rStyle w:val="a3"/>
          <w:color w:val="000000"/>
          <w:sz w:val="28"/>
          <w:szCs w:val="32"/>
        </w:rPr>
        <w:t>0  л</w:t>
      </w:r>
      <w:proofErr w:type="gramEnd"/>
      <w:r w:rsidRPr="00E5621E">
        <w:rPr>
          <w:rStyle w:val="a3"/>
          <w:color w:val="000000"/>
          <w:sz w:val="28"/>
          <w:szCs w:val="32"/>
        </w:rPr>
        <w:t>/с 05183022680</w:t>
      </w:r>
    </w:p>
    <w:p w:rsidR="009769C4" w:rsidRPr="00E5621E" w:rsidRDefault="009769C4" w:rsidP="009769C4">
      <w:pPr>
        <w:ind w:firstLine="709"/>
        <w:jc w:val="both"/>
        <w:rPr>
          <w:rStyle w:val="a3"/>
          <w:b w:val="0"/>
          <w:color w:val="000000"/>
          <w:sz w:val="28"/>
          <w:szCs w:val="32"/>
        </w:rPr>
      </w:pPr>
      <w:r w:rsidRPr="00E5621E">
        <w:rPr>
          <w:rStyle w:val="a3"/>
          <w:color w:val="000000"/>
          <w:sz w:val="28"/>
          <w:szCs w:val="32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:rsidR="009769C4" w:rsidRPr="00E5621E" w:rsidRDefault="009769C4" w:rsidP="009769C4">
      <w:pPr>
        <w:ind w:firstLine="709"/>
        <w:jc w:val="both"/>
        <w:rPr>
          <w:rStyle w:val="a3"/>
          <w:b w:val="0"/>
          <w:color w:val="000000"/>
          <w:sz w:val="28"/>
          <w:szCs w:val="32"/>
        </w:rPr>
      </w:pPr>
      <w:r w:rsidRPr="00E5621E">
        <w:rPr>
          <w:rStyle w:val="a3"/>
          <w:color w:val="000000"/>
          <w:sz w:val="28"/>
          <w:szCs w:val="32"/>
        </w:rPr>
        <w:t>Назначение платежа – задаток для участия в электронном аукционе «дата» по лоту №_____.</w:t>
      </w:r>
    </w:p>
    <w:p w:rsidR="001C6C78" w:rsidRDefault="001C6C78">
      <w:bookmarkStart w:id="0" w:name="_GoBack"/>
      <w:bookmarkEnd w:id="0"/>
    </w:p>
    <w:sectPr w:rsidR="001C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8"/>
    <w:rsid w:val="001C6C78"/>
    <w:rsid w:val="009769C4"/>
    <w:rsid w:val="00F1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CCD2D-1BCF-4281-AA90-8759330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6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2022-08-29T11:46:00Z</dcterms:created>
  <dcterms:modified xsi:type="dcterms:W3CDTF">2022-08-29T11:46:00Z</dcterms:modified>
</cp:coreProperties>
</file>